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AB74">
      <w:pPr>
        <w:spacing w:after="0" w:line="360" w:lineRule="auto"/>
        <w:ind w:left="0" w:firstLine="0"/>
        <w:jc w:val="right"/>
        <w:outlineLvl w:val="9"/>
        <w:rPr>
          <w:rFonts w:hint="eastAsia" w:ascii="Lantinghei SC Extralight" w:hAnsi="Lantinghei SC Extralight" w:eastAsia="Lantinghei SC Extralight" w:cs="Lantinghei SC Extralight"/>
          <w:color w:val="auto"/>
          <w:sz w:val="28"/>
          <w:szCs w:val="28"/>
          <w:highlight w:val="none"/>
          <w:lang w:val="en-US" w:eastAsia="zh-CN"/>
        </w:rPr>
      </w:pPr>
      <w:r>
        <w:rPr>
          <w:rFonts w:hint="eastAsia" w:ascii="Lantinghei SC Extralight" w:hAnsi="Lantinghei SC Extralight" w:eastAsia="Lantinghei SC Extralight" w:cs="Lantinghei SC Extralight"/>
          <w:color w:val="auto"/>
          <w:sz w:val="28"/>
          <w:szCs w:val="28"/>
          <w:highlight w:val="none"/>
          <w:lang w:eastAsia="zh-CN"/>
        </w:rPr>
        <w:t xml:space="preserve"> </w:t>
      </w:r>
    </w:p>
    <w:p w14:paraId="35C7AF3C">
      <w:pPr>
        <w:widowControl w:val="0"/>
        <w:spacing w:after="0" w:line="360" w:lineRule="auto"/>
        <w:ind w:left="0" w:firstLine="0"/>
        <w:jc w:val="center"/>
        <w:outlineLvl w:val="9"/>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pPr>
      <w:r>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t>河南嵩基能源有限公司</w:t>
      </w:r>
    </w:p>
    <w:p w14:paraId="4DC6A2FE">
      <w:pPr>
        <w:widowControl w:val="0"/>
        <w:spacing w:after="0" w:line="360" w:lineRule="auto"/>
        <w:ind w:left="0" w:firstLine="0"/>
        <w:jc w:val="center"/>
        <w:outlineLvl w:val="9"/>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pPr>
    </w:p>
    <w:p w14:paraId="0B70A564">
      <w:pPr>
        <w:widowControl w:val="0"/>
        <w:spacing w:after="0" w:line="360" w:lineRule="auto"/>
        <w:ind w:left="0" w:firstLine="0"/>
        <w:jc w:val="center"/>
        <w:outlineLvl w:val="9"/>
        <w:rPr>
          <w:rFonts w:hint="default" w:ascii="Lantinghei SC Extralight" w:hAnsi="Lantinghei SC Extralight" w:eastAsia="Lantinghei SC Extralight" w:cs="Lantinghei SC Extralight"/>
          <w:b w:val="0"/>
          <w:bCs/>
          <w:color w:val="auto"/>
          <w:kern w:val="22"/>
          <w:sz w:val="44"/>
          <w:szCs w:val="44"/>
          <w:highlight w:val="none"/>
          <w:lang w:val="en-US" w:eastAsia="zh-CN" w:bidi="ar-SA"/>
        </w:rPr>
      </w:pPr>
      <w:r>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t>登封市仟祥煤业有限责任公司关于主通风机建设</w:t>
      </w:r>
      <w:r>
        <w:rPr>
          <w:rFonts w:hint="default" w:ascii="Lantinghei SC Extralight" w:hAnsi="Lantinghei SC Extralight" w:eastAsia="Lantinghei SC Extralight" w:cs="Lantinghei SC Extralight"/>
          <w:b w:val="0"/>
          <w:bCs/>
          <w:color w:val="auto"/>
          <w:kern w:val="22"/>
          <w:sz w:val="44"/>
          <w:szCs w:val="44"/>
          <w:highlight w:val="none"/>
          <w:lang w:val="en-US" w:eastAsia="zh-CN" w:bidi="ar-SA"/>
        </w:rPr>
        <w:t>项目</w:t>
      </w:r>
    </w:p>
    <w:p w14:paraId="69780620">
      <w:pPr>
        <w:widowControl w:val="0"/>
        <w:spacing w:after="0" w:line="360" w:lineRule="auto"/>
        <w:ind w:left="0" w:firstLine="0"/>
        <w:jc w:val="center"/>
        <w:outlineLvl w:val="9"/>
        <w:rPr>
          <w:rFonts w:hint="default" w:ascii="Lantinghei SC Extralight" w:hAnsi="Lantinghei SC Extralight" w:eastAsia="Lantinghei SC Extralight" w:cs="Lantinghei SC Extralight"/>
          <w:b w:val="0"/>
          <w:bCs/>
          <w:color w:val="auto"/>
          <w:kern w:val="22"/>
          <w:sz w:val="44"/>
          <w:szCs w:val="44"/>
          <w:highlight w:val="none"/>
          <w:lang w:val="en-US" w:eastAsia="zh-CN" w:bidi="ar-SA"/>
        </w:rPr>
      </w:pPr>
    </w:p>
    <w:p w14:paraId="755F12D0">
      <w:pPr>
        <w:widowControl w:val="0"/>
        <w:spacing w:after="0" w:line="360" w:lineRule="auto"/>
        <w:ind w:left="0" w:firstLine="0"/>
        <w:jc w:val="center"/>
        <w:outlineLvl w:val="9"/>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pPr>
      <w:bookmarkStart w:id="0" w:name="_Toc25692"/>
      <w:bookmarkStart w:id="1" w:name="_Toc11455"/>
      <w:bookmarkStart w:id="2" w:name="_Toc8027"/>
      <w:r>
        <w:rPr>
          <w:rFonts w:hint="eastAsia" w:ascii="Lantinghei SC Extralight" w:hAnsi="Lantinghei SC Extralight" w:eastAsia="Lantinghei SC Extralight" w:cs="Lantinghei SC Extralight"/>
          <w:b w:val="0"/>
          <w:bCs/>
          <w:color w:val="auto"/>
          <w:kern w:val="22"/>
          <w:sz w:val="44"/>
          <w:szCs w:val="44"/>
          <w:highlight w:val="none"/>
          <w:lang w:val="en-US" w:eastAsia="zh-CN" w:bidi="ar-SA"/>
        </w:rPr>
        <w:t>工程</w:t>
      </w:r>
    </w:p>
    <w:p w14:paraId="09503221">
      <w:pPr>
        <w:spacing w:line="360" w:lineRule="auto"/>
        <w:jc w:val="center"/>
        <w:outlineLvl w:val="9"/>
        <w:rPr>
          <w:rFonts w:hint="eastAsia" w:ascii="Lantinghei SC Extralight" w:hAnsi="Lantinghei SC Extralight" w:eastAsia="Lantinghei SC Extralight" w:cs="Lantinghei SC Extralight"/>
          <w:b w:val="0"/>
          <w:bCs/>
          <w:color w:val="auto"/>
          <w:kern w:val="22"/>
          <w:sz w:val="52"/>
          <w:szCs w:val="52"/>
          <w:highlight w:val="none"/>
          <w:lang w:val="en-US" w:eastAsia="zh-CN"/>
        </w:rPr>
      </w:pPr>
      <w:r>
        <w:rPr>
          <w:rFonts w:hint="eastAsia" w:ascii="Lantinghei SC Extralight" w:hAnsi="Lantinghei SC Extralight" w:eastAsia="Lantinghei SC Extralight" w:cs="Lantinghei SC Extralight"/>
          <w:b w:val="0"/>
          <w:bCs/>
          <w:color w:val="auto"/>
          <w:kern w:val="22"/>
          <w:sz w:val="52"/>
          <w:szCs w:val="52"/>
          <w:highlight w:val="none"/>
          <w:lang w:val="en-US" w:eastAsia="zh-CN"/>
        </w:rPr>
        <w:t>招</w:t>
      </w:r>
      <w:bookmarkEnd w:id="0"/>
      <w:bookmarkEnd w:id="1"/>
      <w:bookmarkEnd w:id="2"/>
    </w:p>
    <w:p w14:paraId="24653C4F">
      <w:pPr>
        <w:spacing w:after="0" w:line="360" w:lineRule="auto"/>
        <w:ind w:left="0" w:firstLine="0"/>
        <w:jc w:val="center"/>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bookmarkStart w:id="3" w:name="_Toc168668674"/>
      <w:bookmarkStart w:id="4" w:name="_Toc168667423"/>
      <w:bookmarkStart w:id="5" w:name="_Toc21600"/>
      <w:bookmarkStart w:id="6" w:name="_Toc9244"/>
      <w:bookmarkStart w:id="7" w:name="_Toc19949"/>
      <w:r>
        <w:rPr>
          <w:rFonts w:hint="eastAsia" w:ascii="Lantinghei SC Extralight" w:hAnsi="Lantinghei SC Extralight" w:eastAsia="Lantinghei SC Extralight" w:cs="Lantinghei SC Extralight"/>
          <w:b w:val="0"/>
          <w:bCs/>
          <w:color w:val="auto"/>
          <w:kern w:val="22"/>
          <w:sz w:val="52"/>
          <w:szCs w:val="52"/>
          <w:highlight w:val="none"/>
          <w:lang w:eastAsia="zh-CN"/>
        </w:rPr>
        <w:t>标</w:t>
      </w:r>
      <w:bookmarkEnd w:id="3"/>
      <w:bookmarkEnd w:id="4"/>
      <w:bookmarkEnd w:id="5"/>
      <w:bookmarkEnd w:id="6"/>
      <w:bookmarkEnd w:id="7"/>
    </w:p>
    <w:p w14:paraId="61A7583E">
      <w:pPr>
        <w:spacing w:after="0" w:line="360" w:lineRule="auto"/>
        <w:ind w:left="0" w:firstLine="0"/>
        <w:jc w:val="center"/>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bookmarkStart w:id="8" w:name="_Toc168668675"/>
      <w:bookmarkStart w:id="9" w:name="_Toc6001"/>
      <w:bookmarkStart w:id="10" w:name="_Toc168667424"/>
      <w:bookmarkStart w:id="11" w:name="_Toc26528"/>
      <w:bookmarkStart w:id="12" w:name="_Toc24860"/>
      <w:r>
        <w:rPr>
          <w:rFonts w:hint="eastAsia" w:ascii="Lantinghei SC Extralight" w:hAnsi="Lantinghei SC Extralight" w:eastAsia="Lantinghei SC Extralight" w:cs="Lantinghei SC Extralight"/>
          <w:b w:val="0"/>
          <w:bCs/>
          <w:color w:val="auto"/>
          <w:kern w:val="22"/>
          <w:sz w:val="52"/>
          <w:szCs w:val="52"/>
          <w:highlight w:val="none"/>
          <w:lang w:eastAsia="zh-CN"/>
        </w:rPr>
        <w:t>文</w:t>
      </w:r>
      <w:bookmarkEnd w:id="8"/>
      <w:bookmarkEnd w:id="9"/>
      <w:bookmarkEnd w:id="10"/>
      <w:bookmarkEnd w:id="11"/>
      <w:bookmarkEnd w:id="12"/>
    </w:p>
    <w:p w14:paraId="12FC0CA0">
      <w:pPr>
        <w:spacing w:after="0" w:line="360" w:lineRule="auto"/>
        <w:jc w:val="center"/>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bookmarkStart w:id="13" w:name="_Toc25443"/>
      <w:bookmarkStart w:id="14" w:name="_Toc168667425"/>
      <w:bookmarkStart w:id="15" w:name="_Toc7875"/>
      <w:bookmarkStart w:id="16" w:name="_Toc1452"/>
      <w:bookmarkStart w:id="17" w:name="_Toc168668676"/>
      <w:r>
        <w:rPr>
          <w:rFonts w:hint="eastAsia" w:ascii="Lantinghei SC Extralight" w:hAnsi="Lantinghei SC Extralight" w:eastAsia="Lantinghei SC Extralight" w:cs="Lantinghei SC Extralight"/>
          <w:b w:val="0"/>
          <w:bCs/>
          <w:color w:val="auto"/>
          <w:kern w:val="22"/>
          <w:sz w:val="52"/>
          <w:szCs w:val="52"/>
          <w:highlight w:val="none"/>
          <w:lang w:eastAsia="zh-CN"/>
        </w:rPr>
        <w:t>件</w:t>
      </w:r>
      <w:bookmarkEnd w:id="13"/>
      <w:bookmarkEnd w:id="14"/>
      <w:bookmarkEnd w:id="15"/>
      <w:bookmarkEnd w:id="16"/>
      <w:bookmarkEnd w:id="17"/>
    </w:p>
    <w:p w14:paraId="4A61B310">
      <w:pPr>
        <w:pStyle w:val="12"/>
        <w:spacing w:line="360" w:lineRule="auto"/>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p>
    <w:p w14:paraId="2D7D199B">
      <w:pPr>
        <w:pStyle w:val="12"/>
        <w:spacing w:line="360" w:lineRule="auto"/>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p>
    <w:p w14:paraId="454FA1DD">
      <w:pPr>
        <w:pStyle w:val="12"/>
        <w:spacing w:line="360" w:lineRule="auto"/>
        <w:outlineLvl w:val="9"/>
        <w:rPr>
          <w:rFonts w:hint="eastAsia" w:ascii="Lantinghei SC Extralight" w:hAnsi="Lantinghei SC Extralight" w:eastAsia="Lantinghei SC Extralight" w:cs="Lantinghei SC Extralight"/>
          <w:b w:val="0"/>
          <w:bCs/>
          <w:color w:val="auto"/>
          <w:kern w:val="22"/>
          <w:sz w:val="52"/>
          <w:szCs w:val="52"/>
          <w:highlight w:val="none"/>
          <w:lang w:eastAsia="zh-CN"/>
        </w:rPr>
      </w:pPr>
    </w:p>
    <w:p w14:paraId="4FA4BAC4">
      <w:pPr>
        <w:spacing w:after="0" w:line="360" w:lineRule="auto"/>
        <w:ind w:left="276" w:leftChars="138" w:firstLine="1663" w:firstLineChars="594"/>
        <w:jc w:val="both"/>
        <w:outlineLvl w:val="9"/>
        <w:rPr>
          <w:rFonts w:hint="eastAsia" w:ascii="Lantinghei SC Extralight" w:hAnsi="Lantinghei SC Extralight" w:eastAsia="Lantinghei SC Extralight" w:cs="Lantinghei SC Extralight"/>
          <w:color w:val="auto"/>
          <w:sz w:val="28"/>
          <w:szCs w:val="28"/>
          <w:highlight w:val="none"/>
          <w:lang w:eastAsia="zh-CN"/>
        </w:rPr>
      </w:pPr>
      <w:bookmarkStart w:id="18" w:name="_Toc601"/>
      <w:bookmarkStart w:id="19" w:name="_Toc5056"/>
      <w:bookmarkStart w:id="20" w:name="_Toc17545"/>
      <w:r>
        <w:rPr>
          <w:rFonts w:hint="eastAsia" w:ascii="Lantinghei SC Extralight" w:hAnsi="Lantinghei SC Extralight" w:eastAsia="Lantinghei SC Extralight" w:cs="Lantinghei SC Extralight"/>
          <w:color w:val="auto"/>
          <w:sz w:val="28"/>
          <w:szCs w:val="28"/>
          <w:highlight w:val="none"/>
          <w:lang w:eastAsia="zh-CN"/>
        </w:rPr>
        <w:t>招标人：</w:t>
      </w:r>
      <w:r>
        <w:rPr>
          <w:rFonts w:hint="eastAsia" w:ascii="Lantinghei SC Extralight" w:hAnsi="Lantinghei SC Extralight" w:eastAsia="Lantinghei SC Extralight" w:cs="Lantinghei SC Extralight"/>
          <w:color w:val="auto"/>
          <w:sz w:val="28"/>
          <w:szCs w:val="28"/>
          <w:highlight w:val="none"/>
          <w:lang w:val="en-US" w:eastAsia="zh-CN"/>
        </w:rPr>
        <w:t>登封市仟祥煤业有限责任公司</w:t>
      </w:r>
      <w:bookmarkEnd w:id="18"/>
      <w:bookmarkEnd w:id="19"/>
      <w:bookmarkEnd w:id="20"/>
    </w:p>
    <w:p w14:paraId="005594C6">
      <w:pPr>
        <w:spacing w:after="0" w:line="360" w:lineRule="auto"/>
        <w:ind w:left="0" w:firstLine="0"/>
        <w:jc w:val="center"/>
        <w:outlineLvl w:val="9"/>
        <w:rPr>
          <w:rFonts w:hint="eastAsia" w:eastAsia="微软雅黑"/>
          <w:b w:val="0"/>
          <w:color w:val="auto"/>
          <w:sz w:val="32"/>
          <w:highlight w:val="none"/>
          <w:lang w:val="en-US" w:eastAsia="zh-CN"/>
        </w:rPr>
        <w:sectPr>
          <w:headerReference r:id="rId5" w:type="default"/>
          <w:pgSz w:w="11906" w:h="16838"/>
          <w:pgMar w:top="1440" w:right="1800" w:bottom="1440" w:left="1800" w:header="948" w:footer="720" w:gutter="0"/>
          <w:cols w:space="720" w:num="1"/>
        </w:sectPr>
      </w:pPr>
      <w:r>
        <w:rPr>
          <w:rFonts w:hint="eastAsia" w:ascii="Lantinghei SC Extralight" w:hAnsi="Lantinghei SC Extralight" w:eastAsia="Lantinghei SC Extralight" w:cs="Lantinghei SC Extralight"/>
          <w:color w:val="auto"/>
          <w:sz w:val="28"/>
          <w:szCs w:val="28"/>
          <w:highlight w:val="none"/>
          <w:lang w:eastAsia="zh-CN"/>
        </w:rPr>
        <w:t>日 期：202</w:t>
      </w:r>
      <w:r>
        <w:rPr>
          <w:rFonts w:hint="eastAsia" w:ascii="Lantinghei SC Extralight" w:hAnsi="Lantinghei SC Extralight" w:eastAsia="Lantinghei SC Extralight" w:cs="Lantinghei SC Extralight"/>
          <w:color w:val="auto"/>
          <w:sz w:val="28"/>
          <w:szCs w:val="28"/>
          <w:highlight w:val="none"/>
          <w:lang w:val="en-US" w:eastAsia="zh-CN"/>
        </w:rPr>
        <w:t>6</w:t>
      </w:r>
      <w:r>
        <w:rPr>
          <w:rFonts w:hint="eastAsia" w:ascii="Lantinghei SC Extralight" w:hAnsi="Lantinghei SC Extralight" w:eastAsia="Lantinghei SC Extralight" w:cs="Lantinghei SC Extralight"/>
          <w:color w:val="auto"/>
          <w:sz w:val="28"/>
          <w:szCs w:val="28"/>
          <w:highlight w:val="none"/>
          <w:lang w:eastAsia="zh-CN"/>
        </w:rPr>
        <w:t>年</w:t>
      </w:r>
      <w:r>
        <w:rPr>
          <w:rFonts w:hint="eastAsia" w:ascii="Lantinghei SC Extralight" w:hAnsi="Lantinghei SC Extralight" w:eastAsia="Lantinghei SC Extralight" w:cs="Lantinghei SC Extralight"/>
          <w:color w:val="auto"/>
          <w:sz w:val="28"/>
          <w:szCs w:val="28"/>
          <w:highlight w:val="none"/>
          <w:lang w:val="en-US" w:eastAsia="zh-CN"/>
        </w:rPr>
        <w:t>6</w:t>
      </w:r>
      <w:r>
        <w:rPr>
          <w:rFonts w:hint="eastAsia" w:ascii="Lantinghei SC Extralight" w:hAnsi="Lantinghei SC Extralight" w:eastAsia="Lantinghei SC Extralight" w:cs="Lantinghei SC Extralight"/>
          <w:color w:val="auto"/>
          <w:sz w:val="28"/>
          <w:szCs w:val="28"/>
          <w:highlight w:val="none"/>
          <w:lang w:eastAsia="zh-CN"/>
        </w:rPr>
        <w:t>月</w:t>
      </w:r>
      <w:r>
        <w:rPr>
          <w:rFonts w:hint="eastAsia" w:ascii="Lantinghei SC Extralight" w:hAnsi="Lantinghei SC Extralight" w:eastAsia="Lantinghei SC Extralight" w:cs="Lantinghei SC Extralight"/>
          <w:color w:val="auto"/>
          <w:sz w:val="28"/>
          <w:szCs w:val="28"/>
          <w:highlight w:val="none"/>
          <w:lang w:val="en-US" w:eastAsia="zh-CN"/>
        </w:rPr>
        <w:t>10</w:t>
      </w:r>
      <w:r>
        <w:rPr>
          <w:rFonts w:hint="eastAsia" w:ascii="Lantinghei SC Extralight" w:hAnsi="Lantinghei SC Extralight" w:eastAsia="Lantinghei SC Extralight" w:cs="Lantinghei SC Extralight"/>
          <w:color w:val="auto"/>
          <w:sz w:val="28"/>
          <w:szCs w:val="28"/>
          <w:highlight w:val="none"/>
          <w:lang w:eastAsia="zh-CN"/>
        </w:rPr>
        <w:t>日</w:t>
      </w:r>
    </w:p>
    <w:p w14:paraId="27C01B5B">
      <w:pPr>
        <w:pStyle w:val="13"/>
        <w:snapToGrid/>
        <w:spacing w:before="480" w:beforeAutospacing="0" w:after="120" w:afterAutospacing="0" w:line="240" w:lineRule="auto"/>
        <w:ind w:left="0" w:leftChars="0" w:right="0" w:rightChars="0" w:firstLine="0" w:firstLineChars="0"/>
        <w:jc w:val="both"/>
        <w:outlineLvl w:val="9"/>
        <w:rPr>
          <w:rFonts w:hint="eastAsia" w:eastAsia="微软雅黑"/>
          <w:b/>
          <w:bCs/>
          <w:color w:val="auto"/>
          <w:sz w:val="32"/>
          <w:highlight w:val="none"/>
          <w:lang w:val="en-US" w:eastAsia="zh-CN"/>
        </w:rPr>
      </w:pPr>
      <w:r>
        <w:rPr>
          <w:rFonts w:hint="eastAsia" w:eastAsia="微软雅黑"/>
          <w:b w:val="0"/>
          <w:color w:val="auto"/>
          <w:sz w:val="32"/>
          <w:highlight w:val="none"/>
          <w:lang w:val="en-US" w:eastAsia="zh-CN"/>
        </w:rPr>
        <w:t xml:space="preserve">                                           </w:t>
      </w:r>
    </w:p>
    <w:p w14:paraId="41EBFFAB">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注意事项</w:t>
      </w:r>
    </w:p>
    <w:p w14:paraId="7FFF5BD8">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致：投标人</w:t>
      </w:r>
    </w:p>
    <w:p w14:paraId="493327F7">
      <w:pPr>
        <w:pStyle w:val="13"/>
        <w:snapToGrid/>
        <w:spacing w:before="480" w:beforeAutospacing="0" w:after="120" w:afterAutospacing="0" w:line="240" w:lineRule="auto"/>
        <w:ind w:left="0" w:leftChars="0" w:right="0" w:rightChars="0" w:firstLine="560" w:firstLineChars="20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投标人在投标截止时间前须提交下列证件供招标人验证，如有遗漏或不符，将按评标办法的规定执行：</w:t>
      </w:r>
    </w:p>
    <w:p w14:paraId="21A1FEC2">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1)营业执照副本；</w:t>
      </w:r>
    </w:p>
    <w:p w14:paraId="55D13A0A">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2)资质证书副本；</w:t>
      </w:r>
    </w:p>
    <w:p w14:paraId="633A5AC5">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3)安全生产许可证副本；</w:t>
      </w:r>
    </w:p>
    <w:p w14:paraId="4DBEE2E4">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4)法定代表人或委托代理人身份证原件和复印件；</w:t>
      </w:r>
    </w:p>
    <w:p w14:paraId="5AA01663">
      <w:pPr>
        <w:pStyle w:val="13"/>
        <w:snapToGrid/>
        <w:spacing w:before="480" w:beforeAutospacing="0" w:after="120" w:afterAutospacing="0" w:line="240" w:lineRule="auto"/>
        <w:ind w:left="0" w:leftChars="0" w:right="0" w:rightChars="0" w:firstLine="0" w:firstLineChars="0"/>
        <w:jc w:val="both"/>
        <w:outlineLvl w:val="9"/>
        <w:rPr>
          <w:rFonts w:hint="eastAsia" w:ascii="宋体" w:hAnsi="宋体" w:eastAsia="宋体" w:cs="宋体"/>
          <w:b w:val="0"/>
          <w:color w:val="auto"/>
          <w:sz w:val="28"/>
          <w:szCs w:val="28"/>
          <w:highlight w:val="none"/>
          <w:lang w:val="en-US" w:eastAsia="zh-CN"/>
        </w:rPr>
      </w:pPr>
      <w:r>
        <w:rPr>
          <w:rFonts w:hint="eastAsia" w:ascii="宋体" w:hAnsi="宋体" w:eastAsia="宋体" w:cs="宋体"/>
          <w:b w:val="0"/>
          <w:color w:val="auto"/>
          <w:sz w:val="28"/>
          <w:szCs w:val="28"/>
          <w:highlight w:val="none"/>
          <w:lang w:val="en-US" w:eastAsia="zh-CN"/>
        </w:rPr>
        <w:t>5)委托代理人授权委托书原件。（法人参加无需授权书）</w:t>
      </w:r>
    </w:p>
    <w:p w14:paraId="39580FA0">
      <w:pPr>
        <w:pStyle w:val="13"/>
        <w:snapToGrid/>
        <w:spacing w:before="480" w:beforeAutospacing="0" w:after="120" w:afterAutospacing="0" w:line="240" w:lineRule="auto"/>
        <w:ind w:left="0" w:leftChars="0" w:right="0" w:rightChars="0" w:firstLine="0" w:firstLineChars="0"/>
        <w:jc w:val="both"/>
        <w:outlineLvl w:val="9"/>
        <w:rPr>
          <w:rFonts w:hint="eastAsia" w:eastAsia="微软雅黑"/>
          <w:b w:val="0"/>
          <w:color w:val="auto"/>
          <w:sz w:val="32"/>
          <w:highlight w:val="none"/>
          <w:lang w:val="en-US" w:eastAsia="zh-CN"/>
        </w:rPr>
      </w:pPr>
      <w:r>
        <w:rPr>
          <w:rFonts w:hint="eastAsia" w:eastAsia="微软雅黑"/>
          <w:b w:val="0"/>
          <w:color w:val="auto"/>
          <w:sz w:val="32"/>
          <w:highlight w:val="none"/>
          <w:lang w:val="en-US" w:eastAsia="zh-CN"/>
        </w:rPr>
        <w:t xml:space="preserve">                              </w:t>
      </w:r>
    </w:p>
    <w:p w14:paraId="524B1B71">
      <w:pPr>
        <w:pStyle w:val="7"/>
        <w:tabs>
          <w:tab w:val="right" w:leader="dot" w:pos="8296"/>
        </w:tabs>
        <w:snapToGrid w:val="0"/>
        <w:spacing w:beforeAutospacing="0" w:after="120" w:afterAutospacing="0" w:line="240" w:lineRule="auto"/>
        <w:ind w:left="0" w:leftChars="0" w:right="0" w:rightChars="0" w:firstLine="0" w:firstLineChars="0"/>
        <w:jc w:val="left"/>
        <w:rPr>
          <w:rFonts w:ascii="微软雅黑" w:eastAsia="微软雅黑"/>
          <w:b w:val="0"/>
          <w:color w:val="auto"/>
          <w:sz w:val="28"/>
          <w:szCs w:val="24"/>
          <w:highlight w:val="none"/>
        </w:rPr>
      </w:pPr>
    </w:p>
    <w:p w14:paraId="6B69789F">
      <w:pPr>
        <w:pStyle w:val="7"/>
        <w:tabs>
          <w:tab w:val="right" w:leader="dot" w:pos="8296"/>
        </w:tabs>
        <w:snapToGrid w:val="0"/>
        <w:spacing w:beforeAutospacing="0" w:after="120" w:afterAutospacing="0" w:line="240" w:lineRule="auto"/>
        <w:ind w:left="0" w:leftChars="0" w:right="0" w:rightChars="0" w:firstLine="0" w:firstLineChars="0"/>
        <w:jc w:val="left"/>
        <w:rPr>
          <w:rFonts w:ascii="微软雅黑" w:eastAsia="微软雅黑"/>
          <w:b w:val="0"/>
          <w:color w:val="auto"/>
          <w:sz w:val="28"/>
          <w:szCs w:val="24"/>
          <w:highlight w:val="none"/>
        </w:rPr>
      </w:pPr>
    </w:p>
    <w:p w14:paraId="5A3F1A13">
      <w:pPr>
        <w:pStyle w:val="7"/>
        <w:tabs>
          <w:tab w:val="right" w:leader="dot" w:pos="8296"/>
        </w:tabs>
        <w:snapToGrid w:val="0"/>
        <w:spacing w:beforeAutospacing="0" w:after="120" w:afterAutospacing="0" w:line="240" w:lineRule="auto"/>
        <w:ind w:left="0" w:leftChars="0" w:right="0" w:rightChars="0" w:firstLine="0" w:firstLineChars="0"/>
        <w:jc w:val="left"/>
        <w:rPr>
          <w:rFonts w:ascii="微软雅黑" w:eastAsia="微软雅黑"/>
          <w:b w:val="0"/>
          <w:color w:val="auto"/>
          <w:sz w:val="28"/>
          <w:szCs w:val="24"/>
          <w:highlight w:val="none"/>
        </w:rPr>
        <w:sectPr>
          <w:footerReference r:id="rId6" w:type="default"/>
          <w:pgSz w:w="11906" w:h="16838"/>
          <w:pgMar w:top="1440" w:right="1800" w:bottom="1440" w:left="1800" w:header="948" w:footer="720" w:gutter="0"/>
          <w:pgNumType w:start="1"/>
          <w:cols w:space="720" w:num="1"/>
        </w:sectPr>
      </w:pPr>
    </w:p>
    <w:p w14:paraId="22ED1C7C"/>
    <w:p w14:paraId="672F871B">
      <w:pPr>
        <w:pStyle w:val="7"/>
        <w:tabs>
          <w:tab w:val="right" w:leader="dot" w:pos="8296"/>
        </w:tabs>
        <w:snapToGrid w:val="0"/>
        <w:spacing w:beforeAutospacing="0" w:after="120" w:afterAutospacing="0" w:line="240" w:lineRule="auto"/>
        <w:ind w:left="0" w:leftChars="0" w:right="0" w:rightChars="0" w:firstLine="0" w:firstLineChars="0"/>
        <w:jc w:val="center"/>
        <w:outlineLvl w:val="9"/>
        <w:rPr>
          <w:rFonts w:ascii="微软雅黑" w:hAnsi="微软雅黑" w:eastAsia="微软雅黑" w:cs="微软雅黑"/>
          <w:b/>
          <w:bCs/>
          <w:color w:val="auto"/>
          <w:sz w:val="96"/>
          <w:szCs w:val="96"/>
          <w:highlight w:val="none"/>
          <w:lang w:val="zh-CN" w:eastAsia="en-US" w:bidi="ar-SA"/>
        </w:rPr>
      </w:pPr>
      <w:r>
        <w:rPr>
          <w:rFonts w:hint="eastAsia"/>
          <w:b w:val="0"/>
          <w:color w:val="auto"/>
          <w:sz w:val="44"/>
          <w:szCs w:val="40"/>
          <w:highlight w:val="none"/>
          <w:lang w:eastAsia="zh-CN"/>
        </w:rPr>
        <w:t>目录</w:t>
      </w:r>
      <w:r>
        <w:rPr>
          <w:rFonts w:ascii="微软雅黑" w:eastAsia="微软雅黑"/>
          <w:b w:val="0"/>
          <w:color w:val="auto"/>
          <w:sz w:val="112"/>
          <w:szCs w:val="96"/>
          <w:highlight w:val="none"/>
        </w:rPr>
        <w:fldChar w:fldCharType="begin"/>
      </w:r>
      <w:r>
        <w:rPr>
          <w:rFonts w:ascii="微软雅黑" w:eastAsia="微软雅黑"/>
          <w:b w:val="0"/>
          <w:color w:val="auto"/>
          <w:sz w:val="112"/>
          <w:szCs w:val="96"/>
          <w:highlight w:val="none"/>
        </w:rPr>
        <w:instrText xml:space="preserve"> TOC \o "1-</w:instrText>
      </w:r>
      <w:r>
        <w:rPr>
          <w:rFonts w:hint="eastAsia"/>
          <w:b w:val="0"/>
          <w:color w:val="auto"/>
          <w:sz w:val="112"/>
          <w:szCs w:val="96"/>
          <w:highlight w:val="none"/>
          <w:lang w:val="en-US" w:eastAsia="zh-CN"/>
        </w:rPr>
        <w:instrText xml:space="preserve">2</w:instrText>
      </w:r>
      <w:r>
        <w:rPr>
          <w:rFonts w:ascii="微软雅黑" w:eastAsia="微软雅黑"/>
          <w:b w:val="0"/>
          <w:color w:val="auto"/>
          <w:sz w:val="112"/>
          <w:szCs w:val="96"/>
          <w:highlight w:val="none"/>
        </w:rPr>
        <w:instrText xml:space="preserve">" \h \z \u</w:instrText>
      </w:r>
      <w:r>
        <w:rPr>
          <w:rFonts w:hint="eastAsia"/>
          <w:b w:val="0"/>
          <w:color w:val="auto"/>
          <w:sz w:val="112"/>
          <w:szCs w:val="96"/>
          <w:highlight w:val="none"/>
          <w:lang w:val="en-US" w:eastAsia="zh-CN"/>
        </w:rPr>
        <w:instrText xml:space="preserve"> \</w:instrText>
      </w:r>
      <w:r>
        <w:rPr>
          <w:rFonts w:ascii="微软雅黑" w:eastAsia="微软雅黑"/>
          <w:b w:val="0"/>
          <w:color w:val="auto"/>
          <w:sz w:val="112"/>
          <w:szCs w:val="96"/>
          <w:highlight w:val="none"/>
        </w:rPr>
        <w:instrText xml:space="preserve"> </w:instrText>
      </w:r>
      <w:r>
        <w:rPr>
          <w:rFonts w:ascii="微软雅黑" w:eastAsia="微软雅黑"/>
          <w:b w:val="0"/>
          <w:color w:val="auto"/>
          <w:sz w:val="112"/>
          <w:szCs w:val="96"/>
          <w:highlight w:val="none"/>
        </w:rPr>
        <w:fldChar w:fldCharType="separate"/>
      </w:r>
    </w:p>
    <w:p w14:paraId="7844BC57">
      <w:pPr>
        <w:pStyle w:val="7"/>
        <w:tabs>
          <w:tab w:val="right" w:leader="dot" w:pos="9071"/>
        </w:tabs>
      </w:pPr>
      <w:r>
        <w:rPr>
          <w:bCs/>
          <w:color w:val="auto"/>
          <w:szCs w:val="96"/>
          <w:highlight w:val="none"/>
          <w:lang w:val="zh-CN"/>
        </w:rPr>
        <w:fldChar w:fldCharType="begin"/>
      </w:r>
      <w:r>
        <w:rPr>
          <w:bCs/>
          <w:szCs w:val="96"/>
          <w:highlight w:val="none"/>
          <w:lang w:val="zh-CN"/>
        </w:rPr>
        <w:instrText xml:space="preserve"> HYPERLINK \l _Toc24683 </w:instrText>
      </w:r>
      <w:r>
        <w:rPr>
          <w:bCs/>
          <w:szCs w:val="96"/>
          <w:highlight w:val="none"/>
          <w:lang w:val="zh-CN"/>
        </w:rPr>
        <w:fldChar w:fldCharType="separate"/>
      </w:r>
      <w:r>
        <w:rPr>
          <w:rFonts w:hint="eastAsia" w:ascii="宋体" w:hAnsi="宋体" w:eastAsia="宋体" w:cs="宋体"/>
          <w:bCs/>
          <w:szCs w:val="32"/>
          <w:highlight w:val="none"/>
          <w:lang w:eastAsia="zh-CN"/>
        </w:rPr>
        <w:t>第</w:t>
      </w:r>
      <w:r>
        <w:rPr>
          <w:rFonts w:hint="eastAsia" w:ascii="宋体" w:hAnsi="宋体" w:eastAsia="宋体" w:cs="宋体"/>
          <w:bCs/>
          <w:szCs w:val="32"/>
          <w:highlight w:val="none"/>
          <w:lang w:val="en-US" w:eastAsia="zh-CN"/>
        </w:rPr>
        <w:t>一</w:t>
      </w:r>
      <w:r>
        <w:rPr>
          <w:rFonts w:hint="eastAsia" w:ascii="宋体" w:hAnsi="宋体" w:eastAsia="宋体" w:cs="宋体"/>
          <w:bCs/>
          <w:szCs w:val="32"/>
          <w:highlight w:val="none"/>
          <w:lang w:eastAsia="zh-CN"/>
        </w:rPr>
        <w:t xml:space="preserve">章  </w:t>
      </w:r>
      <w:r>
        <w:rPr>
          <w:rFonts w:hint="eastAsia" w:ascii="宋体" w:hAnsi="宋体" w:eastAsia="宋体" w:cs="宋体"/>
          <w:bCs/>
          <w:szCs w:val="32"/>
          <w:highlight w:val="none"/>
          <w:lang w:val="en-US" w:eastAsia="zh-CN"/>
        </w:rPr>
        <w:t>投标邀请函</w:t>
      </w:r>
      <w:r>
        <w:tab/>
      </w:r>
      <w:r>
        <w:fldChar w:fldCharType="begin"/>
      </w:r>
      <w:r>
        <w:instrText xml:space="preserve"> PAGEREF _Toc24683 \h </w:instrText>
      </w:r>
      <w:r>
        <w:fldChar w:fldCharType="separate"/>
      </w:r>
      <w:r>
        <w:t>1</w:t>
      </w:r>
      <w:r>
        <w:fldChar w:fldCharType="end"/>
      </w:r>
      <w:r>
        <w:rPr>
          <w:bCs/>
          <w:color w:val="auto"/>
          <w:szCs w:val="96"/>
          <w:highlight w:val="none"/>
          <w:lang w:val="zh-CN"/>
        </w:rPr>
        <w:fldChar w:fldCharType="end"/>
      </w:r>
    </w:p>
    <w:p w14:paraId="3432EA3B">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_Toc25362 </w:instrText>
      </w:r>
      <w:r>
        <w:rPr>
          <w:bCs/>
          <w:szCs w:val="96"/>
          <w:highlight w:val="none"/>
          <w:lang w:val="zh-CN"/>
        </w:rPr>
        <w:fldChar w:fldCharType="separate"/>
      </w:r>
      <w:r>
        <w:rPr>
          <w:rFonts w:hint="eastAsia" w:ascii="宋体" w:hAnsi="宋体" w:eastAsia="宋体" w:cs="宋体"/>
          <w:bCs/>
          <w:szCs w:val="28"/>
          <w:lang w:val="en-US" w:eastAsia="zh-CN" w:bidi="ar-SA"/>
        </w:rPr>
        <w:t>一、招标条件</w:t>
      </w:r>
      <w:r>
        <w:tab/>
      </w:r>
      <w:r>
        <w:fldChar w:fldCharType="begin"/>
      </w:r>
      <w:r>
        <w:instrText xml:space="preserve"> PAGEREF _Toc25362 \h </w:instrText>
      </w:r>
      <w:r>
        <w:fldChar w:fldCharType="separate"/>
      </w:r>
      <w:r>
        <w:t>1</w:t>
      </w:r>
      <w:r>
        <w:fldChar w:fldCharType="end"/>
      </w:r>
      <w:r>
        <w:rPr>
          <w:bCs/>
          <w:color w:val="auto"/>
          <w:szCs w:val="96"/>
          <w:highlight w:val="none"/>
          <w:lang w:val="zh-CN"/>
        </w:rPr>
        <w:fldChar w:fldCharType="end"/>
      </w:r>
    </w:p>
    <w:p w14:paraId="1A16E4BC">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_Toc23813 </w:instrText>
      </w:r>
      <w:r>
        <w:rPr>
          <w:bCs/>
          <w:szCs w:val="96"/>
          <w:highlight w:val="none"/>
          <w:lang w:val="zh-CN"/>
        </w:rPr>
        <w:fldChar w:fldCharType="separate"/>
      </w:r>
      <w:r>
        <w:rPr>
          <w:rFonts w:hint="eastAsia" w:ascii="宋体" w:hAnsi="宋体" w:eastAsia="宋体" w:cs="宋体"/>
          <w:bCs/>
          <w:szCs w:val="28"/>
          <w:lang w:val="en-US" w:eastAsia="zh-CN" w:bidi="ar-SA"/>
        </w:rPr>
        <w:t>二</w:t>
      </w:r>
      <w:r>
        <w:rPr>
          <w:rFonts w:hint="eastAsia" w:ascii="宋体" w:hAnsi="宋体" w:eastAsia="宋体" w:cs="宋体"/>
          <w:bCs/>
          <w:szCs w:val="28"/>
          <w:lang w:val="en-US" w:eastAsia="en-US" w:bidi="ar-SA"/>
        </w:rPr>
        <w:t>、</w:t>
      </w:r>
      <w:r>
        <w:rPr>
          <w:rFonts w:hint="eastAsia" w:ascii="宋体" w:hAnsi="宋体" w:eastAsia="宋体" w:cs="宋体"/>
          <w:bCs/>
          <w:szCs w:val="28"/>
          <w:lang w:val="en-US" w:eastAsia="zh-CN" w:bidi="ar-SA"/>
        </w:rPr>
        <w:t>工程概况</w:t>
      </w:r>
      <w:r>
        <w:tab/>
      </w:r>
      <w:r>
        <w:fldChar w:fldCharType="begin"/>
      </w:r>
      <w:r>
        <w:instrText xml:space="preserve"> PAGEREF _Toc23813 \h </w:instrText>
      </w:r>
      <w:r>
        <w:fldChar w:fldCharType="separate"/>
      </w:r>
      <w:r>
        <w:t>2</w:t>
      </w:r>
      <w:r>
        <w:fldChar w:fldCharType="end"/>
      </w:r>
      <w:r>
        <w:rPr>
          <w:bCs/>
          <w:color w:val="auto"/>
          <w:szCs w:val="96"/>
          <w:highlight w:val="none"/>
          <w:lang w:val="zh-CN"/>
        </w:rPr>
        <w:fldChar w:fldCharType="end"/>
      </w:r>
    </w:p>
    <w:p w14:paraId="51D79E8B">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_Toc17124 </w:instrText>
      </w:r>
      <w:r>
        <w:rPr>
          <w:bCs/>
          <w:szCs w:val="96"/>
          <w:highlight w:val="none"/>
          <w:lang w:val="zh-CN"/>
        </w:rPr>
        <w:fldChar w:fldCharType="separate"/>
      </w:r>
      <w:r>
        <w:rPr>
          <w:rFonts w:hint="eastAsia" w:ascii="宋体" w:hAnsi="宋体" w:eastAsia="宋体" w:cs="宋体"/>
          <w:bCs/>
          <w:szCs w:val="28"/>
          <w:lang w:val="en-US" w:eastAsia="zh-CN" w:bidi="ar-SA"/>
        </w:rPr>
        <w:t>三、招标范围：</w:t>
      </w:r>
      <w:r>
        <w:tab/>
      </w:r>
      <w:r>
        <w:fldChar w:fldCharType="begin"/>
      </w:r>
      <w:r>
        <w:instrText xml:space="preserve"> PAGEREF _Toc17124 \h </w:instrText>
      </w:r>
      <w:r>
        <w:fldChar w:fldCharType="separate"/>
      </w:r>
      <w:r>
        <w:t>2</w:t>
      </w:r>
      <w:r>
        <w:fldChar w:fldCharType="end"/>
      </w:r>
      <w:r>
        <w:rPr>
          <w:bCs/>
          <w:color w:val="auto"/>
          <w:szCs w:val="96"/>
          <w:highlight w:val="none"/>
          <w:lang w:val="zh-CN"/>
        </w:rPr>
        <w:fldChar w:fldCharType="end"/>
      </w:r>
    </w:p>
    <w:p w14:paraId="36BAEF57">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_Toc18892 </w:instrText>
      </w:r>
      <w:r>
        <w:rPr>
          <w:bCs/>
          <w:szCs w:val="96"/>
          <w:highlight w:val="none"/>
          <w:lang w:val="zh-CN"/>
        </w:rPr>
        <w:fldChar w:fldCharType="separate"/>
      </w:r>
      <w:r>
        <w:rPr>
          <w:rFonts w:hint="eastAsia" w:ascii="宋体" w:hAnsi="宋体" w:eastAsia="宋体" w:cs="宋体"/>
          <w:bCs/>
          <w:szCs w:val="28"/>
          <w:lang w:val="en-US" w:eastAsia="zh-CN" w:bidi="ar-SA"/>
        </w:rPr>
        <w:t>四、</w:t>
      </w:r>
      <w:r>
        <w:rPr>
          <w:rFonts w:hint="eastAsia" w:ascii="宋体" w:hAnsi="宋体" w:eastAsia="宋体" w:cs="宋体"/>
          <w:bCs/>
          <w:szCs w:val="28"/>
          <w:lang w:val="zh-TW" w:eastAsia="zh-CN" w:bidi="ar-SA"/>
        </w:rPr>
        <w:t>工程工期：</w:t>
      </w:r>
      <w:r>
        <w:tab/>
      </w:r>
      <w:r>
        <w:fldChar w:fldCharType="begin"/>
      </w:r>
      <w:r>
        <w:instrText xml:space="preserve"> PAGEREF _Toc18892 \h </w:instrText>
      </w:r>
      <w:r>
        <w:fldChar w:fldCharType="separate"/>
      </w:r>
      <w:r>
        <w:t>3</w:t>
      </w:r>
      <w:r>
        <w:fldChar w:fldCharType="end"/>
      </w:r>
      <w:r>
        <w:rPr>
          <w:bCs/>
          <w:color w:val="auto"/>
          <w:szCs w:val="96"/>
          <w:highlight w:val="none"/>
          <w:lang w:val="zh-CN"/>
        </w:rPr>
        <w:fldChar w:fldCharType="end"/>
      </w:r>
    </w:p>
    <w:p w14:paraId="0DA85EA4">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_Toc12408 </w:instrText>
      </w:r>
      <w:r>
        <w:rPr>
          <w:bCs/>
          <w:szCs w:val="96"/>
          <w:highlight w:val="none"/>
          <w:lang w:val="zh-CN"/>
        </w:rPr>
        <w:fldChar w:fldCharType="separate"/>
      </w:r>
      <w:r>
        <w:rPr>
          <w:rFonts w:hint="eastAsia" w:ascii="宋体" w:hAnsi="宋体" w:eastAsia="宋体" w:cs="宋体"/>
          <w:bCs/>
          <w:szCs w:val="28"/>
          <w:highlight w:val="none"/>
          <w:lang w:val="en-US" w:eastAsia="zh-CN" w:bidi="zh-TW"/>
        </w:rPr>
        <w:t>五</w:t>
      </w:r>
      <w:r>
        <w:rPr>
          <w:rFonts w:hint="eastAsia" w:ascii="宋体" w:hAnsi="宋体" w:eastAsia="宋体" w:cs="宋体"/>
          <w:bCs/>
          <w:szCs w:val="28"/>
          <w:highlight w:val="none"/>
          <w:lang w:eastAsia="zh-CN" w:bidi="zh-TW"/>
        </w:rPr>
        <w:t>、勘察现场</w:t>
      </w:r>
      <w:r>
        <w:tab/>
      </w:r>
      <w:r>
        <w:fldChar w:fldCharType="begin"/>
      </w:r>
      <w:r>
        <w:instrText xml:space="preserve"> PAGEREF _Toc12408 \h </w:instrText>
      </w:r>
      <w:r>
        <w:fldChar w:fldCharType="separate"/>
      </w:r>
      <w:r>
        <w:t>3</w:t>
      </w:r>
      <w:r>
        <w:fldChar w:fldCharType="end"/>
      </w:r>
      <w:r>
        <w:rPr>
          <w:bCs/>
          <w:color w:val="auto"/>
          <w:szCs w:val="96"/>
          <w:highlight w:val="none"/>
          <w:lang w:val="zh-CN"/>
        </w:rPr>
        <w:fldChar w:fldCharType="end"/>
      </w:r>
    </w:p>
    <w:p w14:paraId="7E163CA4">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_Toc23420 </w:instrText>
      </w:r>
      <w:r>
        <w:rPr>
          <w:bCs/>
          <w:szCs w:val="96"/>
          <w:highlight w:val="none"/>
          <w:lang w:val="zh-CN"/>
        </w:rPr>
        <w:fldChar w:fldCharType="separate"/>
      </w:r>
      <w:r>
        <w:rPr>
          <w:rFonts w:hint="eastAsia" w:ascii="宋体" w:hAnsi="宋体" w:eastAsia="宋体" w:cs="宋体"/>
          <w:bCs/>
          <w:szCs w:val="28"/>
          <w:lang w:val="en-US" w:eastAsia="zh-CN" w:bidi="ar-SA"/>
        </w:rPr>
        <w:t>六</w:t>
      </w:r>
      <w:r>
        <w:rPr>
          <w:rFonts w:hint="eastAsia" w:ascii="宋体" w:hAnsi="宋体" w:eastAsia="宋体" w:cs="宋体"/>
          <w:bCs/>
          <w:szCs w:val="28"/>
          <w:lang w:val="zh-TW" w:eastAsia="zh-CN" w:bidi="ar-SA"/>
        </w:rPr>
        <w:t>、</w:t>
      </w:r>
      <w:r>
        <w:rPr>
          <w:rFonts w:hint="eastAsia" w:ascii="宋体" w:hAnsi="宋体" w:eastAsia="宋体" w:cs="宋体"/>
          <w:bCs/>
          <w:szCs w:val="28"/>
          <w:highlight w:val="none"/>
        </w:rPr>
        <w:t>投标人资格要求</w:t>
      </w:r>
      <w:r>
        <w:tab/>
      </w:r>
      <w:r>
        <w:fldChar w:fldCharType="begin"/>
      </w:r>
      <w:r>
        <w:instrText xml:space="preserve"> PAGEREF _Toc23420 \h </w:instrText>
      </w:r>
      <w:r>
        <w:fldChar w:fldCharType="separate"/>
      </w:r>
      <w:r>
        <w:t>4</w:t>
      </w:r>
      <w:r>
        <w:fldChar w:fldCharType="end"/>
      </w:r>
      <w:r>
        <w:rPr>
          <w:bCs/>
          <w:color w:val="auto"/>
          <w:szCs w:val="96"/>
          <w:highlight w:val="none"/>
          <w:lang w:val="zh-CN"/>
        </w:rPr>
        <w:fldChar w:fldCharType="end"/>
      </w:r>
    </w:p>
    <w:p w14:paraId="2F4D5C01">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_Toc2503 </w:instrText>
      </w:r>
      <w:r>
        <w:rPr>
          <w:bCs/>
          <w:szCs w:val="96"/>
          <w:highlight w:val="none"/>
          <w:lang w:val="zh-CN"/>
        </w:rPr>
        <w:fldChar w:fldCharType="separate"/>
      </w:r>
      <w:r>
        <w:rPr>
          <w:rFonts w:hint="eastAsia" w:ascii="宋体" w:hAnsi="宋体" w:eastAsia="宋体" w:cs="宋体"/>
          <w:bCs/>
          <w:szCs w:val="28"/>
          <w:lang w:eastAsia="zh-CN"/>
        </w:rPr>
        <w:t xml:space="preserve">七、 </w:t>
      </w:r>
      <w:r>
        <w:rPr>
          <w:rFonts w:hint="eastAsia" w:ascii="宋体" w:hAnsi="宋体" w:eastAsia="宋体" w:cs="宋体"/>
          <w:bCs/>
          <w:szCs w:val="28"/>
          <w:highlight w:val="none"/>
          <w:lang w:eastAsia="zh-CN"/>
        </w:rPr>
        <w:t>招标文件的获取</w:t>
      </w:r>
      <w:r>
        <w:tab/>
      </w:r>
      <w:r>
        <w:fldChar w:fldCharType="begin"/>
      </w:r>
      <w:r>
        <w:instrText xml:space="preserve"> PAGEREF _Toc2503 \h </w:instrText>
      </w:r>
      <w:r>
        <w:fldChar w:fldCharType="separate"/>
      </w:r>
      <w:r>
        <w:t>5</w:t>
      </w:r>
      <w:r>
        <w:fldChar w:fldCharType="end"/>
      </w:r>
      <w:r>
        <w:rPr>
          <w:bCs/>
          <w:color w:val="auto"/>
          <w:szCs w:val="96"/>
          <w:highlight w:val="none"/>
          <w:lang w:val="zh-CN"/>
        </w:rPr>
        <w:fldChar w:fldCharType="end"/>
      </w:r>
    </w:p>
    <w:p w14:paraId="7D0EC364">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_Toc19347 </w:instrText>
      </w:r>
      <w:r>
        <w:rPr>
          <w:bCs/>
          <w:szCs w:val="96"/>
          <w:highlight w:val="none"/>
          <w:lang w:val="zh-CN"/>
        </w:rPr>
        <w:fldChar w:fldCharType="separate"/>
      </w:r>
      <w:r>
        <w:rPr>
          <w:rFonts w:hint="eastAsia" w:ascii="宋体" w:hAnsi="宋体" w:eastAsia="宋体" w:cs="宋体"/>
          <w:bCs/>
          <w:szCs w:val="28"/>
          <w:lang w:val="en-US" w:eastAsia="zh-CN"/>
        </w:rPr>
        <w:t>八、投标文件的递交</w:t>
      </w:r>
      <w:r>
        <w:tab/>
      </w:r>
      <w:r>
        <w:fldChar w:fldCharType="begin"/>
      </w:r>
      <w:r>
        <w:instrText xml:space="preserve"> PAGEREF _Toc19347 \h </w:instrText>
      </w:r>
      <w:r>
        <w:fldChar w:fldCharType="separate"/>
      </w:r>
      <w:r>
        <w:t>5</w:t>
      </w:r>
      <w:r>
        <w:fldChar w:fldCharType="end"/>
      </w:r>
      <w:r>
        <w:rPr>
          <w:bCs/>
          <w:color w:val="auto"/>
          <w:szCs w:val="96"/>
          <w:highlight w:val="none"/>
          <w:lang w:val="zh-CN"/>
        </w:rPr>
        <w:fldChar w:fldCharType="end"/>
      </w:r>
    </w:p>
    <w:p w14:paraId="16A419A0">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_Toc5348 </w:instrText>
      </w:r>
      <w:r>
        <w:rPr>
          <w:bCs/>
          <w:szCs w:val="96"/>
          <w:highlight w:val="none"/>
          <w:lang w:val="zh-CN"/>
        </w:rPr>
        <w:fldChar w:fldCharType="separate"/>
      </w:r>
      <w:r>
        <w:rPr>
          <w:rFonts w:hint="eastAsia" w:ascii="宋体" w:hAnsi="宋体" w:eastAsia="宋体" w:cs="宋体"/>
          <w:bCs/>
          <w:szCs w:val="28"/>
          <w:lang w:val="en-US" w:eastAsia="zh-CN"/>
        </w:rPr>
        <w:t>九、联系方式</w:t>
      </w:r>
      <w:r>
        <w:tab/>
      </w:r>
      <w:r>
        <w:fldChar w:fldCharType="begin"/>
      </w:r>
      <w:r>
        <w:instrText xml:space="preserve"> PAGEREF _Toc5348 \h </w:instrText>
      </w:r>
      <w:r>
        <w:fldChar w:fldCharType="separate"/>
      </w:r>
      <w:r>
        <w:t>6</w:t>
      </w:r>
      <w:r>
        <w:fldChar w:fldCharType="end"/>
      </w:r>
      <w:r>
        <w:rPr>
          <w:bCs/>
          <w:color w:val="auto"/>
          <w:szCs w:val="96"/>
          <w:highlight w:val="none"/>
          <w:lang w:val="zh-CN"/>
        </w:rPr>
        <w:fldChar w:fldCharType="end"/>
      </w:r>
    </w:p>
    <w:p w14:paraId="62C0DA89">
      <w:pPr>
        <w:pStyle w:val="7"/>
        <w:tabs>
          <w:tab w:val="right" w:leader="dot" w:pos="9071"/>
        </w:tabs>
      </w:pPr>
      <w:r>
        <w:rPr>
          <w:bCs/>
          <w:color w:val="auto"/>
          <w:szCs w:val="96"/>
          <w:highlight w:val="none"/>
          <w:lang w:val="zh-CN"/>
        </w:rPr>
        <w:fldChar w:fldCharType="begin"/>
      </w:r>
      <w:r>
        <w:rPr>
          <w:bCs/>
          <w:szCs w:val="96"/>
          <w:highlight w:val="none"/>
          <w:lang w:val="zh-CN"/>
        </w:rPr>
        <w:instrText xml:space="preserve"> HYPERLINK \l _Toc32461 </w:instrText>
      </w:r>
      <w:r>
        <w:rPr>
          <w:bCs/>
          <w:szCs w:val="96"/>
          <w:highlight w:val="none"/>
          <w:lang w:val="zh-CN"/>
        </w:rPr>
        <w:fldChar w:fldCharType="separate"/>
      </w:r>
      <w:r>
        <w:rPr>
          <w:rFonts w:hint="eastAsia" w:ascii="宋体" w:hAnsi="宋体" w:eastAsia="宋体" w:cs="宋体"/>
          <w:bCs/>
          <w:szCs w:val="32"/>
          <w:lang w:eastAsia="zh-CN"/>
        </w:rPr>
        <w:t xml:space="preserve">第二章 </w:t>
      </w:r>
      <w:r>
        <w:rPr>
          <w:rFonts w:hint="eastAsia" w:ascii="宋体" w:hAnsi="宋体" w:eastAsia="宋体" w:cs="宋体"/>
          <w:bCs/>
          <w:szCs w:val="32"/>
          <w:highlight w:val="none"/>
          <w:lang w:eastAsia="zh-CN"/>
        </w:rPr>
        <w:t>投标人须知</w:t>
      </w:r>
      <w:r>
        <w:tab/>
      </w:r>
      <w:r>
        <w:fldChar w:fldCharType="begin"/>
      </w:r>
      <w:r>
        <w:instrText xml:space="preserve"> PAGEREF _Toc32461 \h </w:instrText>
      </w:r>
      <w:r>
        <w:fldChar w:fldCharType="separate"/>
      </w:r>
      <w:r>
        <w:t>2</w:t>
      </w:r>
      <w:r>
        <w:fldChar w:fldCharType="end"/>
      </w:r>
      <w:r>
        <w:rPr>
          <w:bCs/>
          <w:color w:val="auto"/>
          <w:szCs w:val="96"/>
          <w:highlight w:val="none"/>
          <w:lang w:val="zh-CN"/>
        </w:rPr>
        <w:fldChar w:fldCharType="end"/>
      </w:r>
    </w:p>
    <w:p w14:paraId="026C0163">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_Toc18944 </w:instrText>
      </w:r>
      <w:r>
        <w:rPr>
          <w:bCs/>
          <w:szCs w:val="96"/>
          <w:highlight w:val="none"/>
          <w:lang w:val="zh-CN"/>
        </w:rPr>
        <w:fldChar w:fldCharType="separate"/>
      </w:r>
      <w:r>
        <w:rPr>
          <w:rFonts w:hint="eastAsia" w:ascii="宋体" w:hAnsi="宋体" w:eastAsia="宋体" w:cs="宋体"/>
          <w:bCs/>
          <w:szCs w:val="28"/>
          <w:highlight w:val="none"/>
          <w:lang w:eastAsia="zh-CN"/>
        </w:rPr>
        <w:t>投标人须知前附表</w:t>
      </w:r>
      <w:r>
        <w:tab/>
      </w:r>
      <w:r>
        <w:fldChar w:fldCharType="begin"/>
      </w:r>
      <w:r>
        <w:instrText xml:space="preserve"> PAGEREF _Toc18944 \h </w:instrText>
      </w:r>
      <w:r>
        <w:fldChar w:fldCharType="separate"/>
      </w:r>
      <w:r>
        <w:t>2</w:t>
      </w:r>
      <w:r>
        <w:fldChar w:fldCharType="end"/>
      </w:r>
      <w:r>
        <w:rPr>
          <w:bCs/>
          <w:color w:val="auto"/>
          <w:szCs w:val="96"/>
          <w:highlight w:val="none"/>
          <w:lang w:val="zh-CN"/>
        </w:rPr>
        <w:fldChar w:fldCharType="end"/>
      </w:r>
    </w:p>
    <w:p w14:paraId="5FB5CE1E">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_Toc30862 </w:instrText>
      </w:r>
      <w:r>
        <w:rPr>
          <w:bCs/>
          <w:szCs w:val="96"/>
          <w:highlight w:val="none"/>
          <w:lang w:val="zh-CN"/>
        </w:rPr>
        <w:fldChar w:fldCharType="separate"/>
      </w:r>
      <w:r>
        <w:rPr>
          <w:rFonts w:hint="eastAsia" w:ascii="宋体" w:hAnsi="宋体" w:eastAsia="宋体" w:cs="宋体"/>
          <w:bCs/>
          <w:szCs w:val="28"/>
          <w:lang w:val="en-US" w:eastAsia="zh-CN"/>
        </w:rPr>
        <w:t>一、 总则</w:t>
      </w:r>
      <w:r>
        <w:tab/>
      </w:r>
      <w:r>
        <w:fldChar w:fldCharType="begin"/>
      </w:r>
      <w:r>
        <w:instrText xml:space="preserve"> PAGEREF _Toc30862 \h </w:instrText>
      </w:r>
      <w:r>
        <w:fldChar w:fldCharType="separate"/>
      </w:r>
      <w:r>
        <w:t>3</w:t>
      </w:r>
      <w:r>
        <w:fldChar w:fldCharType="end"/>
      </w:r>
      <w:r>
        <w:rPr>
          <w:bCs/>
          <w:color w:val="auto"/>
          <w:szCs w:val="96"/>
          <w:highlight w:val="none"/>
          <w:lang w:val="zh-CN"/>
        </w:rPr>
        <w:fldChar w:fldCharType="end"/>
      </w:r>
    </w:p>
    <w:p w14:paraId="65EBA801">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_Toc31651 </w:instrText>
      </w:r>
      <w:r>
        <w:rPr>
          <w:bCs/>
          <w:szCs w:val="96"/>
          <w:highlight w:val="none"/>
          <w:lang w:val="zh-CN"/>
        </w:rPr>
        <w:fldChar w:fldCharType="separate"/>
      </w:r>
      <w:r>
        <w:rPr>
          <w:rFonts w:hint="eastAsia" w:ascii="宋体" w:hAnsi="宋体" w:eastAsia="宋体" w:cs="宋体"/>
          <w:bCs/>
          <w:szCs w:val="28"/>
          <w:lang w:val="en-US" w:eastAsia="zh-CN"/>
        </w:rPr>
        <w:t>二、招标文件</w:t>
      </w:r>
      <w:r>
        <w:tab/>
      </w:r>
      <w:r>
        <w:fldChar w:fldCharType="begin"/>
      </w:r>
      <w:r>
        <w:instrText xml:space="preserve"> PAGEREF _Toc31651 \h </w:instrText>
      </w:r>
      <w:r>
        <w:fldChar w:fldCharType="separate"/>
      </w:r>
      <w:r>
        <w:t>4</w:t>
      </w:r>
      <w:r>
        <w:fldChar w:fldCharType="end"/>
      </w:r>
      <w:r>
        <w:rPr>
          <w:bCs/>
          <w:color w:val="auto"/>
          <w:szCs w:val="96"/>
          <w:highlight w:val="none"/>
          <w:lang w:val="zh-CN"/>
        </w:rPr>
        <w:fldChar w:fldCharType="end"/>
      </w:r>
    </w:p>
    <w:p w14:paraId="76087CAF">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_Toc18585 </w:instrText>
      </w:r>
      <w:r>
        <w:rPr>
          <w:bCs/>
          <w:szCs w:val="96"/>
          <w:highlight w:val="none"/>
          <w:lang w:val="zh-CN"/>
        </w:rPr>
        <w:fldChar w:fldCharType="separate"/>
      </w:r>
      <w:r>
        <w:rPr>
          <w:rFonts w:hint="eastAsia" w:ascii="宋体" w:hAnsi="宋体" w:eastAsia="宋体" w:cs="宋体"/>
          <w:bCs/>
          <w:szCs w:val="28"/>
          <w:highlight w:val="none"/>
          <w:lang w:val="en-US" w:eastAsia="zh-CN"/>
        </w:rPr>
        <w:t>三、</w:t>
      </w:r>
      <w:r>
        <w:rPr>
          <w:rFonts w:hint="default" w:ascii="宋体" w:hAnsi="宋体" w:eastAsia="宋体" w:cs="宋体"/>
          <w:bCs/>
          <w:szCs w:val="28"/>
          <w:highlight w:val="none"/>
          <w:lang w:val="en-US" w:eastAsia="zh-CN"/>
        </w:rPr>
        <w:t>投标文件的编制</w:t>
      </w:r>
      <w:r>
        <w:tab/>
      </w:r>
      <w:r>
        <w:fldChar w:fldCharType="begin"/>
      </w:r>
      <w:r>
        <w:instrText xml:space="preserve"> PAGEREF _Toc18585 \h </w:instrText>
      </w:r>
      <w:r>
        <w:fldChar w:fldCharType="separate"/>
      </w:r>
      <w:r>
        <w:t>5</w:t>
      </w:r>
      <w:r>
        <w:fldChar w:fldCharType="end"/>
      </w:r>
      <w:r>
        <w:rPr>
          <w:bCs/>
          <w:color w:val="auto"/>
          <w:szCs w:val="96"/>
          <w:highlight w:val="none"/>
          <w:lang w:val="zh-CN"/>
        </w:rPr>
        <w:fldChar w:fldCharType="end"/>
      </w:r>
    </w:p>
    <w:p w14:paraId="0425448A">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_Toc6083 </w:instrText>
      </w:r>
      <w:r>
        <w:rPr>
          <w:bCs/>
          <w:szCs w:val="96"/>
          <w:highlight w:val="none"/>
          <w:lang w:val="zh-CN"/>
        </w:rPr>
        <w:fldChar w:fldCharType="separate"/>
      </w:r>
      <w:r>
        <w:rPr>
          <w:rFonts w:hint="eastAsia" w:ascii="宋体" w:hAnsi="宋体" w:eastAsia="宋体" w:cs="宋体"/>
          <w:bCs/>
          <w:szCs w:val="28"/>
          <w:lang w:val="en-US" w:eastAsia="zh-CN"/>
        </w:rPr>
        <w:t>四、投标文件的提交</w:t>
      </w:r>
      <w:r>
        <w:tab/>
      </w:r>
      <w:r>
        <w:fldChar w:fldCharType="begin"/>
      </w:r>
      <w:r>
        <w:instrText xml:space="preserve"> PAGEREF _Toc6083 \h </w:instrText>
      </w:r>
      <w:r>
        <w:fldChar w:fldCharType="separate"/>
      </w:r>
      <w:r>
        <w:t>8</w:t>
      </w:r>
      <w:r>
        <w:fldChar w:fldCharType="end"/>
      </w:r>
      <w:r>
        <w:rPr>
          <w:bCs/>
          <w:color w:val="auto"/>
          <w:szCs w:val="96"/>
          <w:highlight w:val="none"/>
          <w:lang w:val="zh-CN"/>
        </w:rPr>
        <w:fldChar w:fldCharType="end"/>
      </w:r>
    </w:p>
    <w:p w14:paraId="6E7D4DF2">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_Toc7695 </w:instrText>
      </w:r>
      <w:r>
        <w:rPr>
          <w:bCs/>
          <w:szCs w:val="96"/>
          <w:highlight w:val="none"/>
          <w:lang w:val="zh-CN"/>
        </w:rPr>
        <w:fldChar w:fldCharType="separate"/>
      </w:r>
      <w:r>
        <w:rPr>
          <w:rFonts w:hint="eastAsia" w:ascii="宋体" w:hAnsi="宋体" w:eastAsia="宋体" w:cs="宋体"/>
          <w:bCs/>
          <w:szCs w:val="28"/>
          <w:lang w:val="en-US" w:eastAsia="zh-CN"/>
        </w:rPr>
        <w:t>五、开标</w:t>
      </w:r>
      <w:r>
        <w:tab/>
      </w:r>
      <w:r>
        <w:fldChar w:fldCharType="begin"/>
      </w:r>
      <w:r>
        <w:instrText xml:space="preserve"> PAGEREF _Toc7695 \h </w:instrText>
      </w:r>
      <w:r>
        <w:fldChar w:fldCharType="separate"/>
      </w:r>
      <w:r>
        <w:t>9</w:t>
      </w:r>
      <w:r>
        <w:fldChar w:fldCharType="end"/>
      </w:r>
      <w:r>
        <w:rPr>
          <w:bCs/>
          <w:color w:val="auto"/>
          <w:szCs w:val="96"/>
          <w:highlight w:val="none"/>
          <w:lang w:val="zh-CN"/>
        </w:rPr>
        <w:fldChar w:fldCharType="end"/>
      </w:r>
    </w:p>
    <w:p w14:paraId="048BF782">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_Toc11774 </w:instrText>
      </w:r>
      <w:r>
        <w:rPr>
          <w:bCs/>
          <w:szCs w:val="96"/>
          <w:highlight w:val="none"/>
          <w:lang w:val="zh-CN"/>
        </w:rPr>
        <w:fldChar w:fldCharType="separate"/>
      </w:r>
      <w:r>
        <w:rPr>
          <w:rFonts w:hint="eastAsia" w:ascii="宋体" w:hAnsi="宋体" w:eastAsia="宋体" w:cs="宋体"/>
          <w:bCs/>
          <w:szCs w:val="28"/>
          <w:lang w:val="en-US" w:eastAsia="zh-CN"/>
        </w:rPr>
        <w:t>六、</w:t>
      </w:r>
      <w:r>
        <w:rPr>
          <w:rFonts w:hint="default" w:ascii="宋体" w:hAnsi="宋体" w:eastAsia="宋体" w:cs="宋体"/>
          <w:bCs/>
          <w:szCs w:val="28"/>
          <w:lang w:val="en-US" w:eastAsia="zh-CN"/>
        </w:rPr>
        <w:t>评标</w:t>
      </w:r>
      <w:r>
        <w:tab/>
      </w:r>
      <w:r>
        <w:fldChar w:fldCharType="begin"/>
      </w:r>
      <w:r>
        <w:instrText xml:space="preserve"> PAGEREF _Toc11774 \h </w:instrText>
      </w:r>
      <w:r>
        <w:fldChar w:fldCharType="separate"/>
      </w:r>
      <w:r>
        <w:t>9</w:t>
      </w:r>
      <w:r>
        <w:fldChar w:fldCharType="end"/>
      </w:r>
      <w:r>
        <w:rPr>
          <w:bCs/>
          <w:color w:val="auto"/>
          <w:szCs w:val="96"/>
          <w:highlight w:val="none"/>
          <w:lang w:val="zh-CN"/>
        </w:rPr>
        <w:fldChar w:fldCharType="end"/>
      </w:r>
    </w:p>
    <w:p w14:paraId="496C5FE5">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_Toc23338 </w:instrText>
      </w:r>
      <w:r>
        <w:rPr>
          <w:bCs/>
          <w:szCs w:val="96"/>
          <w:highlight w:val="none"/>
          <w:lang w:val="zh-CN"/>
        </w:rPr>
        <w:fldChar w:fldCharType="separate"/>
      </w:r>
      <w:r>
        <w:rPr>
          <w:rFonts w:hint="eastAsia" w:ascii="宋体" w:hAnsi="宋体" w:eastAsia="宋体" w:cs="宋体"/>
          <w:bCs/>
          <w:szCs w:val="28"/>
          <w:lang w:val="en-US" w:eastAsia="zh-CN"/>
        </w:rPr>
        <w:t>七、中标和签订合同</w:t>
      </w:r>
      <w:r>
        <w:tab/>
      </w:r>
      <w:r>
        <w:fldChar w:fldCharType="begin"/>
      </w:r>
      <w:r>
        <w:instrText xml:space="preserve"> PAGEREF _Toc23338 \h </w:instrText>
      </w:r>
      <w:r>
        <w:fldChar w:fldCharType="separate"/>
      </w:r>
      <w:r>
        <w:t>11</w:t>
      </w:r>
      <w:r>
        <w:fldChar w:fldCharType="end"/>
      </w:r>
      <w:r>
        <w:rPr>
          <w:bCs/>
          <w:color w:val="auto"/>
          <w:szCs w:val="96"/>
          <w:highlight w:val="none"/>
          <w:lang w:val="zh-CN"/>
        </w:rPr>
        <w:fldChar w:fldCharType="end"/>
      </w:r>
    </w:p>
    <w:p w14:paraId="50695B9F">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_Toc11373 </w:instrText>
      </w:r>
      <w:r>
        <w:rPr>
          <w:bCs/>
          <w:szCs w:val="96"/>
          <w:highlight w:val="none"/>
          <w:lang w:val="zh-CN"/>
        </w:rPr>
        <w:fldChar w:fldCharType="separate"/>
      </w:r>
      <w:r>
        <w:rPr>
          <w:rFonts w:hint="eastAsia" w:ascii="宋体" w:hAnsi="宋体" w:eastAsia="宋体" w:cs="宋体"/>
          <w:bCs/>
          <w:szCs w:val="28"/>
          <w:highlight w:val="none"/>
          <w:lang w:val="en-US" w:eastAsia="zh-CN"/>
        </w:rPr>
        <w:t>八</w:t>
      </w:r>
      <w:r>
        <w:rPr>
          <w:rFonts w:hint="eastAsia" w:ascii="宋体" w:hAnsi="宋体" w:eastAsia="宋体" w:cs="宋体"/>
          <w:bCs/>
          <w:szCs w:val="28"/>
          <w:highlight w:val="none"/>
          <w:lang w:eastAsia="zh-CN"/>
        </w:rPr>
        <w:t>、通知和送达</w:t>
      </w:r>
      <w:r>
        <w:tab/>
      </w:r>
      <w:r>
        <w:fldChar w:fldCharType="begin"/>
      </w:r>
      <w:r>
        <w:instrText xml:space="preserve"> PAGEREF _Toc11373 \h </w:instrText>
      </w:r>
      <w:r>
        <w:fldChar w:fldCharType="separate"/>
      </w:r>
      <w:r>
        <w:t>11</w:t>
      </w:r>
      <w:r>
        <w:fldChar w:fldCharType="end"/>
      </w:r>
      <w:r>
        <w:rPr>
          <w:bCs/>
          <w:color w:val="auto"/>
          <w:szCs w:val="96"/>
          <w:highlight w:val="none"/>
          <w:lang w:val="zh-CN"/>
        </w:rPr>
        <w:fldChar w:fldCharType="end"/>
      </w:r>
    </w:p>
    <w:p w14:paraId="5A6CCDD7">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_Toc7998 </w:instrText>
      </w:r>
      <w:r>
        <w:rPr>
          <w:bCs/>
          <w:szCs w:val="96"/>
          <w:highlight w:val="none"/>
          <w:lang w:val="zh-CN"/>
        </w:rPr>
        <w:fldChar w:fldCharType="separate"/>
      </w:r>
      <w:r>
        <w:rPr>
          <w:rFonts w:hint="eastAsia" w:ascii="宋体" w:hAnsi="宋体" w:eastAsia="宋体" w:cs="宋体"/>
          <w:bCs/>
          <w:szCs w:val="28"/>
          <w:highlight w:val="none"/>
          <w:lang w:val="en-US" w:eastAsia="zh-CN"/>
        </w:rPr>
        <w:t>九</w:t>
      </w:r>
      <w:r>
        <w:rPr>
          <w:rFonts w:hint="eastAsia" w:ascii="宋体" w:hAnsi="宋体" w:eastAsia="宋体" w:cs="宋体"/>
          <w:bCs/>
          <w:szCs w:val="28"/>
          <w:highlight w:val="none"/>
          <w:lang w:eastAsia="zh-CN"/>
        </w:rPr>
        <w:t>、商业廉洁条款</w:t>
      </w:r>
      <w:r>
        <w:tab/>
      </w:r>
      <w:r>
        <w:fldChar w:fldCharType="begin"/>
      </w:r>
      <w:r>
        <w:instrText xml:space="preserve"> PAGEREF _Toc7998 \h </w:instrText>
      </w:r>
      <w:r>
        <w:fldChar w:fldCharType="separate"/>
      </w:r>
      <w:r>
        <w:t>11</w:t>
      </w:r>
      <w:r>
        <w:fldChar w:fldCharType="end"/>
      </w:r>
      <w:r>
        <w:rPr>
          <w:bCs/>
          <w:color w:val="auto"/>
          <w:szCs w:val="96"/>
          <w:highlight w:val="none"/>
          <w:lang w:val="zh-CN"/>
        </w:rPr>
        <w:fldChar w:fldCharType="end"/>
      </w:r>
    </w:p>
    <w:p w14:paraId="40B05A1F">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_Toc47 </w:instrText>
      </w:r>
      <w:r>
        <w:rPr>
          <w:bCs/>
          <w:szCs w:val="96"/>
          <w:highlight w:val="none"/>
          <w:lang w:val="zh-CN"/>
        </w:rPr>
        <w:fldChar w:fldCharType="separate"/>
      </w:r>
      <w:r>
        <w:rPr>
          <w:rFonts w:hint="eastAsia" w:ascii="宋体" w:hAnsi="宋体" w:eastAsia="宋体" w:cs="宋体"/>
          <w:bCs/>
          <w:szCs w:val="28"/>
          <w:highlight w:val="none"/>
          <w:lang w:val="en-US" w:eastAsia="zh-CN"/>
        </w:rPr>
        <w:t>十</w:t>
      </w:r>
      <w:r>
        <w:rPr>
          <w:rFonts w:hint="eastAsia" w:ascii="宋体" w:hAnsi="宋体" w:eastAsia="宋体" w:cs="宋体"/>
          <w:bCs/>
          <w:szCs w:val="28"/>
          <w:highlight w:val="none"/>
          <w:lang w:eastAsia="zh-CN"/>
        </w:rPr>
        <w:t>、其它</w:t>
      </w:r>
      <w:r>
        <w:tab/>
      </w:r>
      <w:r>
        <w:fldChar w:fldCharType="begin"/>
      </w:r>
      <w:r>
        <w:instrText xml:space="preserve"> PAGEREF _Toc47 \h </w:instrText>
      </w:r>
      <w:r>
        <w:fldChar w:fldCharType="separate"/>
      </w:r>
      <w:r>
        <w:t>12</w:t>
      </w:r>
      <w:r>
        <w:fldChar w:fldCharType="end"/>
      </w:r>
      <w:r>
        <w:rPr>
          <w:bCs/>
          <w:color w:val="auto"/>
          <w:szCs w:val="96"/>
          <w:highlight w:val="none"/>
          <w:lang w:val="zh-CN"/>
        </w:rPr>
        <w:fldChar w:fldCharType="end"/>
      </w:r>
    </w:p>
    <w:p w14:paraId="00B892A1">
      <w:pPr>
        <w:pStyle w:val="7"/>
        <w:tabs>
          <w:tab w:val="right" w:leader="dot" w:pos="9071"/>
        </w:tabs>
      </w:pPr>
      <w:r>
        <w:rPr>
          <w:bCs/>
          <w:color w:val="auto"/>
          <w:szCs w:val="96"/>
          <w:highlight w:val="none"/>
          <w:lang w:val="zh-CN"/>
        </w:rPr>
        <w:fldChar w:fldCharType="begin"/>
      </w:r>
      <w:r>
        <w:rPr>
          <w:bCs/>
          <w:szCs w:val="96"/>
          <w:highlight w:val="none"/>
          <w:lang w:val="zh-CN"/>
        </w:rPr>
        <w:instrText xml:space="preserve"> HYPERLINK \l _Toc10659 </w:instrText>
      </w:r>
      <w:r>
        <w:rPr>
          <w:bCs/>
          <w:szCs w:val="96"/>
          <w:highlight w:val="none"/>
          <w:lang w:val="zh-CN"/>
        </w:rPr>
        <w:fldChar w:fldCharType="separate"/>
      </w:r>
      <w:r>
        <w:rPr>
          <w:rFonts w:hint="eastAsia" w:ascii="宋体" w:hAnsi="宋体" w:eastAsia="宋体" w:cs="宋体"/>
          <w:bCs/>
          <w:szCs w:val="32"/>
          <w:lang w:val="en-US" w:eastAsia="zh-CN" w:bidi="ar-SA"/>
        </w:rPr>
        <w:t xml:space="preserve">第三章 </w:t>
      </w:r>
      <w:r>
        <w:rPr>
          <w:rFonts w:hint="eastAsia" w:ascii="宋体" w:hAnsi="宋体" w:eastAsia="宋体" w:cs="宋体"/>
          <w:bCs/>
          <w:szCs w:val="32"/>
          <w:highlight w:val="none"/>
          <w:lang w:val="en-US" w:eastAsia="zh-CN" w:bidi="ar-SA"/>
        </w:rPr>
        <w:t>工程量清单</w:t>
      </w:r>
      <w:r>
        <w:tab/>
      </w:r>
      <w:r>
        <w:fldChar w:fldCharType="begin"/>
      </w:r>
      <w:r>
        <w:instrText xml:space="preserve"> PAGEREF _Toc10659 \h </w:instrText>
      </w:r>
      <w:r>
        <w:fldChar w:fldCharType="separate"/>
      </w:r>
      <w:r>
        <w:t>4</w:t>
      </w:r>
      <w:r>
        <w:fldChar w:fldCharType="end"/>
      </w:r>
      <w:r>
        <w:rPr>
          <w:bCs/>
          <w:color w:val="auto"/>
          <w:szCs w:val="96"/>
          <w:highlight w:val="none"/>
          <w:lang w:val="zh-CN"/>
        </w:rPr>
        <w:fldChar w:fldCharType="end"/>
      </w:r>
    </w:p>
    <w:p w14:paraId="4185AA16">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_Toc7973 </w:instrText>
      </w:r>
      <w:r>
        <w:rPr>
          <w:bCs/>
          <w:szCs w:val="96"/>
          <w:highlight w:val="none"/>
          <w:lang w:val="zh-CN"/>
        </w:rPr>
        <w:fldChar w:fldCharType="separate"/>
      </w:r>
      <w:r>
        <w:rPr>
          <w:rFonts w:hint="eastAsia" w:ascii="宋体" w:hAnsi="宋体" w:eastAsia="宋体" w:cs="宋体"/>
          <w:bCs/>
          <w:szCs w:val="28"/>
          <w:highlight w:val="none"/>
          <w:lang w:val="en-US" w:eastAsia="zh-CN" w:bidi="ar-SA"/>
        </w:rPr>
        <w:t>一、说明</w:t>
      </w:r>
      <w:r>
        <w:tab/>
      </w:r>
      <w:r>
        <w:fldChar w:fldCharType="begin"/>
      </w:r>
      <w:r>
        <w:instrText xml:space="preserve"> PAGEREF _Toc7973 \h </w:instrText>
      </w:r>
      <w:r>
        <w:fldChar w:fldCharType="separate"/>
      </w:r>
      <w:r>
        <w:t>4</w:t>
      </w:r>
      <w:r>
        <w:fldChar w:fldCharType="end"/>
      </w:r>
      <w:r>
        <w:rPr>
          <w:bCs/>
          <w:color w:val="auto"/>
          <w:szCs w:val="96"/>
          <w:highlight w:val="none"/>
          <w:lang w:val="zh-CN"/>
        </w:rPr>
        <w:fldChar w:fldCharType="end"/>
      </w:r>
    </w:p>
    <w:p w14:paraId="3D786BDF">
      <w:pPr>
        <w:pStyle w:val="8"/>
        <w:tabs>
          <w:tab w:val="right" w:leader="dot" w:pos="9071"/>
          <w:tab w:val="clear" w:pos="8255"/>
        </w:tabs>
      </w:pPr>
      <w:r>
        <w:rPr>
          <w:bCs/>
          <w:color w:val="auto"/>
          <w:szCs w:val="96"/>
          <w:highlight w:val="none"/>
          <w:lang w:val="zh-CN"/>
        </w:rPr>
        <w:fldChar w:fldCharType="begin"/>
      </w:r>
      <w:r>
        <w:rPr>
          <w:bCs/>
          <w:szCs w:val="96"/>
          <w:highlight w:val="none"/>
          <w:lang w:val="zh-CN"/>
        </w:rPr>
        <w:instrText xml:space="preserve"> HYPERLINK \l _Toc9460 </w:instrText>
      </w:r>
      <w:r>
        <w:rPr>
          <w:bCs/>
          <w:szCs w:val="96"/>
          <w:highlight w:val="none"/>
          <w:lang w:val="zh-CN"/>
        </w:rPr>
        <w:fldChar w:fldCharType="separate"/>
      </w:r>
      <w:r>
        <w:rPr>
          <w:rFonts w:hint="eastAsia" w:ascii="宋体" w:hAnsi="宋体" w:eastAsia="宋体" w:cs="宋体"/>
          <w:bCs/>
          <w:szCs w:val="28"/>
          <w:highlight w:val="none"/>
          <w:lang w:val="en-US" w:eastAsia="zh-CN" w:bidi="ar-SA"/>
        </w:rPr>
        <w:t>二、 工程量清单</w:t>
      </w:r>
      <w:r>
        <w:tab/>
      </w:r>
      <w:r>
        <w:fldChar w:fldCharType="begin"/>
      </w:r>
      <w:r>
        <w:instrText xml:space="preserve"> PAGEREF _Toc9460 \h </w:instrText>
      </w:r>
      <w:r>
        <w:fldChar w:fldCharType="separate"/>
      </w:r>
      <w:r>
        <w:t>7</w:t>
      </w:r>
      <w:r>
        <w:fldChar w:fldCharType="end"/>
      </w:r>
      <w:r>
        <w:rPr>
          <w:bCs/>
          <w:color w:val="auto"/>
          <w:szCs w:val="96"/>
          <w:highlight w:val="none"/>
          <w:lang w:val="zh-CN"/>
        </w:rPr>
        <w:fldChar w:fldCharType="end"/>
      </w:r>
    </w:p>
    <w:p w14:paraId="68DBA34D">
      <w:pPr>
        <w:pStyle w:val="7"/>
        <w:tabs>
          <w:tab w:val="right" w:leader="dot" w:pos="9071"/>
        </w:tabs>
      </w:pPr>
      <w:r>
        <w:rPr>
          <w:bCs/>
          <w:color w:val="auto"/>
          <w:szCs w:val="96"/>
          <w:highlight w:val="none"/>
          <w:lang w:val="zh-CN"/>
        </w:rPr>
        <w:fldChar w:fldCharType="begin"/>
      </w:r>
      <w:r>
        <w:rPr>
          <w:bCs/>
          <w:szCs w:val="96"/>
          <w:highlight w:val="none"/>
          <w:lang w:val="zh-CN"/>
        </w:rPr>
        <w:instrText xml:space="preserve"> HYPERLINK \l _Toc27831 </w:instrText>
      </w:r>
      <w:r>
        <w:rPr>
          <w:bCs/>
          <w:szCs w:val="96"/>
          <w:highlight w:val="none"/>
          <w:lang w:val="zh-CN"/>
        </w:rPr>
        <w:fldChar w:fldCharType="separate"/>
      </w:r>
      <w:r>
        <w:rPr>
          <w:rFonts w:hint="eastAsia" w:ascii="宋体" w:hAnsi="宋体" w:eastAsia="宋体" w:cs="宋体"/>
          <w:bCs/>
          <w:szCs w:val="32"/>
          <w:lang w:val="en-US" w:eastAsia="zh-CN" w:bidi="ar-SA"/>
        </w:rPr>
        <w:t xml:space="preserve">第四章 </w:t>
      </w:r>
      <w:r>
        <w:rPr>
          <w:rFonts w:hint="eastAsia" w:ascii="宋体" w:hAnsi="宋体" w:eastAsia="宋体" w:cs="宋体"/>
          <w:bCs/>
          <w:szCs w:val="32"/>
          <w:highlight w:val="none"/>
          <w:lang w:val="en-US" w:eastAsia="zh-CN" w:bidi="ar-SA"/>
        </w:rPr>
        <w:t>投标文件格式</w:t>
      </w:r>
      <w:r>
        <w:tab/>
      </w:r>
      <w:r>
        <w:fldChar w:fldCharType="begin"/>
      </w:r>
      <w:r>
        <w:instrText xml:space="preserve"> PAGEREF _Toc27831 \h </w:instrText>
      </w:r>
      <w:r>
        <w:fldChar w:fldCharType="separate"/>
      </w:r>
      <w:r>
        <w:t>8</w:t>
      </w:r>
      <w:r>
        <w:fldChar w:fldCharType="end"/>
      </w:r>
      <w:r>
        <w:rPr>
          <w:bCs/>
          <w:color w:val="auto"/>
          <w:szCs w:val="96"/>
          <w:highlight w:val="none"/>
          <w:lang w:val="zh-CN"/>
        </w:rPr>
        <w:fldChar w:fldCharType="end"/>
      </w:r>
    </w:p>
    <w:p w14:paraId="537B345F">
      <w:pPr>
        <w:tabs>
          <w:tab w:val="right" w:leader="dot" w:pos="8296"/>
        </w:tabs>
        <w:snapToGrid w:val="0"/>
        <w:spacing w:beforeAutospacing="0" w:after="120" w:afterAutospacing="0" w:line="240" w:lineRule="auto"/>
        <w:ind w:left="0" w:leftChars="0" w:right="0" w:rightChars="0" w:firstLine="0" w:firstLineChars="0"/>
        <w:jc w:val="center"/>
        <w:outlineLvl w:val="9"/>
        <w:rPr>
          <w:rFonts w:hint="eastAsia" w:ascii="宋体" w:hAnsi="宋体" w:eastAsia="宋体" w:cs="宋体"/>
          <w:b/>
          <w:bCs/>
          <w:color w:val="auto"/>
          <w:sz w:val="32"/>
          <w:szCs w:val="32"/>
          <w:highlight w:val="none"/>
          <w:lang w:eastAsia="zh-CN"/>
        </w:rPr>
      </w:pPr>
      <w:r>
        <w:rPr>
          <w:b/>
          <w:bCs/>
          <w:color w:val="auto"/>
          <w:sz w:val="96"/>
          <w:szCs w:val="96"/>
          <w:highlight w:val="none"/>
          <w:lang w:val="zh-CN"/>
        </w:rPr>
        <w:fldChar w:fldCharType="end"/>
      </w:r>
    </w:p>
    <w:p w14:paraId="06B2F04D">
      <w:pPr>
        <w:ind w:left="0" w:leftChars="0" w:firstLine="0" w:firstLineChars="0"/>
        <w:outlineLvl w:val="0"/>
        <w:rPr>
          <w:rFonts w:hint="eastAsia" w:ascii="宋体" w:hAnsi="宋体" w:eastAsia="宋体" w:cs="宋体"/>
          <w:b/>
          <w:bCs/>
          <w:color w:val="auto"/>
          <w:sz w:val="32"/>
          <w:szCs w:val="32"/>
          <w:highlight w:val="none"/>
          <w:lang w:eastAsia="zh-CN"/>
        </w:rPr>
      </w:pPr>
    </w:p>
    <w:p w14:paraId="7E06ADA1">
      <w:pPr>
        <w:pStyle w:val="2"/>
        <w:spacing w:line="360" w:lineRule="auto"/>
        <w:ind w:left="0" w:leftChars="0" w:right="0" w:firstLine="0" w:firstLineChars="0"/>
        <w:jc w:val="center"/>
        <w:outlineLvl w:val="0"/>
        <w:rPr>
          <w:rFonts w:hint="default" w:ascii="宋体" w:hAnsi="宋体" w:eastAsia="宋体" w:cs="宋体"/>
          <w:b/>
          <w:bCs/>
          <w:color w:val="auto"/>
          <w:sz w:val="28"/>
          <w:szCs w:val="28"/>
          <w:highlight w:val="none"/>
          <w:lang w:val="en-US" w:eastAsia="zh-CN"/>
        </w:rPr>
      </w:pPr>
      <w:bookmarkStart w:id="21" w:name="_Toc24683"/>
      <w:r>
        <w:rPr>
          <w:rFonts w:hint="eastAsia" w:ascii="宋体" w:hAnsi="宋体" w:eastAsia="宋体" w:cs="宋体"/>
          <w:b/>
          <w:bCs/>
          <w:color w:val="auto"/>
          <w:sz w:val="32"/>
          <w:szCs w:val="32"/>
          <w:highlight w:val="none"/>
          <w:lang w:eastAsia="zh-CN"/>
        </w:rPr>
        <w:t>第</w:t>
      </w:r>
      <w:r>
        <w:rPr>
          <w:rFonts w:hint="eastAsia" w:ascii="宋体" w:hAnsi="宋体" w:eastAsia="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lang w:eastAsia="zh-CN"/>
        </w:rPr>
        <w:t xml:space="preserve">章  </w:t>
      </w:r>
      <w:bookmarkStart w:id="22" w:name="_Toc168667430"/>
      <w:r>
        <w:rPr>
          <w:rFonts w:hint="eastAsia" w:ascii="宋体" w:hAnsi="宋体" w:eastAsia="宋体" w:cs="宋体"/>
          <w:b/>
          <w:bCs/>
          <w:color w:val="auto"/>
          <w:sz w:val="32"/>
          <w:szCs w:val="32"/>
          <w:highlight w:val="none"/>
          <w:lang w:val="en-US" w:eastAsia="zh-CN"/>
        </w:rPr>
        <w:t>投标邀请函</w:t>
      </w:r>
      <w:bookmarkEnd w:id="21"/>
    </w:p>
    <w:p w14:paraId="7EFDE291">
      <w:pPr>
        <w:pStyle w:val="3"/>
        <w:keepNext/>
        <w:keepLines/>
        <w:pageBreakBefore w:val="0"/>
        <w:widowControl/>
        <w:numPr>
          <w:ilvl w:val="0"/>
          <w:numId w:val="0"/>
        </w:numPr>
        <w:kinsoku/>
        <w:wordWrap/>
        <w:overflowPunct/>
        <w:topLinePunct w:val="0"/>
        <w:autoSpaceDE/>
        <w:autoSpaceDN/>
        <w:bidi w:val="0"/>
        <w:adjustRightInd/>
        <w:snapToGrid/>
        <w:spacing w:line="360" w:lineRule="auto"/>
        <w:ind w:left="0" w:leftChars="0" w:right="11" w:rightChars="0" w:firstLine="0" w:firstLineChars="0"/>
        <w:jc w:val="left"/>
        <w:textAlignment w:val="auto"/>
        <w:rPr>
          <w:rFonts w:hint="eastAsia" w:ascii="宋体" w:hAnsi="宋体" w:eastAsia="宋体" w:cs="宋体"/>
          <w:b/>
          <w:bCs/>
          <w:color w:val="000000"/>
          <w:sz w:val="28"/>
          <w:szCs w:val="28"/>
          <w:lang w:val="en-US" w:eastAsia="zh-CN" w:bidi="ar-SA"/>
        </w:rPr>
      </w:pPr>
      <w:bookmarkStart w:id="23" w:name="_Toc25362"/>
      <w:bookmarkStart w:id="24" w:name="_Toc3255"/>
      <w:r>
        <w:rPr>
          <w:rFonts w:hint="eastAsia" w:ascii="宋体" w:hAnsi="宋体" w:eastAsia="宋体" w:cs="宋体"/>
          <w:b/>
          <w:bCs/>
          <w:color w:val="000000"/>
          <w:sz w:val="28"/>
          <w:szCs w:val="28"/>
          <w:lang w:val="en-US" w:eastAsia="zh-CN" w:bidi="ar-SA"/>
        </w:rPr>
        <w:t>一、招标条件</w:t>
      </w:r>
      <w:bookmarkEnd w:id="23"/>
    </w:p>
    <w:p w14:paraId="7C4C94AA">
      <w:pPr>
        <w:pStyle w:val="14"/>
        <w:pageBreakBefore w:val="0"/>
        <w:widowControl/>
        <w:kinsoku/>
        <w:wordWrap/>
        <w:overflowPunct/>
        <w:topLinePunct w:val="0"/>
        <w:autoSpaceDE/>
        <w:autoSpaceDN/>
        <w:bidi w:val="0"/>
        <w:adjustRightInd/>
        <w:snapToGrid/>
        <w:spacing w:after="0" w:line="360" w:lineRule="auto"/>
        <w:ind w:left="10" w:leftChars="0" w:firstLine="390" w:firstLineChars="0"/>
        <w:jc w:val="left"/>
        <w:textAlignment w:val="auto"/>
        <w:outlineLvl w:val="9"/>
        <w:rPr>
          <w:rFonts w:hint="default" w:ascii="宋体" w:hAnsi="宋体" w:eastAsia="宋体" w:cs="宋体"/>
          <w:color w:val="000000"/>
          <w:sz w:val="28"/>
          <w:szCs w:val="28"/>
          <w:highlight w:val="none"/>
          <w:lang w:val="en-US" w:eastAsia="zh-CN" w:bidi="zh-TW"/>
        </w:rPr>
      </w:pPr>
      <w:r>
        <w:rPr>
          <w:rFonts w:hint="eastAsia" w:cs="宋体"/>
          <w:color w:val="000000"/>
          <w:sz w:val="28"/>
          <w:szCs w:val="28"/>
          <w:lang w:val="en-US" w:eastAsia="zh-CN" w:bidi="zh-TW"/>
        </w:rPr>
        <w:t>本次</w:t>
      </w:r>
      <w:r>
        <w:rPr>
          <w:rFonts w:hint="default" w:ascii="宋体" w:hAnsi="宋体" w:eastAsia="宋体" w:cs="宋体"/>
          <w:color w:val="000000"/>
          <w:sz w:val="28"/>
          <w:szCs w:val="28"/>
          <w:lang w:val="en-US" w:eastAsia="zh-CN" w:bidi="zh-TW"/>
        </w:rPr>
        <w:t>招标依托</w:t>
      </w:r>
      <w:bookmarkStart w:id="25" w:name="_Hlk147495943"/>
      <w:r>
        <w:rPr>
          <w:rFonts w:hint="eastAsia" w:cs="宋体"/>
          <w:color w:val="000000"/>
          <w:sz w:val="28"/>
          <w:szCs w:val="28"/>
          <w:lang w:val="en-US" w:eastAsia="zh-CN" w:bidi="zh-TW"/>
        </w:rPr>
        <w:t>登封市仟祥煤业有限责任公司煤矿主通风机建设</w:t>
      </w:r>
      <w:r>
        <w:rPr>
          <w:rFonts w:hint="default" w:ascii="宋体" w:hAnsi="宋体" w:eastAsia="宋体" w:cs="宋体"/>
          <w:color w:val="000000"/>
          <w:sz w:val="28"/>
          <w:szCs w:val="28"/>
          <w:lang w:val="en-US" w:eastAsia="zh-CN" w:bidi="zh-TW"/>
        </w:rPr>
        <w:t>项目</w:t>
      </w:r>
      <w:bookmarkEnd w:id="25"/>
      <w:r>
        <w:rPr>
          <w:rFonts w:hint="eastAsia" w:ascii="宋体" w:hAnsi="宋体" w:eastAsia="宋体" w:cs="宋体"/>
          <w:color w:val="000000"/>
          <w:sz w:val="28"/>
          <w:szCs w:val="28"/>
          <w:lang w:val="en-US" w:eastAsia="zh-CN" w:bidi="zh-TW"/>
        </w:rPr>
        <w:t>，本项目</w:t>
      </w:r>
      <w:r>
        <w:rPr>
          <w:rFonts w:hint="default" w:ascii="宋体" w:hAnsi="宋体" w:eastAsia="宋体" w:cs="宋体"/>
          <w:color w:val="000000"/>
          <w:sz w:val="28"/>
          <w:szCs w:val="28"/>
          <w:lang w:val="en-US" w:eastAsia="zh-CN" w:bidi="zh-TW"/>
        </w:rPr>
        <w:t>已由政府批复同意建设。项目业主为</w:t>
      </w:r>
      <w:r>
        <w:rPr>
          <w:rFonts w:hint="eastAsia" w:cs="宋体"/>
          <w:color w:val="000000"/>
          <w:sz w:val="28"/>
          <w:szCs w:val="28"/>
          <w:lang w:val="en-US" w:eastAsia="zh-CN" w:bidi="zh-TW"/>
        </w:rPr>
        <w:t>登封市仟祥煤业</w:t>
      </w:r>
      <w:r>
        <w:rPr>
          <w:rFonts w:hint="eastAsia" w:cs="宋体"/>
          <w:sz w:val="28"/>
          <w:szCs w:val="28"/>
          <w:lang w:val="en-US" w:eastAsia="zh-CN"/>
        </w:rPr>
        <w:t>有限责任</w:t>
      </w:r>
      <w:r>
        <w:rPr>
          <w:rFonts w:hint="default" w:ascii="宋体" w:hAnsi="宋体" w:eastAsia="宋体" w:cs="宋体"/>
          <w:color w:val="000000"/>
          <w:sz w:val="28"/>
          <w:szCs w:val="28"/>
          <w:lang w:val="en-US" w:eastAsia="zh-CN" w:bidi="zh-TW"/>
        </w:rPr>
        <w:t>公</w:t>
      </w:r>
      <w:r>
        <w:rPr>
          <w:rFonts w:hint="default" w:ascii="宋体" w:hAnsi="宋体" w:eastAsia="宋体" w:cs="宋体"/>
          <w:color w:val="000000"/>
          <w:sz w:val="28"/>
          <w:szCs w:val="28"/>
          <w:highlight w:val="none"/>
          <w:lang w:val="en-US" w:eastAsia="zh-CN" w:bidi="zh-TW"/>
        </w:rPr>
        <w:t>司，建设资金来自业主单位自筹资金。目前，项目已具备招标条件，</w:t>
      </w:r>
      <w:r>
        <w:rPr>
          <w:rFonts w:hint="eastAsia" w:ascii="宋体" w:hAnsi="宋体" w:eastAsia="宋体" w:cs="宋体"/>
          <w:sz w:val="28"/>
          <w:szCs w:val="28"/>
          <w:highlight w:val="none"/>
          <w:lang w:val="en-US" w:eastAsia="zh-CN"/>
        </w:rPr>
        <w:t>河南</w:t>
      </w:r>
      <w:r>
        <w:rPr>
          <w:rFonts w:hint="eastAsia" w:cs="宋体"/>
          <w:sz w:val="28"/>
          <w:szCs w:val="28"/>
          <w:highlight w:val="none"/>
          <w:lang w:val="en-US" w:eastAsia="zh-CN"/>
        </w:rPr>
        <w:t>嵩基能源有限</w:t>
      </w:r>
      <w:r>
        <w:rPr>
          <w:rFonts w:hint="default" w:ascii="宋体" w:hAnsi="宋体" w:eastAsia="宋体" w:cs="宋体"/>
          <w:color w:val="000000"/>
          <w:sz w:val="28"/>
          <w:szCs w:val="28"/>
          <w:highlight w:val="none"/>
          <w:lang w:val="en-US" w:eastAsia="zh-CN" w:bidi="zh-TW"/>
        </w:rPr>
        <w:t>公司对该项目</w:t>
      </w:r>
      <w:r>
        <w:rPr>
          <w:rFonts w:hint="eastAsia" w:ascii="宋体" w:hAnsi="宋体" w:eastAsia="宋体" w:cs="宋体"/>
          <w:color w:val="000000"/>
          <w:sz w:val="28"/>
          <w:szCs w:val="28"/>
          <w:highlight w:val="none"/>
          <w:lang w:val="en-US" w:eastAsia="zh-CN" w:bidi="zh-TW"/>
        </w:rPr>
        <w:t>工程</w:t>
      </w:r>
      <w:r>
        <w:rPr>
          <w:rFonts w:hint="eastAsia" w:cs="宋体"/>
          <w:color w:val="000000"/>
          <w:sz w:val="28"/>
          <w:szCs w:val="28"/>
          <w:highlight w:val="none"/>
          <w:lang w:val="en-US" w:eastAsia="zh-CN" w:bidi="zh-TW"/>
        </w:rPr>
        <w:t>进行公开招标</w:t>
      </w:r>
      <w:r>
        <w:rPr>
          <w:rFonts w:hint="default" w:ascii="宋体" w:hAnsi="宋体" w:eastAsia="宋体" w:cs="宋体"/>
          <w:color w:val="000000" w:themeColor="text1"/>
          <w:sz w:val="28"/>
          <w:szCs w:val="28"/>
          <w:highlight w:val="none"/>
          <w:lang w:val="en-US" w:eastAsia="zh-CN" w:bidi="zh-TW"/>
          <w14:textFill>
            <w14:solidFill>
              <w14:schemeClr w14:val="tx1"/>
            </w14:solidFill>
          </w14:textFill>
        </w:rPr>
        <w:t>。</w:t>
      </w:r>
    </w:p>
    <w:p w14:paraId="72BA73AD">
      <w:pPr>
        <w:pStyle w:val="3"/>
        <w:keepNext/>
        <w:keepLines/>
        <w:pageBreakBefore w:val="0"/>
        <w:widowControl/>
        <w:numPr>
          <w:ilvl w:val="0"/>
          <w:numId w:val="0"/>
        </w:numPr>
        <w:kinsoku/>
        <w:wordWrap/>
        <w:overflowPunct/>
        <w:topLinePunct w:val="0"/>
        <w:autoSpaceDE/>
        <w:autoSpaceDN/>
        <w:bidi w:val="0"/>
        <w:adjustRightInd/>
        <w:snapToGrid/>
        <w:spacing w:line="360" w:lineRule="auto"/>
        <w:ind w:left="0" w:leftChars="0" w:right="11" w:rightChars="0" w:firstLine="0" w:firstLineChars="0"/>
        <w:jc w:val="left"/>
        <w:textAlignment w:val="auto"/>
        <w:rPr>
          <w:rFonts w:hint="eastAsia" w:ascii="宋体" w:hAnsi="宋体" w:eastAsia="宋体" w:cs="宋体"/>
          <w:b/>
          <w:bCs/>
          <w:color w:val="000000"/>
          <w:sz w:val="28"/>
          <w:szCs w:val="28"/>
          <w:highlight w:val="none"/>
          <w:lang w:val="en-US" w:eastAsia="zh-CN" w:bidi="ar-SA"/>
        </w:rPr>
      </w:pPr>
      <w:bookmarkStart w:id="26" w:name="_Toc23813"/>
      <w:r>
        <w:rPr>
          <w:rFonts w:hint="eastAsia" w:ascii="宋体" w:hAnsi="宋体" w:eastAsia="宋体" w:cs="宋体"/>
          <w:b/>
          <w:bCs/>
          <w:color w:val="000000"/>
          <w:sz w:val="28"/>
          <w:szCs w:val="28"/>
          <w:highlight w:val="none"/>
          <w:lang w:val="en-US" w:eastAsia="zh-CN" w:bidi="ar-SA"/>
        </w:rPr>
        <w:t>二</w:t>
      </w:r>
      <w:r>
        <w:rPr>
          <w:rFonts w:hint="eastAsia" w:ascii="宋体" w:hAnsi="宋体" w:eastAsia="宋体" w:cs="宋体"/>
          <w:b/>
          <w:bCs/>
          <w:color w:val="000000"/>
          <w:sz w:val="28"/>
          <w:szCs w:val="28"/>
          <w:highlight w:val="none"/>
          <w:lang w:val="en-US" w:eastAsia="en-US" w:bidi="ar-SA"/>
        </w:rPr>
        <w:t>、</w:t>
      </w:r>
      <w:r>
        <w:rPr>
          <w:rFonts w:hint="eastAsia" w:ascii="宋体" w:hAnsi="宋体" w:eastAsia="宋体" w:cs="宋体"/>
          <w:b/>
          <w:bCs/>
          <w:color w:val="000000"/>
          <w:sz w:val="28"/>
          <w:szCs w:val="28"/>
          <w:highlight w:val="none"/>
          <w:lang w:val="en-US" w:eastAsia="zh-CN" w:bidi="ar-SA"/>
        </w:rPr>
        <w:t>工程概况</w:t>
      </w:r>
      <w:bookmarkEnd w:id="24"/>
      <w:bookmarkEnd w:id="26"/>
    </w:p>
    <w:p w14:paraId="72BA73AE">
      <w:pPr>
        <w:pStyle w:val="14"/>
        <w:pageBreakBefore w:val="0"/>
        <w:widowControl/>
        <w:kinsoku/>
        <w:wordWrap/>
        <w:overflowPunct/>
        <w:topLinePunct w:val="0"/>
        <w:autoSpaceDE/>
        <w:autoSpaceDN/>
        <w:bidi w:val="0"/>
        <w:adjustRightInd/>
        <w:snapToGrid/>
        <w:spacing w:after="0" w:line="360" w:lineRule="auto"/>
        <w:ind w:left="10" w:leftChars="0" w:firstLine="390" w:firstLineChars="0"/>
        <w:jc w:val="left"/>
        <w:textAlignment w:val="auto"/>
        <w:outlineLvl w:val="9"/>
        <w:rPr>
          <w:rFonts w:hint="eastAsia" w:ascii="宋体" w:hAnsi="宋体" w:eastAsia="宋体" w:cs="宋体"/>
          <w:sz w:val="28"/>
          <w:szCs w:val="28"/>
          <w:highlight w:val="none"/>
          <w:lang w:val="en-US" w:eastAsia="zh-CN"/>
        </w:rPr>
      </w:pPr>
      <w:bookmarkStart w:id="27" w:name="_Toc11791"/>
      <w:r>
        <w:rPr>
          <w:rFonts w:hint="eastAsia" w:ascii="宋体" w:hAnsi="宋体" w:eastAsia="宋体" w:cs="宋体"/>
          <w:sz w:val="28"/>
          <w:szCs w:val="28"/>
          <w:highlight w:val="none"/>
          <w:lang w:val="en-US" w:eastAsia="zh-CN"/>
        </w:rPr>
        <w:t>建设单位：河南</w:t>
      </w:r>
      <w:bookmarkEnd w:id="27"/>
      <w:r>
        <w:rPr>
          <w:rFonts w:hint="eastAsia" w:cs="宋体"/>
          <w:sz w:val="28"/>
          <w:szCs w:val="28"/>
          <w:highlight w:val="none"/>
          <w:lang w:val="en-US" w:eastAsia="zh-CN"/>
        </w:rPr>
        <w:t>嵩基能源有限公司</w:t>
      </w:r>
    </w:p>
    <w:p w14:paraId="72BA73AF">
      <w:pPr>
        <w:pStyle w:val="15"/>
        <w:pageBreakBefore w:val="0"/>
        <w:widowControl/>
        <w:kinsoku/>
        <w:wordWrap/>
        <w:overflowPunct/>
        <w:topLinePunct w:val="0"/>
        <w:autoSpaceDE/>
        <w:autoSpaceDN/>
        <w:bidi w:val="0"/>
        <w:adjustRightInd/>
        <w:snapToGrid/>
        <w:spacing w:line="360" w:lineRule="auto"/>
        <w:ind w:left="10" w:leftChars="0" w:firstLine="390" w:firstLineChars="0"/>
        <w:jc w:val="both"/>
        <w:textAlignment w:val="auto"/>
        <w:outlineLvl w:val="9"/>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工程名称：</w:t>
      </w:r>
      <w:r>
        <w:rPr>
          <w:rFonts w:hint="eastAsia" w:cs="宋体"/>
          <w:sz w:val="28"/>
          <w:szCs w:val="28"/>
          <w:highlight w:val="none"/>
          <w:lang w:val="en-US" w:eastAsia="zh-CN"/>
        </w:rPr>
        <w:t>登封市仟祥煤业有限责任公司煤矿主通风机建设项目</w:t>
      </w:r>
    </w:p>
    <w:p w14:paraId="72BA73B0">
      <w:pPr>
        <w:pStyle w:val="14"/>
        <w:pageBreakBefore w:val="0"/>
        <w:widowControl/>
        <w:kinsoku/>
        <w:wordWrap/>
        <w:overflowPunct/>
        <w:topLinePunct w:val="0"/>
        <w:autoSpaceDE/>
        <w:autoSpaceDN/>
        <w:bidi w:val="0"/>
        <w:adjustRightInd/>
        <w:snapToGrid/>
        <w:spacing w:after="0" w:line="360" w:lineRule="auto"/>
        <w:ind w:left="10" w:leftChars="0" w:firstLine="390" w:firstLineChars="0"/>
        <w:jc w:val="left"/>
        <w:textAlignment w:val="auto"/>
        <w:outlineLvl w:val="9"/>
        <w:rPr>
          <w:rFonts w:hint="eastAsia" w:ascii="宋体" w:hAnsi="宋体" w:eastAsia="宋体" w:cs="宋体"/>
          <w:sz w:val="28"/>
          <w:szCs w:val="28"/>
          <w:highlight w:val="none"/>
          <w:lang w:val="en-US" w:eastAsia="zh"/>
          <w:woUserID w:val="4"/>
        </w:rPr>
      </w:pPr>
      <w:bookmarkStart w:id="28" w:name="_Toc9885"/>
      <w:r>
        <w:rPr>
          <w:rFonts w:hint="eastAsia" w:ascii="宋体" w:hAnsi="宋体" w:eastAsia="宋体" w:cs="宋体"/>
          <w:sz w:val="28"/>
          <w:szCs w:val="28"/>
          <w:highlight w:val="none"/>
          <w:lang w:val="en-US" w:eastAsia="zh-CN"/>
        </w:rPr>
        <w:t>建设地点：登封市</w:t>
      </w:r>
      <w:bookmarkEnd w:id="28"/>
      <w:r>
        <w:rPr>
          <w:rFonts w:hint="eastAsia" w:cs="宋体"/>
          <w:sz w:val="28"/>
          <w:szCs w:val="28"/>
          <w:highlight w:val="none"/>
          <w:lang w:val="en-US" w:eastAsia="zh-CN"/>
        </w:rPr>
        <w:t>徐庄镇刘沟</w:t>
      </w:r>
      <w:r>
        <w:rPr>
          <w:rFonts w:hint="eastAsia" w:cs="宋体"/>
          <w:sz w:val="28"/>
          <w:szCs w:val="28"/>
          <w:highlight w:val="none"/>
          <w:lang w:val="en-US" w:eastAsia="zh"/>
          <w:woUserID w:val="4"/>
        </w:rPr>
        <w:t>村</w:t>
      </w:r>
    </w:p>
    <w:p w14:paraId="127DDB17">
      <w:pPr>
        <w:pStyle w:val="14"/>
        <w:pageBreakBefore w:val="0"/>
        <w:widowControl/>
        <w:kinsoku/>
        <w:wordWrap/>
        <w:overflowPunct/>
        <w:topLinePunct w:val="0"/>
        <w:autoSpaceDE/>
        <w:autoSpaceDN/>
        <w:bidi w:val="0"/>
        <w:adjustRightInd/>
        <w:snapToGrid/>
        <w:spacing w:after="0" w:line="360" w:lineRule="auto"/>
        <w:ind w:left="10" w:leftChars="0" w:firstLine="390" w:firstLineChars="0"/>
        <w:jc w:val="left"/>
        <w:textAlignment w:val="auto"/>
        <w:outlineLvl w:val="9"/>
        <w:rPr>
          <w:rFonts w:hint="default" w:ascii="宋体" w:hAnsi="宋体" w:eastAsia="宋体" w:cs="宋体"/>
          <w:color w:val="FFFFFF"/>
          <w:sz w:val="28"/>
          <w:szCs w:val="28"/>
          <w:highlight w:val="none"/>
          <w:lang w:val="en-US" w:eastAsia="zh-CN"/>
        </w:rPr>
      </w:pPr>
      <w:bookmarkStart w:id="29" w:name="_Toc22501"/>
      <w:r>
        <w:rPr>
          <w:rFonts w:hint="eastAsia" w:cs="宋体"/>
          <w:sz w:val="28"/>
          <w:szCs w:val="28"/>
          <w:highlight w:val="none"/>
          <w:lang w:val="en-US" w:eastAsia="zh-CN"/>
        </w:rPr>
        <w:t>项目概况</w:t>
      </w:r>
      <w:r>
        <w:rPr>
          <w:rFonts w:hint="eastAsia" w:ascii="宋体" w:hAnsi="宋体" w:eastAsia="宋体" w:cs="宋体"/>
          <w:color w:val="000000"/>
          <w:sz w:val="28"/>
          <w:szCs w:val="28"/>
          <w:highlight w:val="none"/>
          <w:lang w:val="en-US" w:eastAsia="zh-CN"/>
        </w:rPr>
        <w:t>：</w:t>
      </w:r>
      <w:r>
        <w:rPr>
          <w:rFonts w:hint="eastAsia" w:ascii="宋体" w:hAnsi="宋体" w:eastAsia="宋体" w:cs="宋体"/>
          <w:i w:val="0"/>
          <w:iCs w:val="0"/>
          <w:caps w:val="0"/>
          <w:color w:val="333333"/>
          <w:spacing w:val="0"/>
          <w:kern w:val="0"/>
          <w:sz w:val="28"/>
          <w:szCs w:val="28"/>
          <w:highlight w:val="none"/>
          <w:lang w:val="en-US" w:eastAsia="zh-CN" w:bidi="ar"/>
        </w:rPr>
        <w:t>本项目计划</w:t>
      </w:r>
      <w:r>
        <w:rPr>
          <w:rFonts w:hint="eastAsia" w:cs="宋体"/>
          <w:i w:val="0"/>
          <w:iCs w:val="0"/>
          <w:caps w:val="0"/>
          <w:color w:val="333333"/>
          <w:spacing w:val="0"/>
          <w:kern w:val="0"/>
          <w:sz w:val="28"/>
          <w:szCs w:val="28"/>
          <w:highlight w:val="none"/>
          <w:lang w:val="en-US" w:eastAsia="zh-CN" w:bidi="ar"/>
        </w:rPr>
        <w:t>更换主通风机系统</w:t>
      </w:r>
    </w:p>
    <w:bookmarkEnd w:id="29"/>
    <w:p w14:paraId="72BA73B2">
      <w:pPr>
        <w:pStyle w:val="3"/>
        <w:keepNext/>
        <w:keepLines/>
        <w:pageBreakBefore w:val="0"/>
        <w:widowControl/>
        <w:numPr>
          <w:ilvl w:val="0"/>
          <w:numId w:val="0"/>
        </w:numPr>
        <w:kinsoku/>
        <w:wordWrap/>
        <w:overflowPunct/>
        <w:topLinePunct w:val="0"/>
        <w:autoSpaceDE/>
        <w:autoSpaceDN/>
        <w:bidi w:val="0"/>
        <w:adjustRightInd/>
        <w:snapToGrid/>
        <w:spacing w:line="260" w:lineRule="auto"/>
        <w:ind w:left="0" w:leftChars="0" w:right="11" w:rightChars="0" w:firstLine="0" w:firstLineChars="0"/>
        <w:jc w:val="left"/>
        <w:textAlignment w:val="auto"/>
        <w:rPr>
          <w:rFonts w:hint="eastAsia" w:ascii="宋体" w:hAnsi="宋体" w:eastAsia="宋体" w:cs="宋体"/>
          <w:b/>
          <w:bCs/>
          <w:color w:val="000000"/>
          <w:sz w:val="28"/>
          <w:szCs w:val="28"/>
          <w:highlight w:val="none"/>
          <w:lang w:val="en-US" w:eastAsia="zh-CN" w:bidi="ar-SA"/>
        </w:rPr>
      </w:pPr>
      <w:bookmarkStart w:id="30" w:name="_Toc17124"/>
      <w:r>
        <w:rPr>
          <w:rFonts w:hint="eastAsia" w:ascii="宋体" w:hAnsi="宋体" w:eastAsia="宋体" w:cs="宋体"/>
          <w:b/>
          <w:bCs/>
          <w:color w:val="000000"/>
          <w:sz w:val="28"/>
          <w:szCs w:val="28"/>
          <w:highlight w:val="none"/>
          <w:lang w:val="en-US" w:eastAsia="zh-CN" w:bidi="ar-SA"/>
        </w:rPr>
        <w:t>三、招标范围：</w:t>
      </w:r>
      <w:bookmarkEnd w:id="30"/>
    </w:p>
    <w:p w14:paraId="7B7E0FC2">
      <w:pPr>
        <w:keepNext w:val="0"/>
        <w:keepLines w:val="0"/>
        <w:widowControl/>
        <w:numPr>
          <w:ilvl w:val="0"/>
          <w:numId w:val="0"/>
        </w:numPr>
        <w:suppressLineNumbers w:val="0"/>
        <w:spacing w:before="0" w:beforeAutospacing="0" w:after="0" w:afterAutospacing="0" w:line="20" w:lineRule="atLeast"/>
        <w:ind w:right="0" w:rightChars="0" w:firstLine="560" w:firstLineChars="200"/>
        <w:jc w:val="left"/>
        <w:rPr>
          <w:rFonts w:hint="default"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sz w:val="28"/>
          <w:szCs w:val="28"/>
          <w:highlight w:val="none"/>
          <w:lang w:val="en-US" w:eastAsia="zh-CN"/>
        </w:rPr>
        <w:t>1.3.1</w:t>
      </w:r>
      <w:r>
        <w:rPr>
          <w:rFonts w:hint="eastAsia" w:ascii="宋体" w:hAnsi="宋体" w:eastAsia="宋体" w:cs="宋体"/>
          <w:i w:val="0"/>
          <w:iCs w:val="0"/>
          <w:caps w:val="0"/>
          <w:color w:val="333333"/>
          <w:spacing w:val="0"/>
          <w:kern w:val="0"/>
          <w:sz w:val="28"/>
          <w:szCs w:val="28"/>
          <w:highlight w:val="none"/>
          <w:lang w:val="en-US" w:eastAsia="zh-CN" w:bidi="ar"/>
        </w:rPr>
        <w:t>本次招标为工程总承包，包括但不限于：</w:t>
      </w:r>
    </w:p>
    <w:p w14:paraId="20F1C4F4">
      <w:pPr>
        <w:keepNext w:val="0"/>
        <w:keepLines w:val="0"/>
        <w:pageBreakBefore w:val="0"/>
        <w:widowControl/>
        <w:numPr>
          <w:ilvl w:val="0"/>
          <w:numId w:val="0"/>
        </w:numPr>
        <w:kinsoku/>
        <w:wordWrap/>
        <w:overflowPunct/>
        <w:topLinePunct w:val="0"/>
        <w:autoSpaceDE/>
        <w:autoSpaceDN/>
        <w:bidi w:val="0"/>
        <w:adjustRightInd/>
        <w:snapToGrid/>
        <w:spacing w:line="20" w:lineRule="atLeast"/>
        <w:ind w:left="0" w:leftChars="0" w:firstLine="560" w:firstLineChars="200"/>
        <w:jc w:val="left"/>
        <w:textAlignment w:val="auto"/>
        <w:rPr>
          <w:rFonts w:hint="default" w:ascii="宋体" w:hAnsi="宋体" w:eastAsia="宋体" w:cs="宋体"/>
          <w:color w:val="333333"/>
          <w:kern w:val="0"/>
          <w:sz w:val="28"/>
          <w:szCs w:val="28"/>
          <w:highlight w:val="none"/>
          <w:lang w:val="en-US" w:eastAsia="zh-CN" w:bidi="ar"/>
          <w:woUserID w:val="0"/>
        </w:rPr>
      </w:pPr>
      <w:r>
        <w:rPr>
          <w:rFonts w:hint="eastAsia" w:ascii="宋体" w:hAnsi="宋体" w:eastAsia="宋体" w:cs="宋体"/>
          <w:color w:val="333333"/>
          <w:kern w:val="0"/>
          <w:sz w:val="28"/>
          <w:szCs w:val="28"/>
          <w:highlight w:val="none"/>
          <w:lang w:val="en-US" w:eastAsia="zh-CN" w:bidi="ar"/>
          <w:woUserID w:val="0"/>
        </w:rPr>
        <w:t>1.设计：初步设计、施工图设计及后续所有技术服务</w:t>
      </w:r>
    </w:p>
    <w:p w14:paraId="73D7A0CE">
      <w:pPr>
        <w:keepNext w:val="0"/>
        <w:keepLines w:val="0"/>
        <w:pageBreakBefore w:val="0"/>
        <w:widowControl/>
        <w:numPr>
          <w:ilvl w:val="0"/>
          <w:numId w:val="0"/>
        </w:numPr>
        <w:kinsoku/>
        <w:wordWrap/>
        <w:overflowPunct/>
        <w:topLinePunct w:val="0"/>
        <w:autoSpaceDE/>
        <w:autoSpaceDN/>
        <w:bidi w:val="0"/>
        <w:adjustRightInd/>
        <w:snapToGrid/>
        <w:spacing w:line="20" w:lineRule="atLeast"/>
        <w:ind w:firstLine="560" w:firstLineChars="200"/>
        <w:jc w:val="left"/>
        <w:textAlignment w:val="auto"/>
        <w:rPr>
          <w:rFonts w:hint="default" w:ascii="宋体" w:hAnsi="宋体" w:eastAsia="宋体" w:cs="宋体"/>
          <w:color w:val="333333"/>
          <w:kern w:val="0"/>
          <w:sz w:val="28"/>
          <w:szCs w:val="28"/>
          <w:highlight w:val="none"/>
          <w:lang w:val="en-US" w:eastAsia="zh-CN" w:bidi="ar"/>
          <w:woUserID w:val="0"/>
        </w:rPr>
      </w:pPr>
      <w:r>
        <w:rPr>
          <w:rFonts w:hint="eastAsia" w:ascii="宋体" w:hAnsi="宋体" w:eastAsia="宋体" w:cs="宋体"/>
          <w:color w:val="333333"/>
          <w:kern w:val="0"/>
          <w:sz w:val="28"/>
          <w:szCs w:val="28"/>
          <w:highlight w:val="none"/>
          <w:lang w:val="en-US" w:eastAsia="zh-CN" w:bidi="ar"/>
          <w:woUserID w:val="0"/>
        </w:rPr>
        <w:t>2.设备采购：主通风机、预处理装置、开关柜、控制系统等所有设备、材料的采购、运输、验收</w:t>
      </w:r>
    </w:p>
    <w:p w14:paraId="72BA73B6">
      <w:pPr>
        <w:keepNext w:val="0"/>
        <w:keepLines w:val="0"/>
        <w:pageBreakBefore w:val="0"/>
        <w:widowControl/>
        <w:numPr>
          <w:ilvl w:val="0"/>
          <w:numId w:val="0"/>
        </w:numPr>
        <w:kinsoku/>
        <w:wordWrap/>
        <w:overflowPunct/>
        <w:topLinePunct w:val="0"/>
        <w:autoSpaceDE/>
        <w:autoSpaceDN/>
        <w:bidi w:val="0"/>
        <w:adjustRightInd/>
        <w:snapToGrid/>
        <w:spacing w:line="20" w:lineRule="atLeas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color w:val="333333"/>
          <w:kern w:val="0"/>
          <w:sz w:val="28"/>
          <w:szCs w:val="28"/>
          <w:highlight w:val="none"/>
          <w:lang w:val="en-US" w:eastAsia="zh-CN" w:bidi="ar"/>
          <w:woUserID w:val="0"/>
        </w:rPr>
        <w:t>3.施工：设备安装、调试、试运行、性能考核、验收移交、人员培训等</w:t>
      </w:r>
      <w:r>
        <w:rPr>
          <w:rFonts w:hint="eastAsia" w:ascii="宋体" w:hAnsi="宋体" w:eastAsia="宋体" w:cs="宋体"/>
          <w:color w:val="333333"/>
          <w:kern w:val="0"/>
          <w:sz w:val="28"/>
          <w:szCs w:val="28"/>
          <w:highlight w:val="none"/>
          <w:lang w:val="en-US" w:eastAsia="zh-CN" w:bidi="ar"/>
          <w:woUserID w:val="0"/>
        </w:rPr>
        <w:br w:type="textWrapping"/>
      </w:r>
      <w:r>
        <w:rPr>
          <w:rFonts w:hint="eastAsia" w:ascii="宋体" w:hAnsi="宋体" w:eastAsia="宋体" w:cs="宋体"/>
          <w:color w:val="333333"/>
          <w:kern w:val="0"/>
          <w:sz w:val="28"/>
          <w:szCs w:val="28"/>
          <w:highlight w:val="none"/>
          <w:lang w:val="en-US" w:eastAsia="zh-CN" w:bidi="ar"/>
          <w:woUserID w:val="0"/>
        </w:rPr>
        <w:t xml:space="preserve">    4.目标：建成一个完整、合格、运行的主通风系统，并通过相关部门验收</w:t>
      </w:r>
    </w:p>
    <w:p w14:paraId="4F346943">
      <w:pPr>
        <w:pStyle w:val="3"/>
        <w:keepNext/>
        <w:keepLines/>
        <w:pageBreakBefore w:val="0"/>
        <w:widowControl/>
        <w:numPr>
          <w:ilvl w:val="0"/>
          <w:numId w:val="0"/>
        </w:numPr>
        <w:kinsoku/>
        <w:wordWrap/>
        <w:overflowPunct/>
        <w:topLinePunct w:val="0"/>
        <w:autoSpaceDE/>
        <w:autoSpaceDN/>
        <w:bidi w:val="0"/>
        <w:adjustRightInd/>
        <w:snapToGrid/>
        <w:spacing w:line="560" w:lineRule="exact"/>
        <w:ind w:leftChars="0" w:right="11" w:rightChars="0"/>
        <w:jc w:val="left"/>
        <w:textAlignment w:val="auto"/>
        <w:rPr>
          <w:rFonts w:hint="eastAsia" w:ascii="宋体" w:hAnsi="宋体" w:eastAsia="宋体" w:cs="宋体"/>
          <w:b/>
          <w:bCs/>
          <w:color w:val="000000"/>
          <w:sz w:val="28"/>
          <w:szCs w:val="28"/>
          <w:highlight w:val="none"/>
          <w:lang w:val="zh-TW" w:eastAsia="zh-CN" w:bidi="ar-SA"/>
        </w:rPr>
      </w:pPr>
      <w:bookmarkStart w:id="31" w:name="_Toc18892"/>
      <w:r>
        <w:rPr>
          <w:rFonts w:hint="eastAsia" w:ascii="宋体" w:hAnsi="宋体" w:eastAsia="宋体" w:cs="宋体"/>
          <w:b/>
          <w:bCs/>
          <w:color w:val="000000"/>
          <w:sz w:val="28"/>
          <w:szCs w:val="28"/>
          <w:highlight w:val="none"/>
          <w:lang w:val="en-US" w:eastAsia="zh-CN" w:bidi="ar-SA"/>
        </w:rPr>
        <w:t>四、</w:t>
      </w:r>
      <w:r>
        <w:rPr>
          <w:rFonts w:hint="eastAsia" w:ascii="宋体" w:hAnsi="宋体" w:eastAsia="宋体" w:cs="宋体"/>
          <w:b/>
          <w:bCs/>
          <w:color w:val="000000"/>
          <w:sz w:val="28"/>
          <w:szCs w:val="28"/>
          <w:highlight w:val="none"/>
          <w:lang w:val="zh-TW" w:eastAsia="zh-CN" w:bidi="ar-SA"/>
        </w:rPr>
        <w:t>工程工期：</w:t>
      </w:r>
      <w:bookmarkEnd w:id="31"/>
    </w:p>
    <w:p w14:paraId="438572C8">
      <w:pPr>
        <w:numPr>
          <w:ilvl w:val="0"/>
          <w:numId w:val="0"/>
        </w:numPr>
        <w:tabs>
          <w:tab w:val="left" w:pos="0"/>
          <w:tab w:val="left" w:pos="993"/>
          <w:tab w:val="left" w:pos="1134"/>
        </w:tabs>
        <w:spacing w:line="560" w:lineRule="exact"/>
        <w:ind w:left="0" w:leftChars="0" w:firstLine="397" w:firstLineChars="142"/>
        <w:outlineLvl w:val="9"/>
        <w:rPr>
          <w:rFonts w:hint="eastAsia" w:ascii="宋体" w:hAnsi="宋体" w:eastAsia="宋体" w:cs="宋体"/>
          <w:b w:val="0"/>
          <w:bCs w:val="0"/>
          <w:sz w:val="28"/>
          <w:szCs w:val="28"/>
          <w:highlight w:val="none"/>
          <w:lang w:eastAsia="zh-CN" w:bidi="zh-TW"/>
        </w:rPr>
      </w:pPr>
      <w:bookmarkStart w:id="32" w:name="_Toc12972"/>
      <w:bookmarkStart w:id="33" w:name="_Toc2317"/>
      <w:r>
        <w:rPr>
          <w:rFonts w:hint="eastAsia" w:ascii="宋体" w:hAnsi="宋体" w:eastAsia="宋体" w:cs="宋体"/>
          <w:b w:val="0"/>
          <w:bCs w:val="0"/>
          <w:sz w:val="28"/>
          <w:szCs w:val="28"/>
          <w:highlight w:val="none"/>
          <w:lang w:val="en-US" w:eastAsia="zh-CN" w:bidi="zh-TW"/>
        </w:rPr>
        <w:t>1.4.1</w:t>
      </w:r>
      <w:r>
        <w:rPr>
          <w:rFonts w:hint="eastAsia" w:ascii="宋体" w:hAnsi="宋体" w:eastAsia="宋体" w:cs="宋体"/>
          <w:b w:val="0"/>
          <w:bCs w:val="0"/>
          <w:sz w:val="28"/>
          <w:szCs w:val="28"/>
          <w:highlight w:val="none"/>
          <w:lang w:eastAsia="zh-CN" w:bidi="zh-TW"/>
        </w:rPr>
        <w:t>计划</w:t>
      </w:r>
      <w:r>
        <w:rPr>
          <w:rFonts w:hint="eastAsia" w:ascii="宋体" w:hAnsi="宋体" w:eastAsia="宋体" w:cs="宋体"/>
          <w:b w:val="0"/>
          <w:bCs w:val="0"/>
          <w:sz w:val="28"/>
          <w:szCs w:val="28"/>
          <w:highlight w:val="none"/>
          <w:lang w:val="en-US" w:eastAsia="zh-CN" w:bidi="zh-TW"/>
        </w:rPr>
        <w:t>自签订合同起三个月之内交付运行</w:t>
      </w:r>
      <w:r>
        <w:rPr>
          <w:rFonts w:hint="eastAsia" w:ascii="宋体" w:hAnsi="宋体" w:eastAsia="宋体" w:cs="宋体"/>
          <w:b w:val="0"/>
          <w:bCs w:val="0"/>
          <w:sz w:val="28"/>
          <w:szCs w:val="28"/>
          <w:highlight w:val="none"/>
          <w:lang w:eastAsia="zh-CN" w:bidi="zh-TW"/>
        </w:rPr>
        <w:t xml:space="preserve"> </w:t>
      </w:r>
      <w:r>
        <w:rPr>
          <w:rFonts w:hint="eastAsia" w:ascii="宋体" w:hAnsi="宋体" w:eastAsia="宋体" w:cs="宋体"/>
          <w:b w:val="0"/>
          <w:bCs w:val="0"/>
          <w:sz w:val="28"/>
          <w:szCs w:val="28"/>
          <w:highlight w:val="none"/>
          <w:lang w:val="en-US" w:eastAsia="zh-CN" w:bidi="zh-TW"/>
        </w:rPr>
        <w:t>。</w:t>
      </w:r>
      <w:r>
        <w:rPr>
          <w:rFonts w:hint="eastAsia" w:ascii="宋体" w:hAnsi="宋体" w:eastAsia="宋体" w:cs="宋体"/>
          <w:b w:val="0"/>
          <w:bCs w:val="0"/>
          <w:sz w:val="28"/>
          <w:szCs w:val="28"/>
          <w:highlight w:val="none"/>
          <w:lang w:eastAsia="zh-CN" w:bidi="zh-TW"/>
        </w:rPr>
        <w:t>承包人</w:t>
      </w:r>
      <w:r>
        <w:rPr>
          <w:rFonts w:hint="eastAsia" w:ascii="宋体" w:hAnsi="宋体" w:eastAsia="宋体" w:cs="宋体"/>
          <w:b w:val="0"/>
          <w:bCs w:val="0"/>
          <w:sz w:val="28"/>
          <w:szCs w:val="28"/>
          <w:highlight w:val="none"/>
          <w:lang w:val="en-US" w:eastAsia="zh-CN" w:bidi="zh-TW"/>
        </w:rPr>
        <w:t>在项目完成之</w:t>
      </w:r>
      <w:r>
        <w:rPr>
          <w:rFonts w:hint="eastAsia" w:ascii="宋体" w:hAnsi="宋体" w:eastAsia="宋体" w:cs="宋体"/>
          <w:b w:val="0"/>
          <w:bCs w:val="0"/>
          <w:sz w:val="28"/>
          <w:szCs w:val="28"/>
          <w:highlight w:val="none"/>
          <w:lang w:eastAsia="zh-CN" w:bidi="zh-TW"/>
        </w:rPr>
        <w:t>前</w:t>
      </w:r>
      <w:r>
        <w:rPr>
          <w:rFonts w:hint="eastAsia" w:ascii="宋体" w:hAnsi="宋体" w:eastAsia="宋体" w:cs="宋体"/>
          <w:b w:val="0"/>
          <w:bCs w:val="0"/>
          <w:sz w:val="28"/>
          <w:szCs w:val="28"/>
          <w:highlight w:val="none"/>
          <w:lang w:val="en-US" w:eastAsia="zh-CN" w:bidi="zh-TW"/>
        </w:rPr>
        <w:t>具备</w:t>
      </w:r>
      <w:r>
        <w:rPr>
          <w:rFonts w:hint="eastAsia" w:ascii="宋体" w:hAnsi="宋体" w:eastAsia="宋体" w:cs="宋体"/>
          <w:b w:val="0"/>
          <w:bCs w:val="0"/>
          <w:sz w:val="28"/>
          <w:szCs w:val="28"/>
          <w:highlight w:val="none"/>
          <w:lang w:eastAsia="zh-CN" w:bidi="zh-TW"/>
        </w:rPr>
        <w:t>完成</w:t>
      </w:r>
      <w:r>
        <w:rPr>
          <w:rFonts w:hint="eastAsia" w:ascii="宋体" w:hAnsi="宋体" w:eastAsia="宋体" w:cs="宋体"/>
          <w:b w:val="0"/>
          <w:bCs w:val="0"/>
          <w:sz w:val="28"/>
          <w:szCs w:val="28"/>
          <w:highlight w:val="none"/>
          <w:lang w:val="en-US" w:eastAsia="zh-CN" w:bidi="zh-TW"/>
        </w:rPr>
        <w:t>矿区煤矿主通风机项目施工的条件</w:t>
      </w:r>
      <w:r>
        <w:rPr>
          <w:rFonts w:hint="eastAsia" w:ascii="宋体" w:hAnsi="宋体" w:eastAsia="宋体" w:cs="宋体"/>
          <w:b w:val="0"/>
          <w:bCs w:val="0"/>
          <w:sz w:val="28"/>
          <w:szCs w:val="28"/>
          <w:highlight w:val="none"/>
          <w:lang w:eastAsia="zh-CN" w:bidi="zh-TW"/>
        </w:rPr>
        <w:t>负责。</w:t>
      </w:r>
      <w:bookmarkEnd w:id="32"/>
      <w:r>
        <w:rPr>
          <w:rFonts w:hint="eastAsia" w:ascii="宋体" w:hAnsi="宋体" w:eastAsia="宋体" w:cs="宋体"/>
          <w:b w:val="0"/>
          <w:bCs w:val="0"/>
          <w:sz w:val="28"/>
          <w:szCs w:val="28"/>
          <w:highlight w:val="none"/>
          <w:lang w:eastAsia="zh-CN" w:bidi="zh-TW"/>
        </w:rPr>
        <w:br w:type="textWrapping"/>
      </w:r>
    </w:p>
    <w:p w14:paraId="229C089B">
      <w:pPr>
        <w:numPr>
          <w:ilvl w:val="0"/>
          <w:numId w:val="0"/>
        </w:numPr>
        <w:tabs>
          <w:tab w:val="left" w:pos="0"/>
          <w:tab w:val="left" w:pos="993"/>
          <w:tab w:val="left" w:pos="1134"/>
        </w:tabs>
        <w:spacing w:line="560" w:lineRule="exact"/>
        <w:ind w:left="0" w:leftChars="0" w:firstLine="397" w:firstLineChars="142"/>
        <w:outlineLvl w:val="9"/>
        <w:rPr>
          <w:rFonts w:hint="eastAsia" w:ascii="宋体" w:hAnsi="宋体" w:eastAsia="宋体" w:cs="宋体"/>
          <w:b w:val="0"/>
          <w:bCs w:val="0"/>
          <w:sz w:val="28"/>
          <w:szCs w:val="28"/>
          <w:highlight w:val="none"/>
          <w:lang w:eastAsia="zh-CN" w:bidi="zh-TW"/>
        </w:rPr>
      </w:pPr>
      <w:bookmarkStart w:id="34" w:name="_Toc10697"/>
      <w:r>
        <w:rPr>
          <w:rFonts w:hint="eastAsia" w:ascii="宋体" w:hAnsi="宋体" w:eastAsia="宋体" w:cs="宋体"/>
          <w:b w:val="0"/>
          <w:bCs w:val="0"/>
          <w:sz w:val="28"/>
          <w:szCs w:val="28"/>
          <w:highlight w:val="none"/>
          <w:lang w:eastAsia="zh-CN" w:bidi="zh-TW"/>
        </w:rPr>
        <w:t>承包人在申请本工程各关键节点监督检査验收前，申请检验的关键节点必须达到规定的条件。</w:t>
      </w:r>
      <w:bookmarkEnd w:id="34"/>
    </w:p>
    <w:p w14:paraId="72BA742E">
      <w:pPr>
        <w:numPr>
          <w:ilvl w:val="0"/>
          <w:numId w:val="0"/>
        </w:numPr>
        <w:tabs>
          <w:tab w:val="left" w:pos="0"/>
          <w:tab w:val="left" w:pos="993"/>
          <w:tab w:val="left" w:pos="1134"/>
        </w:tabs>
        <w:spacing w:line="560" w:lineRule="exact"/>
        <w:outlineLvl w:val="1"/>
        <w:rPr>
          <w:rFonts w:hint="eastAsia" w:ascii="宋体" w:hAnsi="宋体" w:eastAsia="宋体" w:cs="宋体"/>
          <w:b/>
          <w:bCs/>
          <w:sz w:val="28"/>
          <w:szCs w:val="28"/>
          <w:highlight w:val="none"/>
          <w:lang w:eastAsia="zh-CN" w:bidi="zh-TW"/>
        </w:rPr>
      </w:pPr>
      <w:bookmarkStart w:id="35" w:name="_Toc12408"/>
      <w:r>
        <w:rPr>
          <w:rFonts w:hint="eastAsia" w:ascii="宋体" w:hAnsi="宋体" w:eastAsia="宋体" w:cs="宋体"/>
          <w:b/>
          <w:bCs/>
          <w:sz w:val="28"/>
          <w:szCs w:val="28"/>
          <w:highlight w:val="none"/>
          <w:lang w:val="en-US" w:eastAsia="zh-CN" w:bidi="zh-TW"/>
        </w:rPr>
        <w:t>五</w:t>
      </w:r>
      <w:r>
        <w:rPr>
          <w:rFonts w:hint="eastAsia" w:ascii="宋体" w:hAnsi="宋体" w:eastAsia="宋体" w:cs="宋体"/>
          <w:b/>
          <w:bCs/>
          <w:sz w:val="28"/>
          <w:szCs w:val="28"/>
          <w:highlight w:val="none"/>
          <w:lang w:eastAsia="zh-CN" w:bidi="zh-TW"/>
        </w:rPr>
        <w:t>、勘察现场</w:t>
      </w:r>
      <w:bookmarkEnd w:id="33"/>
      <w:bookmarkEnd w:id="35"/>
    </w:p>
    <w:p w14:paraId="72BA742F">
      <w:pPr>
        <w:numPr>
          <w:ilvl w:val="1"/>
          <w:numId w:val="0"/>
        </w:numPr>
        <w:spacing w:line="560" w:lineRule="exact"/>
        <w:ind w:left="0" w:leftChars="0" w:firstLine="400" w:firstLineChars="0"/>
        <w:rPr>
          <w:rFonts w:hint="eastAsia" w:ascii="宋体" w:hAnsi="宋体" w:eastAsia="宋体" w:cs="宋体"/>
          <w:sz w:val="28"/>
          <w:szCs w:val="28"/>
          <w:highlight w:val="none"/>
          <w:lang w:eastAsia="zh-CN" w:bidi="zh-TW"/>
        </w:rPr>
      </w:pPr>
      <w:r>
        <w:rPr>
          <w:rFonts w:hint="eastAsia" w:ascii="宋体" w:hAnsi="宋体" w:eastAsia="宋体" w:cs="宋体"/>
          <w:color w:val="000000"/>
          <w:sz w:val="28"/>
          <w:szCs w:val="28"/>
          <w:highlight w:val="none"/>
          <w:lang w:val="en-US" w:eastAsia="zh-CN" w:bidi="zh-TW"/>
        </w:rPr>
        <w:t>1.5.1</w:t>
      </w:r>
      <w:r>
        <w:rPr>
          <w:rFonts w:hint="eastAsia" w:ascii="宋体" w:hAnsi="宋体" w:eastAsia="宋体" w:cs="宋体"/>
          <w:sz w:val="28"/>
          <w:szCs w:val="28"/>
          <w:highlight w:val="none"/>
          <w:lang w:val="en-US" w:eastAsia="zh-CN" w:bidi="zh-TW"/>
        </w:rPr>
        <w:t>投标</w:t>
      </w:r>
      <w:r>
        <w:rPr>
          <w:rFonts w:hint="eastAsia" w:ascii="宋体" w:hAnsi="宋体" w:eastAsia="宋体" w:cs="宋体"/>
          <w:sz w:val="28"/>
          <w:szCs w:val="28"/>
          <w:highlight w:val="none"/>
          <w:lang w:eastAsia="zh-CN" w:bidi="zh-TW"/>
        </w:rPr>
        <w:t>单位于收到招标文件之日起，可自行联系现场负责人对工程现场和周围环境进行现场踏勘，以便编制投标文件。</w:t>
      </w:r>
    </w:p>
    <w:p w14:paraId="72BA7430">
      <w:pPr>
        <w:numPr>
          <w:ilvl w:val="1"/>
          <w:numId w:val="0"/>
        </w:numPr>
        <w:spacing w:line="560" w:lineRule="exact"/>
        <w:ind w:left="0" w:leftChars="0" w:firstLine="400" w:firstLineChars="0"/>
        <w:rPr>
          <w:rFonts w:hint="eastAsia" w:ascii="宋体" w:hAnsi="宋体" w:eastAsia="宋体" w:cs="宋体"/>
          <w:sz w:val="28"/>
          <w:szCs w:val="28"/>
          <w:highlight w:val="none"/>
          <w:lang w:eastAsia="zh-CN" w:bidi="zh-TW"/>
        </w:rPr>
      </w:pPr>
      <w:r>
        <w:rPr>
          <w:rFonts w:hint="eastAsia" w:ascii="宋体" w:hAnsi="宋体" w:eastAsia="宋体" w:cs="宋体"/>
          <w:color w:val="000000"/>
          <w:sz w:val="28"/>
          <w:szCs w:val="28"/>
          <w:highlight w:val="none"/>
          <w:lang w:val="en-US" w:eastAsia="zh-CN" w:bidi="zh-TW"/>
        </w:rPr>
        <w:t>1.5.2</w:t>
      </w:r>
      <w:r>
        <w:rPr>
          <w:rFonts w:hint="eastAsia" w:ascii="宋体" w:hAnsi="宋体" w:eastAsia="宋体" w:cs="宋体"/>
          <w:sz w:val="28"/>
          <w:szCs w:val="28"/>
          <w:highlight w:val="none"/>
          <w:lang w:eastAsia="zh-CN" w:bidi="zh-TW"/>
        </w:rPr>
        <w:t>除由于招标单位的原因外，在现场踏勘中所发生的人员伤亡和财产损失应由投标单位自行负责。投标单位现场踏勘所发生的一切费用由投标单位负责。</w:t>
      </w:r>
    </w:p>
    <w:p w14:paraId="4A6160A8">
      <w:pPr>
        <w:numPr>
          <w:ilvl w:val="1"/>
          <w:numId w:val="0"/>
        </w:numPr>
        <w:spacing w:line="560" w:lineRule="exact"/>
        <w:ind w:left="0" w:leftChars="0" w:firstLine="400" w:firstLineChars="0"/>
        <w:rPr>
          <w:rFonts w:hint="eastAsia" w:ascii="宋体" w:hAnsi="宋体" w:eastAsia="宋体" w:cs="宋体"/>
          <w:sz w:val="28"/>
          <w:szCs w:val="28"/>
          <w:highlight w:val="none"/>
          <w:lang w:val="zh-TW" w:eastAsia="zh-CN" w:bidi="zh-TW"/>
        </w:rPr>
      </w:pPr>
      <w:r>
        <w:rPr>
          <w:rFonts w:hint="eastAsia" w:ascii="宋体" w:hAnsi="宋体" w:eastAsia="宋体" w:cs="宋体"/>
          <w:color w:val="000000"/>
          <w:sz w:val="28"/>
          <w:szCs w:val="28"/>
          <w:highlight w:val="none"/>
          <w:lang w:val="en-US" w:eastAsia="zh-CN" w:bidi="zh-TW"/>
        </w:rPr>
        <w:t>1.5.</w:t>
      </w:r>
      <w:r>
        <w:rPr>
          <w:rFonts w:hint="eastAsia" w:ascii="宋体" w:hAnsi="宋体" w:eastAsia="宋体" w:cs="宋体"/>
          <w:color w:val="000000"/>
          <w:sz w:val="28"/>
          <w:szCs w:val="28"/>
          <w:highlight w:val="none"/>
          <w:lang w:val="zh-TW" w:eastAsia="zh-CN" w:bidi="zh-TW"/>
        </w:rPr>
        <w:t>3</w:t>
      </w:r>
      <w:r>
        <w:rPr>
          <w:rFonts w:hint="eastAsia" w:ascii="宋体" w:hAnsi="宋体" w:eastAsia="宋体" w:cs="宋体"/>
          <w:sz w:val="28"/>
          <w:szCs w:val="28"/>
          <w:highlight w:val="none"/>
          <w:lang w:eastAsia="zh-CN" w:bidi="zh-TW"/>
        </w:rPr>
        <w:t>投标单位应充分重视和认真地考察现场，收集编制标书和签订合同所需的有关信息，一旦中标，应被认为考察结果已充分体现在投标书中。投标单位在中标后以不清楚现场而提出的增加费用或延长工期的申请将不获批准。</w:t>
      </w:r>
    </w:p>
    <w:p w14:paraId="6803294F">
      <w:pPr>
        <w:pStyle w:val="3"/>
        <w:keepNext/>
        <w:keepLines/>
        <w:pageBreakBefore w:val="0"/>
        <w:widowControl/>
        <w:numPr>
          <w:ilvl w:val="0"/>
          <w:numId w:val="0"/>
        </w:numPr>
        <w:kinsoku/>
        <w:wordWrap/>
        <w:overflowPunct/>
        <w:topLinePunct w:val="0"/>
        <w:autoSpaceDE/>
        <w:autoSpaceDN/>
        <w:bidi w:val="0"/>
        <w:adjustRightInd/>
        <w:snapToGrid/>
        <w:spacing w:line="360" w:lineRule="auto"/>
        <w:ind w:left="0" w:leftChars="0" w:right="11" w:rightChars="0" w:firstLine="0" w:firstLineChars="0"/>
        <w:jc w:val="left"/>
        <w:textAlignment w:val="auto"/>
        <w:rPr>
          <w:rFonts w:hint="eastAsia" w:ascii="宋体" w:hAnsi="宋体" w:eastAsia="宋体" w:cs="宋体"/>
          <w:b/>
          <w:bCs/>
          <w:color w:val="000000"/>
          <w:sz w:val="28"/>
          <w:szCs w:val="28"/>
          <w:highlight w:val="none"/>
          <w:lang w:val="zh-TW" w:eastAsia="zh-CN" w:bidi="ar-SA"/>
        </w:rPr>
      </w:pPr>
      <w:bookmarkStart w:id="36" w:name="_Toc23420"/>
      <w:r>
        <w:rPr>
          <w:rFonts w:hint="eastAsia" w:ascii="宋体" w:hAnsi="宋体" w:eastAsia="宋体" w:cs="宋体"/>
          <w:b/>
          <w:bCs/>
          <w:color w:val="000000"/>
          <w:sz w:val="28"/>
          <w:szCs w:val="28"/>
          <w:highlight w:val="none"/>
          <w:lang w:val="en-US" w:eastAsia="zh-CN" w:bidi="ar-SA"/>
        </w:rPr>
        <w:t>六</w:t>
      </w:r>
      <w:r>
        <w:rPr>
          <w:rFonts w:hint="eastAsia" w:ascii="宋体" w:hAnsi="宋体" w:eastAsia="宋体" w:cs="宋体"/>
          <w:b/>
          <w:bCs/>
          <w:color w:val="000000"/>
          <w:sz w:val="28"/>
          <w:szCs w:val="28"/>
          <w:highlight w:val="none"/>
          <w:lang w:val="zh-TW" w:eastAsia="zh-CN" w:bidi="ar-SA"/>
        </w:rPr>
        <w:t>、</w:t>
      </w:r>
      <w:bookmarkEnd w:id="22"/>
      <w:r>
        <w:rPr>
          <w:rFonts w:hint="eastAsia" w:ascii="宋体" w:hAnsi="宋体" w:eastAsia="宋体" w:cs="宋体"/>
          <w:b/>
          <w:bCs/>
          <w:color w:val="auto"/>
          <w:sz w:val="28"/>
          <w:szCs w:val="28"/>
          <w:highlight w:val="none"/>
        </w:rPr>
        <w:t>投标人资格要求</w:t>
      </w:r>
      <w:bookmarkEnd w:id="36"/>
    </w:p>
    <w:p w14:paraId="209F7ECB">
      <w:pPr>
        <w:keepNext w:val="0"/>
        <w:keepLines w:val="0"/>
        <w:pageBreakBefore w:val="0"/>
        <w:widowControl/>
        <w:kinsoku/>
        <w:wordWrap/>
        <w:overflowPunct/>
        <w:topLinePunct w:val="0"/>
        <w:autoSpaceDE/>
        <w:autoSpaceDN/>
        <w:bidi w:val="0"/>
        <w:adjustRightInd/>
        <w:snapToGrid/>
        <w:spacing w:after="0" w:line="360" w:lineRule="auto"/>
        <w:ind w:left="274" w:leftChars="137" w:firstLine="123" w:firstLineChars="44"/>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1.6.1</w:t>
      </w:r>
      <w:r>
        <w:rPr>
          <w:rFonts w:hint="eastAsia" w:ascii="宋体" w:hAnsi="宋体" w:eastAsia="宋体" w:cs="宋体"/>
          <w:color w:val="auto"/>
          <w:sz w:val="28"/>
          <w:szCs w:val="28"/>
          <w:highlight w:val="none"/>
          <w:lang w:eastAsia="zh-CN"/>
        </w:rPr>
        <w:t>投标人应同时满足以下条件：</w:t>
      </w:r>
    </w:p>
    <w:p w14:paraId="02D3FF4C">
      <w:pPr>
        <w:numPr>
          <w:ilvl w:val="0"/>
          <w:numId w:val="1"/>
        </w:numPr>
        <w:spacing w:after="0" w:line="360" w:lineRule="auto"/>
        <w:ind w:left="18" w:leftChars="9" w:firstLine="380" w:firstLineChars="136"/>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独立</w:t>
      </w:r>
      <w:r>
        <w:rPr>
          <w:rFonts w:hint="eastAsia" w:ascii="宋体" w:hAnsi="宋体" w:eastAsia="宋体" w:cs="宋体"/>
          <w:color w:val="auto"/>
          <w:sz w:val="28"/>
          <w:szCs w:val="28"/>
          <w:highlight w:val="none"/>
          <w:lang w:val="en-US" w:eastAsia="zh-CN"/>
        </w:rPr>
        <w:t>企业</w:t>
      </w:r>
      <w:r>
        <w:rPr>
          <w:rFonts w:hint="eastAsia" w:ascii="宋体" w:hAnsi="宋体" w:eastAsia="宋体" w:cs="宋体"/>
          <w:color w:val="auto"/>
          <w:sz w:val="28"/>
          <w:szCs w:val="28"/>
          <w:highlight w:val="none"/>
          <w:lang w:eastAsia="zh-CN"/>
        </w:rPr>
        <w:t>法人资格；</w:t>
      </w:r>
    </w:p>
    <w:p w14:paraId="3BCF0500">
      <w:pPr>
        <w:spacing w:after="0" w:line="360" w:lineRule="auto"/>
        <w:ind w:left="18" w:leftChars="9" w:firstLine="380" w:firstLineChars="136"/>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具备投标风机及配套电机又效MA证书（型号功率一致）及防爆合格证</w:t>
      </w:r>
    </w:p>
    <w:p w14:paraId="11BA1F8E">
      <w:pPr>
        <w:spacing w:after="0" w:line="360" w:lineRule="auto"/>
        <w:ind w:left="18" w:leftChars="9" w:firstLine="380" w:firstLineChars="136"/>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（3）具备有效的安全生产许可证；</w:t>
      </w:r>
    </w:p>
    <w:p w14:paraId="3163F2BE">
      <w:pPr>
        <w:spacing w:after="0" w:line="360" w:lineRule="auto"/>
        <w:ind w:left="18" w:leftChars="9" w:firstLine="380" w:firstLineChars="136"/>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（4）接受</w:t>
      </w:r>
      <w:r>
        <w:rPr>
          <w:rFonts w:hint="eastAsia" w:ascii="宋体" w:hAnsi="宋体" w:eastAsia="宋体" w:cs="宋体"/>
          <w:color w:val="000000"/>
          <w:sz w:val="28"/>
          <w:szCs w:val="28"/>
          <w:highlight w:val="none"/>
          <w:lang w:val="en-US" w:eastAsia="zh-CN"/>
        </w:rPr>
        <w:t>招标人</w:t>
      </w:r>
      <w:r>
        <w:rPr>
          <w:rFonts w:hint="eastAsia" w:ascii="宋体" w:hAnsi="宋体" w:eastAsia="宋体" w:cs="宋体"/>
          <w:color w:val="000000"/>
          <w:sz w:val="28"/>
          <w:szCs w:val="28"/>
          <w:highlight w:val="none"/>
          <w:lang w:eastAsia="zh-CN"/>
        </w:rPr>
        <w:t>的付款方式</w:t>
      </w:r>
      <w:r>
        <w:rPr>
          <w:rFonts w:hint="eastAsia" w:ascii="宋体" w:hAnsi="宋体" w:eastAsia="宋体" w:cs="宋体"/>
          <w:color w:val="000000"/>
          <w:sz w:val="28"/>
          <w:szCs w:val="28"/>
          <w:highlight w:val="none"/>
          <w:lang w:eastAsia="zh"/>
          <w:woUserID w:val="4"/>
        </w:rPr>
        <w:t>（含银行承兑）</w:t>
      </w:r>
      <w:r>
        <w:rPr>
          <w:rFonts w:hint="eastAsia" w:ascii="宋体" w:hAnsi="宋体" w:eastAsia="宋体" w:cs="宋体"/>
          <w:color w:val="000000"/>
          <w:sz w:val="28"/>
          <w:szCs w:val="28"/>
          <w:highlight w:val="none"/>
          <w:lang w:eastAsia="zh-CN"/>
        </w:rPr>
        <w:t>；</w:t>
      </w:r>
    </w:p>
    <w:p w14:paraId="0357F19A">
      <w:pPr>
        <w:spacing w:after="0" w:line="360" w:lineRule="auto"/>
        <w:ind w:left="18" w:leftChars="9" w:firstLine="380" w:firstLineChars="136"/>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（5）通过正式渠道</w:t>
      </w:r>
      <w:r>
        <w:rPr>
          <w:rFonts w:hint="eastAsia" w:ascii="宋体" w:hAnsi="宋体" w:eastAsia="宋体" w:cs="宋体"/>
          <w:color w:val="auto"/>
          <w:sz w:val="28"/>
          <w:szCs w:val="28"/>
          <w:highlight w:val="none"/>
          <w:lang w:val="en-US" w:eastAsia="zh-CN"/>
        </w:rPr>
        <w:t>获取</w:t>
      </w:r>
      <w:r>
        <w:rPr>
          <w:rFonts w:hint="eastAsia" w:ascii="宋体" w:hAnsi="宋体" w:eastAsia="宋体" w:cs="宋体"/>
          <w:color w:val="auto"/>
          <w:sz w:val="28"/>
          <w:szCs w:val="28"/>
          <w:highlight w:val="none"/>
          <w:lang w:eastAsia="zh-CN"/>
        </w:rPr>
        <w:t>招标文件，并完全熟悉其内容；</w:t>
      </w:r>
    </w:p>
    <w:p w14:paraId="6206B7F7">
      <w:pPr>
        <w:spacing w:after="0" w:line="360" w:lineRule="auto"/>
        <w:ind w:left="18" w:leftChars="9" w:firstLine="380" w:firstLineChars="136"/>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（6）</w:t>
      </w:r>
      <w:r>
        <w:rPr>
          <w:rFonts w:hint="eastAsia" w:ascii="宋体" w:hAnsi="宋体" w:eastAsia="宋体" w:cs="宋体"/>
          <w:color w:val="auto"/>
          <w:sz w:val="28"/>
          <w:szCs w:val="28"/>
          <w:highlight w:val="none"/>
          <w:lang w:val="en-US" w:eastAsia="zh-CN"/>
        </w:rPr>
        <w:t>具有良好的企业信誉和履约能力；</w:t>
      </w:r>
    </w:p>
    <w:p w14:paraId="03B2D78B">
      <w:pPr>
        <w:spacing w:after="0" w:line="360" w:lineRule="auto"/>
        <w:ind w:left="276" w:leftChars="138" w:firstLine="263" w:firstLineChars="94"/>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（7）</w:t>
      </w:r>
      <w:r>
        <w:rPr>
          <w:rFonts w:hint="eastAsia" w:ascii="宋体" w:hAnsi="宋体" w:eastAsia="宋体" w:cs="宋体"/>
          <w:color w:val="auto"/>
          <w:sz w:val="28"/>
          <w:szCs w:val="28"/>
          <w:highlight w:val="none"/>
          <w:lang w:val="en-US" w:eastAsia="zh-CN"/>
        </w:rPr>
        <w:t>近3-5年，≥两台同功率煤矿主扇业绩，且投运满一年</w:t>
      </w:r>
      <w:r>
        <w:rPr>
          <w:rFonts w:hint="eastAsia" w:ascii="宋体" w:hAnsi="宋体" w:eastAsia="宋体" w:cs="宋体"/>
          <w:color w:val="auto"/>
          <w:sz w:val="28"/>
          <w:szCs w:val="28"/>
          <w:highlight w:val="none"/>
          <w:lang w:val="en-US" w:eastAsia="zh-CN"/>
        </w:rPr>
        <w:br w:type="textWrapping"/>
      </w:r>
      <w:r>
        <w:rPr>
          <w:rFonts w:hint="eastAsia" w:ascii="宋体" w:hAnsi="宋体" w:eastAsia="宋体" w:cs="宋体"/>
          <w:color w:val="auto"/>
          <w:sz w:val="28"/>
          <w:szCs w:val="28"/>
          <w:highlight w:val="none"/>
          <w:lang w:eastAsia="zh-CN"/>
        </w:rPr>
        <w:t>（8）技术负责人：具有中级及以上职称；</w:t>
      </w:r>
    </w:p>
    <w:p w14:paraId="19CB5259">
      <w:pPr>
        <w:spacing w:after="0" w:line="360" w:lineRule="auto"/>
        <w:ind w:left="18" w:leftChars="9" w:firstLine="380" w:firstLineChars="136"/>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（9）安全员：具有有效期内建安《安全生产考核合格证书C证》。</w:t>
      </w:r>
    </w:p>
    <w:p w14:paraId="1710F0B2">
      <w:pPr>
        <w:spacing w:after="0" w:line="360" w:lineRule="auto"/>
        <w:ind w:left="0" w:leftChars="0" w:firstLine="397" w:firstLineChars="142"/>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1.6.3</w:t>
      </w:r>
      <w:r>
        <w:rPr>
          <w:rFonts w:hint="eastAsia" w:ascii="宋体" w:hAnsi="宋体" w:eastAsia="宋体" w:cs="宋体"/>
          <w:color w:val="auto"/>
          <w:sz w:val="28"/>
          <w:szCs w:val="28"/>
          <w:highlight w:val="none"/>
          <w:lang w:eastAsia="zh-CN"/>
        </w:rPr>
        <w:t>具有投资参股关系的关联单位，或具有直接管理和被管理关系的母子公司，或法定代表人为同一人的两个及两个以上</w:t>
      </w:r>
      <w:r>
        <w:rPr>
          <w:rFonts w:hint="eastAsia" w:ascii="宋体" w:hAnsi="宋体" w:eastAsia="宋体" w:cs="宋体"/>
          <w:color w:val="auto"/>
          <w:sz w:val="28"/>
          <w:szCs w:val="28"/>
          <w:highlight w:val="none"/>
          <w:lang w:val="en-US" w:eastAsia="zh-CN"/>
        </w:rPr>
        <w:t>企业</w:t>
      </w:r>
      <w:r>
        <w:rPr>
          <w:rFonts w:hint="eastAsia" w:ascii="宋体" w:hAnsi="宋体" w:eastAsia="宋体" w:cs="宋体"/>
          <w:color w:val="auto"/>
          <w:sz w:val="28"/>
          <w:szCs w:val="28"/>
          <w:highlight w:val="none"/>
          <w:lang w:eastAsia="zh-CN"/>
        </w:rPr>
        <w:t>法人，不得同时参加投标。</w:t>
      </w:r>
    </w:p>
    <w:p w14:paraId="5D64D56B">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1.6.4投标人自2022年1月1日以来未处于被接管、冻结、破产状态，被责令停业、投标资格被取消；最近三年内，在经营活动中没有重大违法、违纪行为，无被行业主管部门或相关行业协会处罚记录。</w:t>
      </w:r>
    </w:p>
    <w:p w14:paraId="2F584A3F">
      <w:pPr>
        <w:spacing w:after="0" w:line="360" w:lineRule="auto"/>
        <w:ind w:left="0" w:leftChars="0" w:firstLine="397" w:firstLineChars="142"/>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1.6.5投标人通过“信用中国”网站（https://www.creditchina.gov.cn/）“信用服务”-“失信被执行人”-跳转至“中国执行信息公开网”网站（http://zxgk.court.gov.cn/shixin/）查询投标企业、法定代表人、拟派项目负责人，并提供查询网页截图，有失信记录的将被取消投标资格（投标人须提供网站查询打印页，打印页需包括查询日期，查询日期为公告发布之后至投标截止时间前）。</w:t>
      </w:r>
    </w:p>
    <w:p w14:paraId="51FA0C09">
      <w:pPr>
        <w:spacing w:after="0" w:line="360" w:lineRule="auto"/>
        <w:ind w:left="0" w:leftChars="0" w:firstLine="397" w:firstLineChars="142"/>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1.6.6本次招标不接受联合体投标。</w:t>
      </w:r>
    </w:p>
    <w:p w14:paraId="2C284790">
      <w:pPr>
        <w:pStyle w:val="3"/>
        <w:numPr>
          <w:ilvl w:val="0"/>
          <w:numId w:val="2"/>
        </w:numPr>
        <w:spacing w:line="360" w:lineRule="auto"/>
        <w:ind w:left="0" w:right="0"/>
        <w:jc w:val="left"/>
        <w:rPr>
          <w:rFonts w:hint="eastAsia" w:ascii="宋体" w:hAnsi="宋体" w:eastAsia="宋体" w:cs="宋体"/>
          <w:b/>
          <w:bCs/>
          <w:color w:val="auto"/>
          <w:sz w:val="28"/>
          <w:szCs w:val="28"/>
          <w:highlight w:val="none"/>
          <w:lang w:eastAsia="zh-CN"/>
        </w:rPr>
      </w:pPr>
      <w:bookmarkStart w:id="37" w:name="_Toc2503"/>
      <w:r>
        <w:rPr>
          <w:rFonts w:hint="eastAsia" w:ascii="宋体" w:hAnsi="宋体" w:eastAsia="宋体" w:cs="宋体"/>
          <w:b/>
          <w:bCs/>
          <w:color w:val="auto"/>
          <w:sz w:val="28"/>
          <w:szCs w:val="28"/>
          <w:highlight w:val="none"/>
          <w:lang w:eastAsia="zh-CN"/>
        </w:rPr>
        <w:t>招标文件的获取</w:t>
      </w:r>
      <w:bookmarkEnd w:id="37"/>
    </w:p>
    <w:p w14:paraId="58B0F90B">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1.7.1发布时间    </w:t>
      </w:r>
    </w:p>
    <w:p w14:paraId="23F368CA">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2026年6月10日  </w:t>
      </w:r>
    </w:p>
    <w:p w14:paraId="4E18BD0C">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1.7.2招标文件获取方式    </w:t>
      </w:r>
    </w:p>
    <w:p w14:paraId="29CEB1A3">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（1）微信搜索并关注（嵩基之窗）公众号；</w:t>
      </w:r>
    </w:p>
    <w:p w14:paraId="7D1A6A28">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（2）查看发布日期标题为《登封市仟祥煤业有限责任公司关于煤矿主通风机项目工程招标公告》的推送文章，文末附招标文件下载链接。</w:t>
      </w:r>
    </w:p>
    <w:p w14:paraId="09BBE0D2">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1.7.3招标文件的费用</w:t>
      </w:r>
    </w:p>
    <w:p w14:paraId="66BC477E">
      <w:pPr>
        <w:spacing w:after="0" w:line="360" w:lineRule="auto"/>
        <w:ind w:left="0" w:leftChars="0" w:firstLine="397" w:firstLineChars="142"/>
        <w:rPr>
          <w:rFonts w:hint="eastAsia"/>
          <w:lang w:eastAsia="zh-CN"/>
        </w:rPr>
      </w:pPr>
      <w:r>
        <w:rPr>
          <w:rFonts w:hint="eastAsia" w:ascii="宋体" w:hAnsi="宋体" w:eastAsia="宋体" w:cs="宋体"/>
          <w:color w:val="auto"/>
          <w:sz w:val="28"/>
          <w:szCs w:val="28"/>
          <w:highlight w:val="none"/>
          <w:lang w:val="en-US" w:eastAsia="zh-CN"/>
        </w:rPr>
        <w:t xml:space="preserve">  本项目招标文件的获取完全免费，无需其他任何费用。</w:t>
      </w:r>
    </w:p>
    <w:p w14:paraId="421D81D5">
      <w:pPr>
        <w:pStyle w:val="3"/>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bookmarkStart w:id="38" w:name="_Toc19347"/>
      <w:r>
        <w:rPr>
          <w:rFonts w:hint="eastAsia" w:ascii="宋体" w:hAnsi="宋体" w:eastAsia="宋体" w:cs="宋体"/>
          <w:b/>
          <w:bCs/>
          <w:sz w:val="28"/>
          <w:szCs w:val="28"/>
          <w:lang w:val="en-US" w:eastAsia="zh-CN"/>
        </w:rPr>
        <w:t>八、投标文件的递交</w:t>
      </w:r>
      <w:bookmarkEnd w:id="38"/>
    </w:p>
    <w:p w14:paraId="0E8FFBF0">
      <w:pPr>
        <w:pageBreakBefore w:val="0"/>
        <w:widowControl/>
        <w:kinsoku/>
        <w:wordWrap/>
        <w:overflowPunct/>
        <w:topLinePunct w:val="0"/>
        <w:autoSpaceDE/>
        <w:autoSpaceDN/>
        <w:bidi w:val="0"/>
        <w:adjustRightInd/>
        <w:snapToGrid/>
        <w:spacing w:after="0" w:line="360" w:lineRule="auto"/>
        <w:ind w:left="0" w:leftChars="0" w:firstLine="397" w:firstLineChars="142"/>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1.8.1资格审查资料：</w:t>
      </w:r>
    </w:p>
    <w:p w14:paraId="1600DDD7">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营业执照；</w:t>
      </w:r>
    </w:p>
    <w:p w14:paraId="7E6476F9">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施工资质证明；</w:t>
      </w:r>
    </w:p>
    <w:p w14:paraId="403FD457">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安全生产许可证；</w:t>
      </w:r>
    </w:p>
    <w:p w14:paraId="79741B62">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业绩证明；</w:t>
      </w:r>
    </w:p>
    <w:p w14:paraId="223767E8">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法人授权委托书；</w:t>
      </w:r>
    </w:p>
    <w:p w14:paraId="692816EA">
      <w:pPr>
        <w:pageBreakBefore w:val="0"/>
        <w:widowControl/>
        <w:numPr>
          <w:ilvl w:val="0"/>
          <w:numId w:val="3"/>
        </w:numPr>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信用证明资料。</w:t>
      </w:r>
    </w:p>
    <w:p w14:paraId="5BB4F95B">
      <w:pPr>
        <w:pageBreakBefore w:val="0"/>
        <w:widowControl/>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auto"/>
          <w:sz w:val="28"/>
          <w:szCs w:val="28"/>
          <w:highlight w:val="none"/>
          <w:lang w:val="en-US" w:eastAsia="zh-CN"/>
        </w:rPr>
        <w:t>1.8.2资格审</w:t>
      </w:r>
      <w:r>
        <w:rPr>
          <w:rFonts w:hint="eastAsia" w:ascii="宋体" w:hAnsi="宋体" w:eastAsia="宋体" w:cs="宋体"/>
          <w:color w:val="000000"/>
          <w:sz w:val="28"/>
          <w:szCs w:val="28"/>
          <w:highlight w:val="none"/>
          <w:lang w:val="en-US" w:eastAsia="zh-CN"/>
        </w:rPr>
        <w:t>查资料提交截止时间2026年6月29日，</w:t>
      </w:r>
      <w:r>
        <w:rPr>
          <w:rFonts w:hint="eastAsia" w:ascii="宋体" w:hAnsi="宋体" w:eastAsia="宋体" w:cs="宋体"/>
          <w:color w:val="000000"/>
          <w:sz w:val="28"/>
          <w:szCs w:val="28"/>
          <w:highlight w:val="none"/>
          <w:lang w:val="en-US" w:eastAsia="zh"/>
          <w:woUserID w:val="4"/>
        </w:rPr>
        <w:t>联系人：陈二虎，联系电话17335793396</w:t>
      </w:r>
      <w:r>
        <w:rPr>
          <w:rFonts w:hint="eastAsia" w:ascii="宋体" w:hAnsi="宋体" w:eastAsia="宋体" w:cs="宋体"/>
          <w:color w:val="000000"/>
          <w:sz w:val="28"/>
          <w:szCs w:val="28"/>
          <w:highlight w:val="none"/>
          <w:lang w:val="en-US" w:eastAsia="zh-CN"/>
        </w:rPr>
        <w:t>；</w:t>
      </w:r>
    </w:p>
    <w:p w14:paraId="3DFEDB7F">
      <w:pPr>
        <w:pageBreakBefore w:val="0"/>
        <w:widowControl/>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1.8.3</w:t>
      </w:r>
      <w:r>
        <w:rPr>
          <w:rFonts w:hint="default" w:ascii="宋体" w:hAnsi="宋体" w:eastAsia="宋体" w:cs="宋体"/>
          <w:color w:val="000000"/>
          <w:sz w:val="28"/>
          <w:szCs w:val="28"/>
          <w:highlight w:val="none"/>
          <w:lang w:val="en-US" w:eastAsia="zh-CN"/>
        </w:rPr>
        <w:t>投标文件</w:t>
      </w:r>
      <w:r>
        <w:rPr>
          <w:rFonts w:hint="eastAsia" w:ascii="宋体" w:hAnsi="宋体" w:eastAsia="宋体" w:cs="宋体"/>
          <w:color w:val="000000"/>
          <w:sz w:val="28"/>
          <w:szCs w:val="28"/>
          <w:highlight w:val="none"/>
          <w:lang w:val="en-US" w:eastAsia="zh"/>
          <w:woUserID w:val="4"/>
        </w:rPr>
        <w:t>现场</w:t>
      </w:r>
      <w:r>
        <w:rPr>
          <w:rFonts w:hint="default" w:ascii="宋体" w:hAnsi="宋体" w:eastAsia="宋体" w:cs="宋体"/>
          <w:color w:val="000000"/>
          <w:sz w:val="28"/>
          <w:szCs w:val="28"/>
          <w:highlight w:val="none"/>
          <w:lang w:val="en-US" w:eastAsia="zh-CN"/>
        </w:rPr>
        <w:t>递交的截止时间（</w:t>
      </w:r>
      <w:r>
        <w:rPr>
          <w:rFonts w:hint="eastAsia" w:ascii="宋体" w:hAnsi="宋体" w:eastAsia="宋体" w:cs="宋体"/>
          <w:color w:val="000000"/>
          <w:sz w:val="28"/>
          <w:szCs w:val="28"/>
          <w:highlight w:val="none"/>
          <w:lang w:val="en-US" w:eastAsia="zh"/>
          <w:woUserID w:val="4"/>
        </w:rPr>
        <w:t>开标日</w:t>
      </w:r>
      <w:r>
        <w:rPr>
          <w:rFonts w:hint="default" w:ascii="宋体" w:hAnsi="宋体" w:eastAsia="宋体" w:cs="宋体"/>
          <w:color w:val="000000"/>
          <w:sz w:val="28"/>
          <w:szCs w:val="28"/>
          <w:highlight w:val="none"/>
          <w:lang w:val="en-US" w:eastAsia="zh-CN"/>
        </w:rPr>
        <w:t>）为202</w:t>
      </w:r>
      <w:r>
        <w:rPr>
          <w:rFonts w:hint="eastAsia" w:ascii="宋体" w:hAnsi="宋体" w:eastAsia="宋体" w:cs="宋体"/>
          <w:color w:val="000000"/>
          <w:sz w:val="28"/>
          <w:szCs w:val="28"/>
          <w:highlight w:val="none"/>
          <w:lang w:val="en-US" w:eastAsia="zh-CN"/>
        </w:rPr>
        <w:t>6</w:t>
      </w:r>
      <w:r>
        <w:rPr>
          <w:rFonts w:hint="default" w:ascii="宋体" w:hAnsi="宋体" w:eastAsia="宋体" w:cs="宋体"/>
          <w:color w:val="000000"/>
          <w:sz w:val="28"/>
          <w:szCs w:val="28"/>
          <w:highlight w:val="none"/>
          <w:lang w:val="en-US" w:eastAsia="zh-CN"/>
        </w:rPr>
        <w:t>年</w:t>
      </w:r>
      <w:r>
        <w:rPr>
          <w:rFonts w:hint="eastAsia" w:ascii="宋体" w:hAnsi="宋体" w:eastAsia="宋体" w:cs="宋体"/>
          <w:color w:val="000000"/>
          <w:sz w:val="28"/>
          <w:szCs w:val="28"/>
          <w:highlight w:val="none"/>
          <w:lang w:val="en-US" w:eastAsia="zh-CN"/>
        </w:rPr>
        <w:t>6月29日8</w:t>
      </w:r>
      <w:r>
        <w:rPr>
          <w:rFonts w:hint="default" w:ascii="宋体" w:hAnsi="宋体" w:eastAsia="宋体" w:cs="宋体"/>
          <w:color w:val="000000"/>
          <w:sz w:val="28"/>
          <w:szCs w:val="28"/>
          <w:highlight w:val="none"/>
          <w:lang w:val="en-US" w:eastAsia="zh-CN"/>
        </w:rPr>
        <w:t>:00，投标人应于此时间前将投标文件递交至</w:t>
      </w:r>
      <w:r>
        <w:rPr>
          <w:rFonts w:hint="eastAsia" w:ascii="宋体" w:hAnsi="宋体" w:eastAsia="宋体" w:cs="宋体"/>
          <w:color w:val="000000"/>
          <w:sz w:val="28"/>
          <w:szCs w:val="28"/>
          <w:highlight w:val="none"/>
          <w:lang w:val="en-US" w:eastAsia="zh-CN"/>
        </w:rPr>
        <w:t xml:space="preserve"> 崔正庭   15290802590</w:t>
      </w:r>
    </w:p>
    <w:p w14:paraId="71F4307F">
      <w:pPr>
        <w:spacing w:after="0" w:line="360" w:lineRule="auto"/>
        <w:ind w:left="0" w:leftChars="0" w:firstLine="397" w:firstLineChars="14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1.8.5</w:t>
      </w:r>
      <w:r>
        <w:rPr>
          <w:rFonts w:hint="default" w:ascii="宋体" w:hAnsi="宋体" w:eastAsia="宋体" w:cs="宋体"/>
          <w:color w:val="auto"/>
          <w:sz w:val="28"/>
          <w:szCs w:val="28"/>
          <w:highlight w:val="none"/>
          <w:lang w:val="en-US" w:eastAsia="zh-CN"/>
        </w:rPr>
        <w:t>逾期送达的、未送达指定地点或者不按照招标文件要求密封的投标文件，招标人不予受理。</w:t>
      </w:r>
    </w:p>
    <w:p w14:paraId="219E4FDC">
      <w:pPr>
        <w:pStyle w:val="3"/>
        <w:bidi w:val="0"/>
        <w:jc w:val="left"/>
        <w:rPr>
          <w:rFonts w:hint="eastAsia" w:ascii="宋体" w:hAnsi="宋体" w:eastAsia="宋体" w:cs="宋体"/>
          <w:b/>
          <w:bCs/>
          <w:sz w:val="28"/>
          <w:szCs w:val="28"/>
          <w:highlight w:val="none"/>
          <w:lang w:val="en-US" w:eastAsia="zh-CN"/>
        </w:rPr>
      </w:pPr>
      <w:bookmarkStart w:id="39" w:name="_Toc5348"/>
      <w:r>
        <w:rPr>
          <w:rFonts w:hint="eastAsia" w:ascii="宋体" w:hAnsi="宋体" w:eastAsia="宋体" w:cs="宋体"/>
          <w:b/>
          <w:bCs/>
          <w:sz w:val="28"/>
          <w:szCs w:val="28"/>
          <w:highlight w:val="none"/>
          <w:lang w:val="en-US" w:eastAsia="zh-CN"/>
        </w:rPr>
        <w:t>九、联系方式</w:t>
      </w:r>
      <w:bookmarkEnd w:id="39"/>
    </w:p>
    <w:p w14:paraId="1ABEDA1F">
      <w:pPr>
        <w:spacing w:after="0" w:line="360" w:lineRule="auto"/>
        <w:ind w:left="0" w:leftChars="0" w:firstLine="397" w:firstLineChars="142"/>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招 标 人：河南</w:t>
      </w:r>
      <w:r>
        <w:rPr>
          <w:rFonts w:hint="eastAsia" w:ascii="宋体" w:hAnsi="宋体" w:eastAsia="宋体" w:cs="宋体"/>
          <w:color w:val="auto"/>
          <w:sz w:val="28"/>
          <w:szCs w:val="28"/>
          <w:highlight w:val="none"/>
          <w:lang w:val="en-US" w:eastAsia="zh-CN"/>
        </w:rPr>
        <w:t>嵩基</w:t>
      </w:r>
      <w:r>
        <w:rPr>
          <w:rFonts w:hint="default" w:ascii="宋体" w:hAnsi="宋体" w:eastAsia="宋体" w:cs="宋体"/>
          <w:color w:val="auto"/>
          <w:sz w:val="28"/>
          <w:szCs w:val="28"/>
          <w:highlight w:val="none"/>
          <w:lang w:val="en-US" w:eastAsia="zh-CN"/>
        </w:rPr>
        <w:t>能源有限公司</w:t>
      </w:r>
    </w:p>
    <w:p w14:paraId="755EF4DD">
      <w:pPr>
        <w:spacing w:after="0" w:line="360" w:lineRule="auto"/>
        <w:ind w:left="0" w:leftChars="0" w:firstLine="397" w:firstLineChars="142"/>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地    址：河南</w:t>
      </w:r>
      <w:r>
        <w:rPr>
          <w:rFonts w:hint="eastAsia" w:ascii="宋体" w:hAnsi="宋体" w:eastAsia="宋体" w:cs="宋体"/>
          <w:color w:val="auto"/>
          <w:sz w:val="28"/>
          <w:szCs w:val="28"/>
          <w:highlight w:val="none"/>
          <w:lang w:val="en-US" w:eastAsia="zh-CN"/>
        </w:rPr>
        <w:t>嵩基</w:t>
      </w:r>
      <w:r>
        <w:rPr>
          <w:rFonts w:hint="default" w:ascii="宋体" w:hAnsi="宋体" w:eastAsia="宋体" w:cs="宋体"/>
          <w:color w:val="auto"/>
          <w:sz w:val="28"/>
          <w:szCs w:val="28"/>
          <w:highlight w:val="none"/>
          <w:lang w:val="en-US" w:eastAsia="zh-CN"/>
        </w:rPr>
        <w:t>能源有限公司</w:t>
      </w:r>
    </w:p>
    <w:p w14:paraId="29CCB9A7">
      <w:pPr>
        <w:spacing w:after="0" w:line="360" w:lineRule="auto"/>
        <w:ind w:left="0" w:leftChars="0" w:firstLine="397" w:firstLineChars="142"/>
        <w:rPr>
          <w:rFonts w:hint="default" w:ascii="宋体" w:hAnsi="宋体" w:eastAsia="宋体" w:cs="宋体"/>
          <w:color w:val="auto"/>
          <w:sz w:val="28"/>
          <w:szCs w:val="28"/>
          <w:highlight w:val="none"/>
          <w:lang w:val="en-US" w:eastAsia="zh"/>
          <w:woUserID w:val="4"/>
        </w:rPr>
      </w:pPr>
      <w:r>
        <w:rPr>
          <w:rFonts w:hint="default" w:ascii="宋体" w:hAnsi="宋体" w:eastAsia="宋体" w:cs="宋体"/>
          <w:color w:val="auto"/>
          <w:sz w:val="28"/>
          <w:szCs w:val="28"/>
          <w:highlight w:val="none"/>
          <w:lang w:val="en-US" w:eastAsia="zh-CN"/>
        </w:rPr>
        <w:t>招标联系人：</w:t>
      </w:r>
      <w:r>
        <w:rPr>
          <w:rFonts w:hint="eastAsia" w:ascii="宋体" w:hAnsi="宋体" w:eastAsia="宋体" w:cs="宋体"/>
          <w:color w:val="auto"/>
          <w:sz w:val="28"/>
          <w:szCs w:val="28"/>
          <w:highlight w:val="none"/>
          <w:lang w:val="en-US" w:eastAsia="zh-CN"/>
        </w:rPr>
        <w:t>崔正庭</w:t>
      </w:r>
    </w:p>
    <w:p w14:paraId="47986669">
      <w:pPr>
        <w:spacing w:after="0" w:line="360" w:lineRule="auto"/>
        <w:ind w:left="0" w:leftChars="0" w:firstLine="397" w:firstLineChars="142"/>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联系电话：15290802590</w:t>
      </w:r>
    </w:p>
    <w:p w14:paraId="02D6B5C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b/>
          <w:bCs/>
          <w:color w:val="auto"/>
          <w:sz w:val="28"/>
          <w:szCs w:val="28"/>
          <w:highlight w:val="none"/>
          <w:lang w:val="en-US" w:eastAsia="zh-CN"/>
        </w:rPr>
        <w:sectPr>
          <w:footerReference r:id="rId7" w:type="default"/>
          <w:pgSz w:w="11907" w:h="16840"/>
          <w:pgMar w:top="1418" w:right="1418" w:bottom="1418" w:left="1418" w:header="851" w:footer="850" w:gutter="0"/>
          <w:pgNumType w:fmt="decimal" w:start="1" w:chapStyle="1"/>
          <w:cols w:space="720" w:num="1"/>
          <w:docGrid w:linePitch="417" w:charSpace="614"/>
        </w:sectPr>
      </w:pPr>
    </w:p>
    <w:p w14:paraId="72616C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bCs/>
          <w:color w:val="auto"/>
          <w:sz w:val="28"/>
          <w:szCs w:val="28"/>
          <w:highlight w:val="none"/>
          <w:lang w:val="en-US" w:eastAsia="zh-CN"/>
        </w:rPr>
        <w:t>投标邀请书回执</w:t>
      </w:r>
    </w:p>
    <w:p w14:paraId="70EC1D3E">
      <w:pPr>
        <w:keepNext w:val="0"/>
        <w:keepLines w:val="0"/>
        <w:pageBreakBefore w:val="0"/>
        <w:widowControl/>
        <w:kinsoku/>
        <w:wordWrap/>
        <w:overflowPunct/>
        <w:topLinePunct w:val="0"/>
        <w:autoSpaceDE/>
        <w:autoSpaceDN/>
        <w:bidi w:val="0"/>
        <w:adjustRightInd/>
        <w:snapToGrid/>
        <w:spacing w:after="0"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致：</w:t>
      </w:r>
      <w:r>
        <w:rPr>
          <w:rFonts w:hint="default" w:ascii="宋体" w:hAnsi="宋体" w:eastAsia="宋体" w:cs="宋体"/>
          <w:color w:val="auto"/>
          <w:sz w:val="28"/>
          <w:szCs w:val="28"/>
          <w:highlight w:val="none"/>
          <w:lang w:val="en-US" w:eastAsia="zh-CN"/>
        </w:rPr>
        <w:t>河南</w:t>
      </w:r>
      <w:r>
        <w:rPr>
          <w:rFonts w:hint="eastAsia" w:ascii="宋体" w:hAnsi="宋体" w:eastAsia="宋体" w:cs="宋体"/>
          <w:color w:val="auto"/>
          <w:sz w:val="28"/>
          <w:szCs w:val="28"/>
          <w:highlight w:val="none"/>
          <w:lang w:val="en-US" w:eastAsia="zh-CN"/>
        </w:rPr>
        <w:t>嵩基</w:t>
      </w:r>
      <w:r>
        <w:rPr>
          <w:rFonts w:hint="default" w:ascii="宋体" w:hAnsi="宋体" w:eastAsia="宋体" w:cs="宋体"/>
          <w:color w:val="auto"/>
          <w:sz w:val="28"/>
          <w:szCs w:val="28"/>
          <w:highlight w:val="none"/>
          <w:lang w:val="en-US" w:eastAsia="zh-CN"/>
        </w:rPr>
        <w:t>能源有限公司</w:t>
      </w:r>
    </w:p>
    <w:p w14:paraId="5CB85CBC">
      <w:pPr>
        <w:keepNext w:val="0"/>
        <w:keepLines w:val="0"/>
        <w:pageBreakBefore w:val="0"/>
        <w:widowControl/>
        <w:kinsoku/>
        <w:wordWrap/>
        <w:overflowPunct/>
        <w:topLinePunct w:val="0"/>
        <w:autoSpaceDE/>
        <w:autoSpaceDN/>
        <w:bidi w:val="0"/>
        <w:adjustRightInd/>
        <w:snapToGrid/>
        <w:spacing w:line="360" w:lineRule="auto"/>
        <w:ind w:left="10" w:leftChars="0" w:firstLine="390"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我公司已收到关于</w:t>
      </w:r>
      <w:r>
        <w:rPr>
          <w:rFonts w:hint="eastAsia" w:ascii="宋体" w:hAnsi="宋体" w:eastAsia="宋体" w:cs="宋体"/>
          <w:b w:val="0"/>
          <w:bCs w:val="0"/>
          <w:color w:val="auto"/>
          <w:sz w:val="28"/>
          <w:szCs w:val="28"/>
          <w:highlight w:val="none"/>
          <w:lang w:val="en-US" w:eastAsia="zh-CN"/>
        </w:rPr>
        <w:t>登封市仟祥煤业有限责任公司煤矿风机建设</w:t>
      </w:r>
      <w:r>
        <w:rPr>
          <w:rFonts w:hint="default" w:ascii="宋体" w:hAnsi="宋体" w:eastAsia="宋体" w:cs="宋体"/>
          <w:b w:val="0"/>
          <w:bCs w:val="0"/>
          <w:color w:val="auto"/>
          <w:sz w:val="28"/>
          <w:szCs w:val="28"/>
          <w:highlight w:val="none"/>
          <w:lang w:val="en-US" w:eastAsia="zh-CN"/>
        </w:rPr>
        <w:t>工程的投标邀请书，我公司决定参加该标段的投标，并委托我公司员工            （身份证号：                   ，手机号：               ，电子邮箱：             ），代表我公司办理招标文件</w:t>
      </w:r>
      <w:r>
        <w:rPr>
          <w:rFonts w:hint="eastAsia" w:ascii="宋体" w:hAnsi="宋体" w:eastAsia="宋体" w:cs="宋体"/>
          <w:b w:val="0"/>
          <w:bCs w:val="0"/>
          <w:color w:val="auto"/>
          <w:sz w:val="28"/>
          <w:szCs w:val="28"/>
          <w:highlight w:val="none"/>
          <w:lang w:val="en-US" w:eastAsia="zh-CN"/>
        </w:rPr>
        <w:t>、</w:t>
      </w:r>
      <w:r>
        <w:rPr>
          <w:rFonts w:hint="default" w:ascii="宋体" w:hAnsi="宋体" w:eastAsia="宋体" w:cs="宋体"/>
          <w:b w:val="0"/>
          <w:bCs w:val="0"/>
          <w:color w:val="auto"/>
          <w:sz w:val="28"/>
          <w:szCs w:val="28"/>
          <w:highlight w:val="none"/>
          <w:lang w:val="en-US" w:eastAsia="zh-CN"/>
        </w:rPr>
        <w:t>答疑、澄清等开标前及投标有效期内的相关事宜。</w:t>
      </w:r>
    </w:p>
    <w:p w14:paraId="02CA6BED">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特此确认。</w:t>
      </w:r>
    </w:p>
    <w:p w14:paraId="69EBC074">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35BA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4643" w:type="dxa"/>
            <w:noWrap w:val="0"/>
            <w:vAlign w:val="top"/>
          </w:tcPr>
          <w:p w14:paraId="7F200A1F">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法人代表身份证正面</w:t>
            </w:r>
          </w:p>
          <w:p w14:paraId="7E6B0716">
            <w:pPr>
              <w:rPr>
                <w:rFonts w:hint="default" w:ascii="宋体" w:hAnsi="宋体" w:eastAsia="宋体" w:cs="宋体"/>
                <w:b w:val="0"/>
                <w:bCs w:val="0"/>
                <w:color w:val="auto"/>
                <w:sz w:val="28"/>
                <w:szCs w:val="28"/>
                <w:highlight w:val="none"/>
                <w:lang w:val="en-US" w:eastAsia="zh-CN"/>
              </w:rPr>
            </w:pPr>
          </w:p>
        </w:tc>
        <w:tc>
          <w:tcPr>
            <w:tcW w:w="4643" w:type="dxa"/>
            <w:noWrap w:val="0"/>
            <w:vAlign w:val="top"/>
          </w:tcPr>
          <w:p w14:paraId="56B7F966">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法人代表身份证反面</w:t>
            </w:r>
          </w:p>
          <w:p w14:paraId="426E6101">
            <w:pPr>
              <w:rPr>
                <w:rFonts w:hint="default" w:ascii="宋体" w:hAnsi="宋体" w:eastAsia="宋体" w:cs="宋体"/>
                <w:b w:val="0"/>
                <w:bCs w:val="0"/>
                <w:color w:val="auto"/>
                <w:sz w:val="28"/>
                <w:szCs w:val="28"/>
                <w:highlight w:val="none"/>
                <w:lang w:val="en-US" w:eastAsia="zh-CN"/>
              </w:rPr>
            </w:pPr>
          </w:p>
        </w:tc>
      </w:tr>
      <w:tr w14:paraId="61D6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4643" w:type="dxa"/>
            <w:noWrap w:val="0"/>
            <w:vAlign w:val="top"/>
          </w:tcPr>
          <w:p w14:paraId="5CD59DA7">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受委托人代表身份证正面</w:t>
            </w:r>
          </w:p>
        </w:tc>
        <w:tc>
          <w:tcPr>
            <w:tcW w:w="4643" w:type="dxa"/>
            <w:noWrap w:val="0"/>
            <w:vAlign w:val="top"/>
          </w:tcPr>
          <w:p w14:paraId="74CE318E">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受委托人代表身份证反面</w:t>
            </w:r>
          </w:p>
        </w:tc>
      </w:tr>
    </w:tbl>
    <w:p w14:paraId="6F8496AB">
      <w:pPr>
        <w:rPr>
          <w:rFonts w:hint="default" w:ascii="宋体" w:hAnsi="宋体" w:eastAsia="宋体" w:cs="宋体"/>
          <w:b w:val="0"/>
          <w:bCs w:val="0"/>
          <w:color w:val="auto"/>
          <w:sz w:val="28"/>
          <w:szCs w:val="28"/>
          <w:highlight w:val="none"/>
          <w:lang w:val="en-US" w:eastAsia="zh-CN"/>
        </w:rPr>
      </w:pPr>
    </w:p>
    <w:p w14:paraId="4342F8B3">
      <w:pPr>
        <w:rPr>
          <w:rFonts w:hint="default" w:ascii="宋体" w:hAnsi="宋体" w:eastAsia="宋体" w:cs="宋体"/>
          <w:b w:val="0"/>
          <w:bCs w:val="0"/>
          <w:color w:val="auto"/>
          <w:sz w:val="28"/>
          <w:szCs w:val="28"/>
          <w:highlight w:val="none"/>
          <w:lang w:val="en-US" w:eastAsia="zh-CN"/>
        </w:rPr>
      </w:pPr>
    </w:p>
    <w:p w14:paraId="258C393A">
      <w:pPr>
        <w:rPr>
          <w:rFonts w:hint="default" w:ascii="宋体" w:hAnsi="宋体" w:eastAsia="宋体" w:cs="宋体"/>
          <w:b w:val="0"/>
          <w:bCs w:val="0"/>
          <w:color w:val="auto"/>
          <w:sz w:val="28"/>
          <w:szCs w:val="28"/>
          <w:highlight w:val="none"/>
          <w:lang w:val="en-US" w:eastAsia="zh-CN"/>
        </w:rPr>
      </w:pPr>
    </w:p>
    <w:p w14:paraId="717B05BF">
      <w:pPr>
        <w:rPr>
          <w:rFonts w:hint="default" w:ascii="宋体" w:hAnsi="宋体" w:eastAsia="宋体" w:cs="宋体"/>
          <w:b w:val="0"/>
          <w:bCs w:val="0"/>
          <w:color w:val="auto"/>
          <w:sz w:val="28"/>
          <w:szCs w:val="28"/>
          <w:highlight w:val="none"/>
          <w:lang w:val="en-US" w:eastAsia="zh-CN"/>
        </w:rPr>
      </w:pPr>
    </w:p>
    <w:p w14:paraId="20B6B3D6">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 xml:space="preserve">                                投标人盖章：</w:t>
      </w:r>
    </w:p>
    <w:p w14:paraId="1A4EF3C3">
      <w:pPr>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 xml:space="preserve">                             </w:t>
      </w:r>
    </w:p>
    <w:p w14:paraId="06A3E3DC">
      <w:pPr>
        <w:jc w:val="right"/>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年    月    日</w:t>
      </w:r>
    </w:p>
    <w:p w14:paraId="322FB598">
      <w:pPr>
        <w:rPr>
          <w:rFonts w:hint="default" w:ascii="宋体" w:hAnsi="宋体" w:eastAsia="宋体" w:cs="宋体"/>
          <w:b/>
          <w:bCs/>
          <w:color w:val="auto"/>
          <w:sz w:val="28"/>
          <w:szCs w:val="28"/>
          <w:highlight w:val="none"/>
          <w:lang w:val="en-US" w:eastAsia="zh-CN"/>
        </w:rPr>
      </w:pPr>
    </w:p>
    <w:p w14:paraId="23F40582">
      <w:pPr>
        <w:spacing w:after="0" w:line="360" w:lineRule="auto"/>
        <w:jc w:val="center"/>
        <w:outlineLvl w:val="0"/>
        <w:rPr>
          <w:rFonts w:hint="eastAsia" w:ascii="宋体" w:hAnsi="宋体" w:eastAsia="宋体" w:cs="宋体"/>
          <w:b/>
          <w:bCs/>
          <w:color w:val="auto"/>
          <w:sz w:val="32"/>
          <w:szCs w:val="32"/>
          <w:highlight w:val="none"/>
          <w:lang w:eastAsia="zh-CN"/>
        </w:rPr>
      </w:pPr>
    </w:p>
    <w:p w14:paraId="2063AB6A">
      <w:pPr>
        <w:spacing w:after="0" w:line="360" w:lineRule="auto"/>
        <w:jc w:val="center"/>
        <w:outlineLvl w:val="0"/>
        <w:rPr>
          <w:rFonts w:hint="eastAsia" w:ascii="宋体" w:hAnsi="宋体" w:eastAsia="宋体" w:cs="宋体"/>
          <w:b/>
          <w:bCs/>
          <w:color w:val="auto"/>
          <w:sz w:val="32"/>
          <w:szCs w:val="32"/>
          <w:highlight w:val="none"/>
          <w:lang w:eastAsia="zh-CN"/>
        </w:rPr>
      </w:pPr>
    </w:p>
    <w:p w14:paraId="39008655">
      <w:pPr>
        <w:numPr>
          <w:ilvl w:val="0"/>
          <w:numId w:val="4"/>
        </w:numPr>
        <w:spacing w:after="0" w:line="360" w:lineRule="auto"/>
        <w:ind w:left="0" w:leftChars="0" w:firstLine="0" w:firstLineChars="0"/>
        <w:jc w:val="center"/>
        <w:outlineLvl w:val="0"/>
        <w:rPr>
          <w:rFonts w:hint="eastAsia" w:ascii="宋体" w:hAnsi="宋体" w:eastAsia="宋体" w:cs="宋体"/>
          <w:b/>
          <w:bCs/>
          <w:color w:val="auto"/>
          <w:sz w:val="32"/>
          <w:szCs w:val="32"/>
          <w:highlight w:val="none"/>
          <w:lang w:eastAsia="zh-CN"/>
        </w:rPr>
      </w:pPr>
      <w:bookmarkStart w:id="40" w:name="_Toc32461"/>
      <w:r>
        <w:rPr>
          <w:rFonts w:hint="eastAsia" w:ascii="宋体" w:hAnsi="宋体" w:eastAsia="宋体" w:cs="宋体"/>
          <w:b/>
          <w:bCs/>
          <w:color w:val="auto"/>
          <w:sz w:val="32"/>
          <w:szCs w:val="32"/>
          <w:highlight w:val="none"/>
          <w:lang w:eastAsia="zh-CN"/>
        </w:rPr>
        <w:t>投标人须知</w:t>
      </w:r>
      <w:bookmarkEnd w:id="40"/>
      <w:r>
        <w:rPr>
          <w:rFonts w:hint="eastAsia" w:ascii="宋体" w:hAnsi="宋体" w:eastAsia="宋体" w:cs="宋体"/>
          <w:b/>
          <w:bCs/>
          <w:color w:val="auto"/>
          <w:sz w:val="32"/>
          <w:szCs w:val="32"/>
          <w:highlight w:val="none"/>
          <w:lang w:eastAsia="zh-CN"/>
        </w:rPr>
        <w:t xml:space="preserve"> </w:t>
      </w:r>
    </w:p>
    <w:p w14:paraId="5DC4382E">
      <w:pPr>
        <w:numPr>
          <w:ilvl w:val="0"/>
          <w:numId w:val="0"/>
        </w:numPr>
        <w:spacing w:after="0" w:line="360" w:lineRule="auto"/>
        <w:ind w:leftChars="0"/>
        <w:jc w:val="center"/>
        <w:outlineLvl w:val="1"/>
        <w:rPr>
          <w:rFonts w:hint="default" w:ascii="宋体" w:hAnsi="宋体" w:eastAsia="宋体" w:cs="宋体"/>
          <w:color w:val="auto"/>
          <w:sz w:val="28"/>
          <w:szCs w:val="28"/>
          <w:highlight w:val="none"/>
          <w:lang w:val="en-US" w:eastAsia="zh-CN"/>
        </w:rPr>
      </w:pPr>
      <w:bookmarkStart w:id="41" w:name="_Toc18944"/>
      <w:r>
        <w:rPr>
          <w:rFonts w:hint="eastAsia" w:ascii="宋体" w:hAnsi="宋体" w:eastAsia="宋体" w:cs="宋体"/>
          <w:b/>
          <w:bCs/>
          <w:color w:val="auto"/>
          <w:sz w:val="28"/>
          <w:szCs w:val="28"/>
          <w:highlight w:val="none"/>
          <w:lang w:eastAsia="zh-CN"/>
        </w:rPr>
        <w:t>投标人须知前附表</w:t>
      </w:r>
      <w:bookmarkEnd w:id="41"/>
    </w:p>
    <w:tbl>
      <w:tblPr>
        <w:tblStyle w:val="10"/>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6661"/>
      </w:tblGrid>
      <w:tr w14:paraId="0C22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78" w:type="dxa"/>
            <w:noWrap w:val="0"/>
            <w:vAlign w:val="center"/>
          </w:tcPr>
          <w:p w14:paraId="3C4B3AB3">
            <w:pPr>
              <w:spacing w:after="0" w:line="360" w:lineRule="auto"/>
              <w:outlineLvl w:val="9"/>
              <w:rPr>
                <w:rFonts w:hint="eastAsia" w:ascii="宋体" w:hAnsi="宋体" w:eastAsia="宋体" w:cs="宋体"/>
                <w:color w:val="auto"/>
                <w:sz w:val="28"/>
                <w:szCs w:val="28"/>
                <w:highlight w:val="none"/>
                <w:lang w:eastAsia="zh-CN"/>
              </w:rPr>
            </w:pPr>
            <w:bookmarkStart w:id="42" w:name="_Toc18566"/>
            <w:bookmarkStart w:id="43" w:name="_Toc15665"/>
            <w:r>
              <w:rPr>
                <w:rFonts w:hint="eastAsia" w:ascii="宋体" w:hAnsi="宋体" w:eastAsia="宋体" w:cs="宋体"/>
                <w:color w:val="auto"/>
                <w:sz w:val="28"/>
                <w:szCs w:val="28"/>
                <w:highlight w:val="none"/>
                <w:lang w:eastAsia="zh-CN"/>
              </w:rPr>
              <w:t>条款</w:t>
            </w:r>
            <w:bookmarkEnd w:id="42"/>
            <w:bookmarkEnd w:id="43"/>
          </w:p>
        </w:tc>
        <w:tc>
          <w:tcPr>
            <w:tcW w:w="6661" w:type="dxa"/>
            <w:noWrap w:val="0"/>
            <w:vAlign w:val="center"/>
          </w:tcPr>
          <w:p w14:paraId="058585CF">
            <w:pPr>
              <w:spacing w:after="0" w:line="360" w:lineRule="auto"/>
              <w:outlineLvl w:val="9"/>
              <w:rPr>
                <w:rFonts w:hint="eastAsia" w:ascii="宋体" w:hAnsi="宋体" w:eastAsia="宋体" w:cs="宋体"/>
                <w:color w:val="auto"/>
                <w:sz w:val="28"/>
                <w:szCs w:val="28"/>
                <w:highlight w:val="none"/>
                <w:lang w:eastAsia="zh-CN"/>
              </w:rPr>
            </w:pPr>
            <w:bookmarkStart w:id="44" w:name="_Toc5394"/>
            <w:bookmarkStart w:id="45" w:name="_Toc9254"/>
            <w:r>
              <w:rPr>
                <w:rFonts w:hint="eastAsia" w:ascii="宋体" w:hAnsi="宋体" w:eastAsia="宋体" w:cs="宋体"/>
                <w:color w:val="auto"/>
                <w:sz w:val="28"/>
                <w:szCs w:val="28"/>
                <w:highlight w:val="none"/>
                <w:lang w:eastAsia="zh-CN"/>
              </w:rPr>
              <w:t>编列内容</w:t>
            </w:r>
            <w:bookmarkEnd w:id="44"/>
            <w:bookmarkEnd w:id="45"/>
          </w:p>
        </w:tc>
      </w:tr>
      <w:tr w14:paraId="128C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78" w:type="dxa"/>
            <w:noWrap w:val="0"/>
            <w:vAlign w:val="center"/>
          </w:tcPr>
          <w:p w14:paraId="0F9C3953">
            <w:pPr>
              <w:spacing w:after="0" w:line="360" w:lineRule="auto"/>
              <w:outlineLvl w:val="9"/>
              <w:rPr>
                <w:rFonts w:hint="eastAsia" w:ascii="宋体" w:hAnsi="宋体" w:eastAsia="宋体" w:cs="宋体"/>
                <w:color w:val="000000"/>
                <w:sz w:val="28"/>
                <w:szCs w:val="28"/>
                <w:highlight w:val="none"/>
                <w:lang w:eastAsia="zh-CN"/>
              </w:rPr>
            </w:pPr>
            <w:bookmarkStart w:id="46" w:name="_Toc24488"/>
            <w:bookmarkStart w:id="47" w:name="_Toc13153"/>
            <w:r>
              <w:rPr>
                <w:rFonts w:hint="eastAsia" w:ascii="宋体" w:hAnsi="宋体" w:eastAsia="宋体" w:cs="宋体"/>
                <w:color w:val="000000"/>
                <w:sz w:val="28"/>
                <w:szCs w:val="28"/>
                <w:highlight w:val="none"/>
                <w:lang w:eastAsia="zh-CN"/>
              </w:rPr>
              <w:t>项目名称</w:t>
            </w:r>
            <w:bookmarkEnd w:id="46"/>
            <w:bookmarkEnd w:id="47"/>
          </w:p>
        </w:tc>
        <w:tc>
          <w:tcPr>
            <w:tcW w:w="6661" w:type="dxa"/>
            <w:noWrap w:val="0"/>
            <w:vAlign w:val="center"/>
          </w:tcPr>
          <w:p w14:paraId="56526470">
            <w:pPr>
              <w:spacing w:after="0" w:line="360" w:lineRule="auto"/>
              <w:outlineLvl w:val="9"/>
              <w:rPr>
                <w:rFonts w:hint="eastAsia" w:ascii="宋体" w:hAnsi="宋体" w:eastAsia="宋体" w:cs="宋体"/>
                <w:color w:val="000000"/>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登封市仟祥煤业有限责任公司煤矿瓦斯发电建设项目</w:t>
            </w:r>
          </w:p>
        </w:tc>
      </w:tr>
      <w:tr w14:paraId="79FE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78" w:type="dxa"/>
            <w:noWrap w:val="0"/>
            <w:vAlign w:val="center"/>
          </w:tcPr>
          <w:p w14:paraId="210444AA">
            <w:pPr>
              <w:spacing w:after="0" w:line="360" w:lineRule="auto"/>
              <w:outlineLvl w:val="9"/>
              <w:rPr>
                <w:rFonts w:hint="eastAsia" w:ascii="宋体" w:hAnsi="宋体" w:eastAsia="宋体" w:cs="宋体"/>
                <w:color w:val="000000"/>
                <w:sz w:val="28"/>
                <w:szCs w:val="28"/>
                <w:highlight w:val="none"/>
                <w:lang w:eastAsia="zh-CN"/>
              </w:rPr>
            </w:pPr>
            <w:bookmarkStart w:id="48" w:name="_Toc4857"/>
            <w:bookmarkStart w:id="49" w:name="_Toc16637"/>
            <w:r>
              <w:rPr>
                <w:rFonts w:hint="eastAsia" w:ascii="宋体" w:hAnsi="宋体" w:eastAsia="宋体" w:cs="宋体"/>
                <w:color w:val="000000"/>
                <w:sz w:val="28"/>
                <w:szCs w:val="28"/>
                <w:highlight w:val="none"/>
                <w:lang w:eastAsia="zh-CN"/>
              </w:rPr>
              <w:t>项目地点</w:t>
            </w:r>
            <w:bookmarkEnd w:id="48"/>
            <w:bookmarkEnd w:id="49"/>
          </w:p>
        </w:tc>
        <w:tc>
          <w:tcPr>
            <w:tcW w:w="6661" w:type="dxa"/>
            <w:noWrap w:val="0"/>
            <w:vAlign w:val="center"/>
          </w:tcPr>
          <w:p w14:paraId="139BC49A">
            <w:pPr>
              <w:spacing w:after="0" w:line="360" w:lineRule="auto"/>
              <w:outlineLvl w:val="9"/>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登封市徐庄镇刘沟村</w:t>
            </w:r>
          </w:p>
        </w:tc>
      </w:tr>
      <w:tr w14:paraId="78AE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78" w:type="dxa"/>
            <w:noWrap w:val="0"/>
            <w:vAlign w:val="center"/>
          </w:tcPr>
          <w:p w14:paraId="56510FA5">
            <w:pPr>
              <w:spacing w:after="0" w:line="360" w:lineRule="auto"/>
              <w:jc w:val="left"/>
              <w:outlineLvl w:val="9"/>
              <w:rPr>
                <w:rFonts w:hint="eastAsia" w:ascii="宋体" w:hAnsi="宋体" w:eastAsia="宋体" w:cs="宋体"/>
                <w:color w:val="000000"/>
                <w:sz w:val="28"/>
                <w:szCs w:val="28"/>
                <w:highlight w:val="none"/>
                <w:lang w:eastAsia="zh-CN"/>
              </w:rPr>
            </w:pPr>
            <w:bookmarkStart w:id="50" w:name="_Toc8543"/>
            <w:bookmarkStart w:id="51" w:name="_Toc30945"/>
            <w:r>
              <w:rPr>
                <w:rFonts w:hint="eastAsia" w:ascii="宋体" w:hAnsi="宋体" w:eastAsia="宋体" w:cs="宋体"/>
                <w:color w:val="000000"/>
                <w:sz w:val="28"/>
                <w:szCs w:val="28"/>
                <w:highlight w:val="none"/>
                <w:lang w:eastAsia="zh-CN"/>
              </w:rPr>
              <w:t>踏勘现场</w:t>
            </w:r>
          </w:p>
        </w:tc>
        <w:tc>
          <w:tcPr>
            <w:tcW w:w="6661" w:type="dxa"/>
            <w:noWrap w:val="0"/>
            <w:vAlign w:val="center"/>
          </w:tcPr>
          <w:p w14:paraId="72610EF2">
            <w:pPr>
              <w:rPr>
                <w:rFonts w:hint="default" w:ascii="宋体" w:hAnsi="宋体" w:eastAsia="宋体" w:cs="宋体"/>
                <w:color w:val="000000"/>
                <w:sz w:val="28"/>
                <w:szCs w:val="28"/>
                <w:highlight w:val="none"/>
                <w:lang w:val="en-US" w:eastAsia="zh"/>
                <w:woUserID w:val="4"/>
              </w:rPr>
            </w:pPr>
            <w:r>
              <w:rPr>
                <w:rFonts w:hint="eastAsia" w:ascii="宋体" w:hAnsi="宋体" w:eastAsia="宋体" w:cs="宋体"/>
                <w:snapToGrid w:val="0"/>
                <w:color w:val="000000"/>
                <w:sz w:val="28"/>
                <w:szCs w:val="28"/>
                <w:highlight w:val="none"/>
                <w:lang w:eastAsia="zh-CN"/>
              </w:rPr>
              <w:t>联系人：</w:t>
            </w:r>
            <w:r>
              <w:rPr>
                <w:rFonts w:hint="eastAsia" w:ascii="宋体" w:hAnsi="宋体" w:eastAsia="宋体" w:cs="宋体"/>
                <w:snapToGrid w:val="0"/>
                <w:color w:val="000000"/>
                <w:sz w:val="28"/>
                <w:szCs w:val="28"/>
                <w:highlight w:val="none"/>
                <w:lang w:val="en-US" w:eastAsia="zh-CN"/>
              </w:rPr>
              <w:t xml:space="preserve">崔正庭  </w:t>
            </w:r>
            <w:r>
              <w:rPr>
                <w:rFonts w:hint="eastAsia" w:ascii="宋体" w:hAnsi="宋体" w:eastAsia="宋体" w:cs="宋体"/>
                <w:snapToGrid w:val="0"/>
                <w:color w:val="000000"/>
                <w:sz w:val="28"/>
                <w:szCs w:val="28"/>
                <w:highlight w:val="none"/>
                <w:lang w:eastAsia="zh-CN"/>
              </w:rPr>
              <w:t>；联系电话：</w:t>
            </w:r>
            <w:r>
              <w:rPr>
                <w:rFonts w:hint="eastAsia" w:ascii="宋体" w:hAnsi="宋体" w:eastAsia="宋体" w:cs="宋体"/>
                <w:snapToGrid w:val="0"/>
                <w:color w:val="000000"/>
                <w:sz w:val="28"/>
                <w:szCs w:val="28"/>
                <w:highlight w:val="none"/>
                <w:lang w:val="en-US" w:eastAsia="zh-CN"/>
              </w:rPr>
              <w:t>15290802590</w:t>
            </w:r>
          </w:p>
        </w:tc>
      </w:tr>
      <w:bookmarkEnd w:id="50"/>
      <w:bookmarkEnd w:id="51"/>
      <w:tr w14:paraId="2B59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78" w:type="dxa"/>
            <w:noWrap w:val="0"/>
            <w:vAlign w:val="center"/>
          </w:tcPr>
          <w:p w14:paraId="3B7ECA3D">
            <w:pPr>
              <w:spacing w:after="0" w:line="360" w:lineRule="auto"/>
              <w:outlineLvl w:val="9"/>
              <w:rPr>
                <w:rFonts w:hint="eastAsia" w:ascii="宋体" w:hAnsi="宋体" w:eastAsia="宋体" w:cs="宋体"/>
                <w:color w:val="auto"/>
                <w:sz w:val="28"/>
                <w:szCs w:val="28"/>
                <w:highlight w:val="none"/>
                <w:lang w:eastAsia="zh-CN"/>
              </w:rPr>
            </w:pPr>
            <w:bookmarkStart w:id="52" w:name="_Toc24668"/>
            <w:bookmarkStart w:id="53" w:name="_Toc20508"/>
            <w:r>
              <w:rPr>
                <w:rFonts w:hint="eastAsia" w:ascii="宋体" w:hAnsi="宋体" w:eastAsia="宋体" w:cs="宋体"/>
                <w:color w:val="auto"/>
                <w:sz w:val="28"/>
                <w:szCs w:val="28"/>
                <w:highlight w:val="none"/>
                <w:lang w:eastAsia="zh-CN"/>
              </w:rPr>
              <w:t>签字或盖章要求</w:t>
            </w:r>
            <w:bookmarkEnd w:id="52"/>
            <w:bookmarkEnd w:id="53"/>
          </w:p>
        </w:tc>
        <w:tc>
          <w:tcPr>
            <w:tcW w:w="6661" w:type="dxa"/>
            <w:noWrap w:val="0"/>
            <w:vAlign w:val="center"/>
          </w:tcPr>
          <w:p w14:paraId="619BE176">
            <w:pPr>
              <w:spacing w:after="0" w:line="360" w:lineRule="auto"/>
              <w:outlineLvl w:val="9"/>
              <w:rPr>
                <w:rFonts w:hint="eastAsia" w:ascii="宋体" w:hAnsi="宋体" w:eastAsia="宋体" w:cs="宋体"/>
                <w:color w:val="auto"/>
                <w:sz w:val="28"/>
                <w:szCs w:val="28"/>
                <w:highlight w:val="none"/>
                <w:lang w:eastAsia="zh-CN"/>
              </w:rPr>
            </w:pPr>
            <w:bookmarkStart w:id="54" w:name="_Toc22784"/>
            <w:bookmarkStart w:id="55" w:name="_Toc4530"/>
            <w:r>
              <w:rPr>
                <w:rFonts w:hint="eastAsia" w:ascii="宋体" w:hAnsi="宋体" w:eastAsia="宋体" w:cs="宋体"/>
                <w:color w:val="auto"/>
                <w:sz w:val="28"/>
                <w:szCs w:val="28"/>
                <w:highlight w:val="none"/>
                <w:lang w:eastAsia="zh-CN"/>
              </w:rPr>
              <w:t>签字为法定代表人或法定代表人委托人签字，签字不能用签字章代替，盖章为公章。</w:t>
            </w:r>
            <w:bookmarkEnd w:id="54"/>
            <w:bookmarkEnd w:id="55"/>
          </w:p>
        </w:tc>
      </w:tr>
      <w:tr w14:paraId="44E4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78" w:type="dxa"/>
            <w:noWrap w:val="0"/>
            <w:vAlign w:val="center"/>
          </w:tcPr>
          <w:p w14:paraId="559E5E77">
            <w:pPr>
              <w:spacing w:after="0" w:line="360" w:lineRule="auto"/>
              <w:outlineLvl w:val="9"/>
              <w:rPr>
                <w:rFonts w:hint="eastAsia" w:ascii="宋体" w:hAnsi="宋体" w:eastAsia="宋体" w:cs="宋体"/>
                <w:color w:val="auto"/>
                <w:sz w:val="28"/>
                <w:szCs w:val="28"/>
                <w:highlight w:val="none"/>
                <w:lang w:eastAsia="zh-CN"/>
              </w:rPr>
            </w:pPr>
            <w:bookmarkStart w:id="56" w:name="_Toc9871"/>
            <w:bookmarkStart w:id="57" w:name="_Toc30973"/>
            <w:r>
              <w:rPr>
                <w:rFonts w:hint="eastAsia" w:ascii="宋体" w:hAnsi="宋体" w:eastAsia="宋体" w:cs="宋体"/>
                <w:color w:val="auto"/>
                <w:sz w:val="28"/>
                <w:szCs w:val="28"/>
                <w:highlight w:val="none"/>
                <w:lang w:eastAsia="zh-CN"/>
              </w:rPr>
              <w:t>装订要求</w:t>
            </w:r>
            <w:bookmarkEnd w:id="56"/>
            <w:bookmarkEnd w:id="57"/>
          </w:p>
        </w:tc>
        <w:tc>
          <w:tcPr>
            <w:tcW w:w="6661" w:type="dxa"/>
            <w:noWrap w:val="0"/>
            <w:vAlign w:val="center"/>
          </w:tcPr>
          <w:p w14:paraId="42A66A9C">
            <w:pPr>
              <w:spacing w:after="0" w:line="360" w:lineRule="auto"/>
              <w:outlineLvl w:val="9"/>
              <w:rPr>
                <w:rFonts w:hint="eastAsia" w:ascii="宋体" w:hAnsi="宋体" w:eastAsia="宋体" w:cs="宋体"/>
                <w:color w:val="auto"/>
                <w:sz w:val="28"/>
                <w:szCs w:val="28"/>
                <w:highlight w:val="none"/>
                <w:lang w:eastAsia="zh-CN"/>
              </w:rPr>
            </w:pPr>
            <w:bookmarkStart w:id="58" w:name="_Toc7654"/>
            <w:bookmarkStart w:id="59" w:name="_Toc3077"/>
            <w:r>
              <w:rPr>
                <w:rFonts w:hint="eastAsia" w:ascii="宋体" w:hAnsi="宋体" w:eastAsia="宋体" w:cs="宋体"/>
                <w:color w:val="auto"/>
                <w:sz w:val="28"/>
                <w:szCs w:val="28"/>
                <w:highlight w:val="none"/>
                <w:lang w:eastAsia="zh-CN"/>
              </w:rPr>
              <w:t>投标文件正本与副本每册应采用左侧粘贴方式胶装，装订应牢固、不易拆散。</w:t>
            </w:r>
            <w:bookmarkEnd w:id="58"/>
            <w:bookmarkEnd w:id="59"/>
          </w:p>
        </w:tc>
      </w:tr>
      <w:tr w14:paraId="0B86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2278" w:type="dxa"/>
            <w:noWrap w:val="0"/>
            <w:vAlign w:val="center"/>
          </w:tcPr>
          <w:p w14:paraId="45D8CF99">
            <w:pPr>
              <w:spacing w:after="0" w:line="360" w:lineRule="auto"/>
              <w:outlineLvl w:val="9"/>
              <w:rPr>
                <w:rFonts w:hint="eastAsia" w:ascii="宋体" w:hAnsi="宋体" w:eastAsia="宋体" w:cs="宋体"/>
                <w:color w:val="auto"/>
                <w:sz w:val="28"/>
                <w:szCs w:val="28"/>
                <w:highlight w:val="none"/>
                <w:lang w:eastAsia="zh-CN"/>
              </w:rPr>
            </w:pPr>
            <w:bookmarkStart w:id="60" w:name="_Toc30889"/>
            <w:bookmarkStart w:id="61" w:name="_Toc4202"/>
            <w:r>
              <w:rPr>
                <w:rFonts w:hint="eastAsia" w:ascii="宋体" w:hAnsi="宋体" w:eastAsia="宋体" w:cs="宋体"/>
                <w:color w:val="auto"/>
                <w:sz w:val="28"/>
                <w:szCs w:val="28"/>
                <w:highlight w:val="none"/>
                <w:lang w:eastAsia="zh-CN"/>
              </w:rPr>
              <w:t>递交投标文件联系人、截止时间及地点</w:t>
            </w:r>
            <w:bookmarkEnd w:id="60"/>
            <w:bookmarkEnd w:id="61"/>
          </w:p>
        </w:tc>
        <w:tc>
          <w:tcPr>
            <w:tcW w:w="6661" w:type="dxa"/>
            <w:noWrap w:val="0"/>
            <w:vAlign w:val="center"/>
          </w:tcPr>
          <w:p w14:paraId="4FBB0716">
            <w:pPr>
              <w:spacing w:after="0" w:line="360" w:lineRule="auto"/>
              <w:ind w:left="0" w:leftChars="0" w:firstLine="0" w:firstLineChars="0"/>
              <w:rPr>
                <w:rFonts w:hint="default" w:ascii="宋体" w:hAnsi="宋体" w:eastAsia="宋体" w:cs="宋体"/>
                <w:color w:val="auto"/>
                <w:sz w:val="28"/>
                <w:szCs w:val="28"/>
                <w:highlight w:val="none"/>
                <w:lang w:val="en-US" w:eastAsia="zh-CN"/>
                <w:woUserID w:val="4"/>
              </w:rPr>
            </w:pPr>
            <w:bookmarkStart w:id="62" w:name="_Toc18586"/>
            <w:bookmarkStart w:id="63" w:name="_Toc17893"/>
            <w:r>
              <w:rPr>
                <w:rFonts w:hint="eastAsia" w:ascii="宋体" w:hAnsi="宋体" w:eastAsia="宋体" w:cs="宋体"/>
                <w:color w:val="auto"/>
                <w:sz w:val="28"/>
                <w:szCs w:val="28"/>
                <w:highlight w:val="none"/>
                <w:lang w:eastAsia="zh-CN"/>
              </w:rPr>
              <w:t>联</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人</w:t>
            </w:r>
            <w:bookmarkEnd w:id="62"/>
            <w:bookmarkEnd w:id="63"/>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 xml:space="preserve">崔正庭 </w:t>
            </w:r>
            <w:r>
              <w:rPr>
                <w:rFonts w:hint="eastAsia" w:ascii="宋体" w:hAnsi="宋体" w:eastAsia="宋体" w:cs="宋体"/>
                <w:color w:val="auto"/>
                <w:sz w:val="28"/>
                <w:szCs w:val="28"/>
                <w:highlight w:val="none"/>
                <w:lang w:val="en-US" w:eastAsia="zh"/>
                <w:woUserID w:val="4"/>
              </w:rPr>
              <w:t>，联系电话：</w:t>
            </w:r>
            <w:r>
              <w:rPr>
                <w:rFonts w:hint="eastAsia" w:ascii="宋体" w:hAnsi="宋体" w:eastAsia="宋体" w:cs="宋体"/>
                <w:color w:val="auto"/>
                <w:sz w:val="28"/>
                <w:szCs w:val="28"/>
                <w:highlight w:val="none"/>
                <w:lang w:val="en-US" w:eastAsia="zh-CN"/>
                <w:woUserID w:val="4"/>
              </w:rPr>
              <w:t>15290802590</w:t>
            </w:r>
          </w:p>
          <w:p w14:paraId="6657D8E9">
            <w:pPr>
              <w:spacing w:after="0" w:line="360" w:lineRule="auto"/>
              <w:outlineLvl w:val="9"/>
              <w:rPr>
                <w:rFonts w:hint="eastAsia" w:ascii="宋体" w:hAnsi="宋体" w:eastAsia="宋体" w:cs="宋体"/>
                <w:color w:val="auto"/>
                <w:sz w:val="28"/>
                <w:szCs w:val="28"/>
                <w:highlight w:val="none"/>
                <w:lang w:eastAsia="zh-CN"/>
              </w:rPr>
            </w:pPr>
            <w:bookmarkStart w:id="64" w:name="_Toc18010"/>
            <w:bookmarkStart w:id="65" w:name="_Toc17213"/>
            <w:r>
              <w:rPr>
                <w:rFonts w:hint="eastAsia" w:ascii="宋体" w:hAnsi="宋体" w:eastAsia="宋体" w:cs="宋体"/>
                <w:color w:val="auto"/>
                <w:sz w:val="28"/>
                <w:szCs w:val="28"/>
                <w:highlight w:val="none"/>
                <w:lang w:eastAsia="zh-CN"/>
              </w:rPr>
              <w:t>截止时间：</w:t>
            </w:r>
            <w:r>
              <w:rPr>
                <w:rFonts w:hint="eastAsia" w:ascii="宋体" w:hAnsi="宋体" w:eastAsia="宋体" w:cs="宋体"/>
                <w:color w:val="auto"/>
                <w:sz w:val="28"/>
                <w:szCs w:val="28"/>
                <w:highlight w:val="none"/>
                <w:lang w:val="en-US" w:eastAsia="zh-CN"/>
              </w:rPr>
              <w:t xml:space="preserve"> 6</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点之前</w:t>
            </w:r>
            <w:bookmarkEnd w:id="64"/>
            <w:bookmarkEnd w:id="65"/>
          </w:p>
          <w:p w14:paraId="6C15B996">
            <w:pPr>
              <w:spacing w:after="0" w:line="360" w:lineRule="auto"/>
              <w:outlineLvl w:val="9"/>
              <w:rPr>
                <w:rFonts w:hint="default" w:ascii="宋体" w:hAnsi="宋体" w:eastAsia="宋体" w:cs="宋体"/>
                <w:color w:val="auto"/>
                <w:sz w:val="28"/>
                <w:szCs w:val="28"/>
                <w:highlight w:val="none"/>
                <w:lang w:val="en-US" w:eastAsia="zh-CN"/>
              </w:rPr>
            </w:pPr>
            <w:bookmarkStart w:id="66" w:name="_Toc2835"/>
            <w:bookmarkStart w:id="67" w:name="_Toc11975"/>
            <w:r>
              <w:rPr>
                <w:rFonts w:hint="eastAsia" w:ascii="宋体" w:hAnsi="宋体" w:eastAsia="宋体" w:cs="宋体"/>
                <w:color w:val="auto"/>
                <w:sz w:val="28"/>
                <w:szCs w:val="28"/>
                <w:highlight w:val="none"/>
                <w:lang w:eastAsia="zh-CN"/>
              </w:rPr>
              <w:t>地    点：</w:t>
            </w:r>
            <w:bookmarkEnd w:id="66"/>
            <w:bookmarkEnd w:id="67"/>
            <w:r>
              <w:rPr>
                <w:rFonts w:hint="eastAsia" w:ascii="宋体" w:hAnsi="宋体" w:eastAsia="宋体" w:cs="宋体"/>
                <w:color w:val="auto"/>
                <w:sz w:val="28"/>
                <w:szCs w:val="28"/>
                <w:highlight w:val="none"/>
                <w:lang w:val="en-US" w:eastAsia="zh-CN"/>
              </w:rPr>
              <w:t>河南嵩基能源有限公司</w:t>
            </w:r>
          </w:p>
        </w:tc>
      </w:tr>
      <w:tr w14:paraId="60D2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78" w:type="dxa"/>
            <w:noWrap w:val="0"/>
            <w:vAlign w:val="center"/>
          </w:tcPr>
          <w:p w14:paraId="51D49392">
            <w:pPr>
              <w:spacing w:after="0" w:line="360" w:lineRule="auto"/>
              <w:outlineLvl w:val="9"/>
              <w:rPr>
                <w:rFonts w:hint="eastAsia" w:ascii="宋体" w:hAnsi="宋体" w:eastAsia="宋体" w:cs="宋体"/>
                <w:color w:val="auto"/>
                <w:sz w:val="28"/>
                <w:szCs w:val="28"/>
                <w:highlight w:val="none"/>
                <w:lang w:eastAsia="zh-CN"/>
              </w:rPr>
            </w:pPr>
            <w:bookmarkStart w:id="68" w:name="_Toc19113"/>
            <w:bookmarkStart w:id="69" w:name="_Toc12009"/>
            <w:r>
              <w:rPr>
                <w:rFonts w:hint="eastAsia" w:ascii="宋体" w:hAnsi="宋体" w:eastAsia="宋体" w:cs="宋体"/>
                <w:color w:val="auto"/>
                <w:sz w:val="28"/>
                <w:szCs w:val="28"/>
                <w:highlight w:val="none"/>
                <w:lang w:eastAsia="zh-CN"/>
              </w:rPr>
              <w:t>是否退还投标文件</w:t>
            </w:r>
            <w:bookmarkEnd w:id="68"/>
            <w:bookmarkEnd w:id="69"/>
          </w:p>
        </w:tc>
        <w:tc>
          <w:tcPr>
            <w:tcW w:w="6661" w:type="dxa"/>
            <w:noWrap w:val="0"/>
            <w:vAlign w:val="center"/>
          </w:tcPr>
          <w:p w14:paraId="6D57D65C">
            <w:pPr>
              <w:spacing w:after="0" w:line="360" w:lineRule="auto"/>
              <w:outlineLvl w:val="9"/>
              <w:rPr>
                <w:rFonts w:hint="eastAsia" w:ascii="宋体" w:hAnsi="宋体" w:eastAsia="宋体" w:cs="宋体"/>
                <w:color w:val="auto"/>
                <w:sz w:val="28"/>
                <w:szCs w:val="28"/>
                <w:highlight w:val="none"/>
                <w:lang w:eastAsia="zh-CN"/>
              </w:rPr>
            </w:pPr>
            <w:bookmarkStart w:id="70" w:name="_Toc10643"/>
            <w:bookmarkStart w:id="71" w:name="_Toc32760"/>
            <w:r>
              <w:rPr>
                <w:rFonts w:hint="eastAsia" w:ascii="宋体" w:hAnsi="宋体" w:eastAsia="宋体" w:cs="宋体"/>
                <w:color w:val="auto"/>
                <w:sz w:val="28"/>
                <w:szCs w:val="28"/>
                <w:highlight w:val="none"/>
                <w:lang w:eastAsia="zh-CN"/>
              </w:rPr>
              <w:t>不退还</w:t>
            </w:r>
            <w:bookmarkEnd w:id="70"/>
            <w:bookmarkEnd w:id="71"/>
          </w:p>
        </w:tc>
      </w:tr>
      <w:tr w14:paraId="399B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78" w:type="dxa"/>
            <w:noWrap w:val="0"/>
            <w:vAlign w:val="center"/>
          </w:tcPr>
          <w:p w14:paraId="5863210E">
            <w:pPr>
              <w:spacing w:after="0" w:line="360" w:lineRule="auto"/>
              <w:outlineLvl w:val="9"/>
              <w:rPr>
                <w:rFonts w:hint="eastAsia" w:ascii="宋体" w:hAnsi="宋体" w:eastAsia="宋体" w:cs="宋体"/>
                <w:color w:val="auto"/>
                <w:sz w:val="28"/>
                <w:szCs w:val="28"/>
                <w:highlight w:val="none"/>
                <w:lang w:eastAsia="zh-CN"/>
              </w:rPr>
            </w:pPr>
            <w:bookmarkStart w:id="72" w:name="_Toc4737"/>
            <w:bookmarkStart w:id="73" w:name="_Toc6108"/>
            <w:r>
              <w:rPr>
                <w:rFonts w:hint="eastAsia" w:ascii="宋体" w:hAnsi="宋体" w:eastAsia="宋体" w:cs="宋体"/>
                <w:color w:val="auto"/>
                <w:sz w:val="28"/>
                <w:szCs w:val="28"/>
                <w:highlight w:val="none"/>
                <w:lang w:eastAsia="zh-CN"/>
              </w:rPr>
              <w:t>开标时间和地点</w:t>
            </w:r>
            <w:bookmarkEnd w:id="72"/>
            <w:bookmarkEnd w:id="73"/>
          </w:p>
        </w:tc>
        <w:tc>
          <w:tcPr>
            <w:tcW w:w="6661" w:type="dxa"/>
            <w:noWrap w:val="0"/>
            <w:vAlign w:val="center"/>
          </w:tcPr>
          <w:p w14:paraId="572D9F93">
            <w:pPr>
              <w:spacing w:after="0" w:line="360" w:lineRule="auto"/>
              <w:outlineLvl w:val="9"/>
              <w:rPr>
                <w:rFonts w:hint="eastAsia" w:ascii="宋体" w:hAnsi="宋体" w:eastAsia="宋体" w:cs="宋体"/>
                <w:color w:val="auto"/>
                <w:sz w:val="28"/>
                <w:szCs w:val="28"/>
                <w:highlight w:val="none"/>
                <w:lang w:eastAsia="zh-CN"/>
              </w:rPr>
            </w:pPr>
            <w:bookmarkStart w:id="74" w:name="_Toc27301"/>
            <w:bookmarkStart w:id="75" w:name="_Toc28843"/>
            <w:r>
              <w:rPr>
                <w:rFonts w:hint="eastAsia" w:ascii="宋体" w:hAnsi="宋体" w:eastAsia="宋体" w:cs="宋体"/>
                <w:color w:val="auto"/>
                <w:sz w:val="28"/>
                <w:szCs w:val="28"/>
                <w:highlight w:val="none"/>
                <w:lang w:eastAsia="zh-CN"/>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lang w:eastAsia="zh-CN"/>
              </w:rPr>
              <w:t>日上午</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lang w:eastAsia="zh-CN"/>
              </w:rPr>
              <w:t>点</w:t>
            </w:r>
            <w:bookmarkEnd w:id="74"/>
            <w:bookmarkEnd w:id="75"/>
            <w:r>
              <w:rPr>
                <w:rFonts w:hint="eastAsia" w:ascii="宋体" w:hAnsi="宋体" w:eastAsia="宋体" w:cs="宋体"/>
                <w:color w:val="auto"/>
                <w:sz w:val="28"/>
                <w:szCs w:val="28"/>
                <w:highlight w:val="none"/>
                <w:lang w:val="en-US" w:eastAsia="zh-CN"/>
              </w:rPr>
              <w:t xml:space="preserve"> </w:t>
            </w:r>
          </w:p>
        </w:tc>
      </w:tr>
    </w:tbl>
    <w:p w14:paraId="3379456B">
      <w:pPr>
        <w:rPr>
          <w:rFonts w:hint="default" w:ascii="宋体" w:hAnsi="宋体" w:eastAsia="宋体" w:cs="宋体"/>
          <w:b/>
          <w:bCs/>
          <w:color w:val="auto"/>
          <w:sz w:val="28"/>
          <w:szCs w:val="28"/>
          <w:highlight w:val="none"/>
          <w:lang w:val="en-US" w:eastAsia="zh-CN"/>
        </w:rPr>
      </w:pPr>
    </w:p>
    <w:p w14:paraId="06496996">
      <w:pPr>
        <w:pStyle w:val="3"/>
        <w:bidi w:val="0"/>
        <w:jc w:val="left"/>
        <w:rPr>
          <w:rFonts w:hint="eastAsia" w:ascii="宋体" w:hAnsi="宋体" w:eastAsia="宋体" w:cs="宋体"/>
          <w:b/>
          <w:bCs/>
          <w:sz w:val="28"/>
          <w:szCs w:val="28"/>
          <w:lang w:val="en-US" w:eastAsia="zh-CN"/>
        </w:rPr>
      </w:pPr>
      <w:bookmarkStart w:id="76" w:name="_Toc30862"/>
      <w:bookmarkStart w:id="77" w:name="_Toc56587640"/>
      <w:bookmarkStart w:id="78" w:name="_Toc3170"/>
      <w:r>
        <w:rPr>
          <w:rFonts w:hint="eastAsia" w:ascii="宋体" w:hAnsi="宋体" w:eastAsia="宋体" w:cs="宋体"/>
          <w:b/>
          <w:bCs/>
          <w:sz w:val="28"/>
          <w:szCs w:val="28"/>
          <w:lang w:val="en-US" w:eastAsia="zh-CN"/>
        </w:rPr>
        <w:t>一、 总则</w:t>
      </w:r>
      <w:bookmarkEnd w:id="76"/>
      <w:bookmarkEnd w:id="77"/>
      <w:bookmarkEnd w:id="78"/>
    </w:p>
    <w:p w14:paraId="3738E46C">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79" w:name="_Toc95749715"/>
      <w:bookmarkStart w:id="80" w:name="_Toc94186718"/>
      <w:bookmarkStart w:id="81" w:name="_Toc91058414"/>
      <w:bookmarkStart w:id="82" w:name="_Toc1319"/>
      <w:r>
        <w:rPr>
          <w:rFonts w:hint="eastAsia" w:ascii="宋体" w:hAnsi="宋体" w:eastAsia="宋体" w:cs="宋体"/>
          <w:b w:val="0"/>
          <w:bCs w:val="0"/>
          <w:color w:val="auto"/>
          <w:sz w:val="28"/>
          <w:szCs w:val="28"/>
          <w:highlight w:val="none"/>
          <w:lang w:val="en-US" w:eastAsia="zh-CN"/>
        </w:rPr>
        <w:t>2.1.1</w:t>
      </w:r>
      <w:r>
        <w:rPr>
          <w:rFonts w:hint="default" w:ascii="宋体" w:hAnsi="宋体" w:eastAsia="宋体" w:cs="宋体"/>
          <w:b w:val="0"/>
          <w:bCs w:val="0"/>
          <w:color w:val="auto"/>
          <w:sz w:val="28"/>
          <w:szCs w:val="28"/>
          <w:highlight w:val="none"/>
          <w:lang w:val="en-US" w:eastAsia="zh-CN"/>
        </w:rPr>
        <w:t>招标条件</w:t>
      </w:r>
      <w:bookmarkEnd w:id="79"/>
      <w:bookmarkEnd w:id="80"/>
      <w:bookmarkEnd w:id="81"/>
      <w:bookmarkEnd w:id="82"/>
    </w:p>
    <w:p w14:paraId="0DA1533C">
      <w:pPr>
        <w:keepNext w:val="0"/>
        <w:keepLines w:val="0"/>
        <w:pageBreakBefore w:val="0"/>
        <w:widowControl/>
        <w:kinsoku/>
        <w:wordWrap/>
        <w:overflowPunct/>
        <w:topLinePunct w:val="0"/>
        <w:autoSpaceDE/>
        <w:autoSpaceDN/>
        <w:bidi w:val="0"/>
        <w:adjustRightInd/>
        <w:snapToGrid/>
        <w:spacing w:line="360" w:lineRule="auto"/>
        <w:ind w:left="14" w:leftChars="7" w:firstLine="383" w:firstLineChars="137"/>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color w:val="auto"/>
          <w:sz w:val="28"/>
          <w:szCs w:val="28"/>
          <w:highlight w:val="none"/>
          <w:lang w:val="en-US" w:eastAsia="zh-CN"/>
        </w:rPr>
        <w:t>河南嵩基能源有限公司</w:t>
      </w:r>
      <w:r>
        <w:rPr>
          <w:rFonts w:hint="default" w:ascii="宋体" w:hAnsi="宋体" w:eastAsia="宋体" w:cs="宋体"/>
          <w:b w:val="0"/>
          <w:bCs w:val="0"/>
          <w:color w:val="auto"/>
          <w:sz w:val="28"/>
          <w:szCs w:val="28"/>
          <w:highlight w:val="none"/>
          <w:lang w:val="en-US" w:eastAsia="zh-CN"/>
        </w:rPr>
        <w:t>就下述工程的施工进行招标，现请具备条件并愿意承包该标段工程的企业按本招标文件的规定提交投标文件。</w:t>
      </w:r>
    </w:p>
    <w:p w14:paraId="750880DD">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83" w:name="_Toc522289156"/>
      <w:bookmarkStart w:id="84" w:name="_Toc95749716"/>
      <w:bookmarkStart w:id="85" w:name="_Toc25165"/>
      <w:bookmarkStart w:id="86" w:name="_Toc522289343"/>
      <w:bookmarkStart w:id="87" w:name="_Toc94186719"/>
      <w:bookmarkStart w:id="88" w:name="_Toc91058415"/>
      <w:r>
        <w:rPr>
          <w:rFonts w:hint="eastAsia" w:ascii="宋体" w:hAnsi="宋体" w:eastAsia="宋体" w:cs="宋体"/>
          <w:b w:val="0"/>
          <w:bCs w:val="0"/>
          <w:color w:val="auto"/>
          <w:sz w:val="28"/>
          <w:szCs w:val="28"/>
          <w:highlight w:val="none"/>
          <w:lang w:val="en-US" w:eastAsia="zh-CN"/>
        </w:rPr>
        <w:t>2.1.2</w:t>
      </w:r>
      <w:r>
        <w:rPr>
          <w:rFonts w:hint="default" w:ascii="宋体" w:hAnsi="宋体" w:eastAsia="宋体" w:cs="宋体"/>
          <w:b w:val="0"/>
          <w:bCs w:val="0"/>
          <w:color w:val="auto"/>
          <w:sz w:val="28"/>
          <w:szCs w:val="28"/>
          <w:highlight w:val="none"/>
          <w:lang w:val="en-US" w:eastAsia="zh-CN"/>
        </w:rPr>
        <w:t>工程简况</w:t>
      </w:r>
      <w:bookmarkEnd w:id="83"/>
      <w:bookmarkEnd w:id="84"/>
      <w:bookmarkEnd w:id="85"/>
      <w:bookmarkEnd w:id="86"/>
      <w:bookmarkEnd w:id="87"/>
      <w:bookmarkEnd w:id="88"/>
    </w:p>
    <w:p w14:paraId="3372B025">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color w:val="auto"/>
          <w:sz w:val="28"/>
          <w:szCs w:val="28"/>
          <w:highlight w:val="none"/>
          <w:lang w:val="en-US" w:eastAsia="zh-CN"/>
        </w:rPr>
      </w:pPr>
      <w:bookmarkStart w:id="89" w:name="_Toc522289344"/>
      <w:bookmarkStart w:id="90" w:name="_Toc522289157"/>
      <w:r>
        <w:rPr>
          <w:rFonts w:hint="default" w:ascii="宋体" w:hAnsi="宋体" w:eastAsia="宋体" w:cs="宋体"/>
          <w:b w:val="0"/>
          <w:bCs w:val="0"/>
          <w:color w:val="auto"/>
          <w:sz w:val="28"/>
          <w:szCs w:val="28"/>
          <w:highlight w:val="none"/>
          <w:lang w:val="en-US" w:eastAsia="zh-CN"/>
        </w:rPr>
        <w:t>工程名称：</w:t>
      </w:r>
      <w:r>
        <w:rPr>
          <w:rFonts w:hint="eastAsia" w:ascii="宋体" w:hAnsi="宋体" w:eastAsia="宋体" w:cs="宋体"/>
          <w:b w:val="0"/>
          <w:bCs w:val="0"/>
          <w:color w:val="auto"/>
          <w:sz w:val="28"/>
          <w:szCs w:val="28"/>
          <w:highlight w:val="none"/>
          <w:lang w:val="en-US" w:eastAsia="zh-CN"/>
        </w:rPr>
        <w:t>登封市仟祥煤业有限责任公司煤矿风机建设项目</w:t>
      </w:r>
      <w:r>
        <w:rPr>
          <w:rFonts w:hint="eastAsia" w:ascii="宋体" w:hAnsi="宋体" w:eastAsia="宋体" w:cs="宋体"/>
          <w:color w:val="auto"/>
          <w:sz w:val="28"/>
          <w:szCs w:val="28"/>
          <w:highlight w:val="none"/>
          <w:lang w:val="en-US" w:eastAsia="zh-CN"/>
        </w:rPr>
        <w:t>工程</w:t>
      </w:r>
    </w:p>
    <w:p w14:paraId="13814F58">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建设地点：</w:t>
      </w:r>
      <w:r>
        <w:rPr>
          <w:rFonts w:hint="eastAsia" w:ascii="宋体" w:hAnsi="宋体" w:eastAsia="宋体" w:cs="宋体"/>
          <w:color w:val="auto"/>
          <w:sz w:val="28"/>
          <w:szCs w:val="28"/>
          <w:highlight w:val="none"/>
          <w:lang w:eastAsia="zh-CN"/>
        </w:rPr>
        <w:t>登封市</w:t>
      </w:r>
      <w:r>
        <w:rPr>
          <w:rFonts w:hint="eastAsia" w:ascii="宋体" w:hAnsi="宋体" w:eastAsia="宋体" w:cs="宋体"/>
          <w:color w:val="auto"/>
          <w:sz w:val="28"/>
          <w:szCs w:val="28"/>
          <w:highlight w:val="none"/>
          <w:lang w:val="en-US" w:eastAsia="zh-CN"/>
        </w:rPr>
        <w:t>徐庄镇刘沟村</w:t>
      </w:r>
    </w:p>
    <w:p w14:paraId="72A8C9E6">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工程概况：见《投标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14:paraId="2BFFCD45">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质量标准：见《投标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14:paraId="33EDF511">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工期要求：见《投标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14:paraId="01FF2A46">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2.1.3.</w:t>
      </w:r>
      <w:r>
        <w:rPr>
          <w:rFonts w:hint="default" w:ascii="宋体" w:hAnsi="宋体" w:eastAsia="宋体" w:cs="宋体"/>
          <w:b w:val="0"/>
          <w:bCs w:val="0"/>
          <w:color w:val="auto"/>
          <w:sz w:val="28"/>
          <w:szCs w:val="28"/>
          <w:highlight w:val="none"/>
          <w:lang w:val="en-US" w:eastAsia="zh-CN"/>
        </w:rPr>
        <w:t>招标范围</w:t>
      </w:r>
      <w:bookmarkEnd w:id="89"/>
      <w:bookmarkEnd w:id="90"/>
    </w:p>
    <w:p w14:paraId="4AD16BF7">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91" w:name="_Toc522289345"/>
      <w:bookmarkStart w:id="92" w:name="_Toc522289158"/>
      <w:r>
        <w:rPr>
          <w:rFonts w:hint="default" w:ascii="宋体" w:hAnsi="宋体" w:eastAsia="宋体" w:cs="宋体"/>
          <w:b w:val="0"/>
          <w:bCs w:val="0"/>
          <w:color w:val="auto"/>
          <w:sz w:val="28"/>
          <w:szCs w:val="28"/>
          <w:highlight w:val="none"/>
          <w:lang w:val="en-US" w:eastAsia="zh-CN"/>
        </w:rPr>
        <w:t>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14:paraId="0950F836">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93" w:name="_Toc6188"/>
      <w:bookmarkStart w:id="94" w:name="_Toc91058416"/>
      <w:bookmarkStart w:id="95" w:name="_Toc95749717"/>
      <w:bookmarkStart w:id="96" w:name="_Toc94186720"/>
      <w:r>
        <w:rPr>
          <w:rFonts w:hint="eastAsia" w:ascii="宋体" w:hAnsi="宋体" w:eastAsia="宋体" w:cs="宋体"/>
          <w:b w:val="0"/>
          <w:bCs w:val="0"/>
          <w:color w:val="auto"/>
          <w:sz w:val="28"/>
          <w:szCs w:val="28"/>
          <w:highlight w:val="none"/>
          <w:lang w:val="en-US" w:eastAsia="zh-CN"/>
        </w:rPr>
        <w:t>2.1.4</w:t>
      </w:r>
      <w:r>
        <w:rPr>
          <w:rFonts w:hint="default" w:ascii="宋体" w:hAnsi="宋体" w:eastAsia="宋体" w:cs="宋体"/>
          <w:b w:val="0"/>
          <w:bCs w:val="0"/>
          <w:color w:val="auto"/>
          <w:sz w:val="28"/>
          <w:szCs w:val="28"/>
          <w:highlight w:val="none"/>
          <w:lang w:val="en-US" w:eastAsia="zh-CN"/>
        </w:rPr>
        <w:t>现场的施工条件</w:t>
      </w:r>
      <w:bookmarkEnd w:id="91"/>
      <w:bookmarkEnd w:id="92"/>
      <w:bookmarkEnd w:id="93"/>
      <w:bookmarkEnd w:id="94"/>
      <w:bookmarkEnd w:id="95"/>
      <w:bookmarkEnd w:id="96"/>
    </w:p>
    <w:p w14:paraId="7A65FE14">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2.1.4.1</w:t>
      </w:r>
      <w:r>
        <w:rPr>
          <w:rFonts w:hint="default" w:ascii="宋体" w:hAnsi="宋体" w:eastAsia="宋体" w:cs="宋体"/>
          <w:b w:val="0"/>
          <w:bCs w:val="0"/>
          <w:color w:val="auto"/>
          <w:sz w:val="28"/>
          <w:szCs w:val="28"/>
          <w:highlight w:val="none"/>
          <w:lang w:val="en-US" w:eastAsia="zh-CN"/>
        </w:rPr>
        <w:t>场内施工道路</w:t>
      </w:r>
    </w:p>
    <w:p w14:paraId="053ACED1">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投标人自行勘察现场</w:t>
      </w:r>
      <w:r>
        <w:rPr>
          <w:rFonts w:hint="eastAsia" w:ascii="宋体" w:hAnsi="宋体" w:eastAsia="宋体" w:cs="宋体"/>
          <w:b w:val="0"/>
          <w:bCs w:val="0"/>
          <w:color w:val="auto"/>
          <w:sz w:val="28"/>
          <w:szCs w:val="28"/>
          <w:highlight w:val="none"/>
          <w:lang w:val="en-US" w:eastAsia="zh"/>
          <w:woUserID w:val="4"/>
        </w:rPr>
        <w:t>施工退条件</w:t>
      </w:r>
      <w:r>
        <w:rPr>
          <w:rFonts w:hint="default" w:ascii="宋体" w:hAnsi="宋体" w:eastAsia="宋体" w:cs="宋体"/>
          <w:b w:val="0"/>
          <w:bCs w:val="0"/>
          <w:color w:val="auto"/>
          <w:sz w:val="28"/>
          <w:szCs w:val="28"/>
          <w:highlight w:val="none"/>
          <w:lang w:val="en-US" w:eastAsia="zh-CN"/>
        </w:rPr>
        <w:t>并规划施工进场道路，所有费用在投标时一次包死不得调整，若未单列项，则已包含在其他综合单价中。</w:t>
      </w:r>
    </w:p>
    <w:p w14:paraId="73780389">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2.1.4.2</w:t>
      </w:r>
      <w:r>
        <w:rPr>
          <w:rFonts w:hint="default" w:ascii="宋体" w:hAnsi="宋体" w:eastAsia="宋体" w:cs="宋体"/>
          <w:b w:val="0"/>
          <w:bCs w:val="0"/>
          <w:color w:val="auto"/>
          <w:sz w:val="28"/>
          <w:szCs w:val="28"/>
          <w:highlight w:val="none"/>
          <w:lang w:val="en-US" w:eastAsia="zh-CN"/>
        </w:rPr>
        <w:t xml:space="preserve"> 施工材料</w:t>
      </w:r>
    </w:p>
    <w:p w14:paraId="2A15D343">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本合同工程施工所需的全部材料（除招标人提供的设备外）由投标人自行解决。承包人自行考虑外购外运或就地取材，其中的价格风险自行承担，</w:t>
      </w:r>
      <w:r>
        <w:rPr>
          <w:rFonts w:hint="eastAsia" w:ascii="宋体" w:hAnsi="宋体" w:eastAsia="宋体" w:cs="宋体"/>
          <w:b w:val="0"/>
          <w:bCs w:val="0"/>
          <w:color w:val="auto"/>
          <w:sz w:val="28"/>
          <w:szCs w:val="28"/>
          <w:highlight w:val="none"/>
          <w:lang w:val="en-US" w:eastAsia="zh-CN"/>
        </w:rPr>
        <w:t>定</w:t>
      </w:r>
      <w:r>
        <w:rPr>
          <w:rFonts w:hint="default" w:ascii="宋体" w:hAnsi="宋体" w:eastAsia="宋体" w:cs="宋体"/>
          <w:b w:val="0"/>
          <w:bCs w:val="0"/>
          <w:color w:val="auto"/>
          <w:sz w:val="28"/>
          <w:szCs w:val="28"/>
          <w:highlight w:val="none"/>
          <w:lang w:val="en-US" w:eastAsia="zh-CN"/>
        </w:rPr>
        <w:t>标后</w:t>
      </w:r>
      <w:r>
        <w:rPr>
          <w:rFonts w:hint="eastAsia" w:ascii="宋体" w:hAnsi="宋体" w:eastAsia="宋体" w:cs="宋体"/>
          <w:b w:val="0"/>
          <w:bCs w:val="0"/>
          <w:color w:val="auto"/>
          <w:sz w:val="28"/>
          <w:szCs w:val="28"/>
          <w:highlight w:val="none"/>
          <w:lang w:val="en-US" w:eastAsia="zh-CN"/>
        </w:rPr>
        <w:t>设计范围内</w:t>
      </w:r>
      <w:r>
        <w:rPr>
          <w:rFonts w:hint="default" w:ascii="宋体" w:hAnsi="宋体" w:eastAsia="宋体" w:cs="宋体"/>
          <w:b w:val="0"/>
          <w:bCs w:val="0"/>
          <w:color w:val="auto"/>
          <w:sz w:val="28"/>
          <w:szCs w:val="28"/>
          <w:highlight w:val="none"/>
          <w:lang w:val="en-US" w:eastAsia="zh-CN"/>
        </w:rPr>
        <w:t>价格不再调整。</w:t>
      </w:r>
    </w:p>
    <w:p w14:paraId="17E05FFC">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2.1.4.3</w:t>
      </w:r>
      <w:r>
        <w:rPr>
          <w:rFonts w:hint="default" w:ascii="宋体" w:hAnsi="宋体" w:eastAsia="宋体" w:cs="宋体"/>
          <w:b w:val="0"/>
          <w:bCs w:val="0"/>
          <w:color w:val="auto"/>
          <w:sz w:val="28"/>
          <w:szCs w:val="28"/>
          <w:highlight w:val="none"/>
          <w:lang w:val="en-US" w:eastAsia="zh-CN"/>
        </w:rPr>
        <w:t xml:space="preserve"> 施工供电</w:t>
      </w:r>
    </w:p>
    <w:p w14:paraId="572DCECC">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施工供电由投标人自行解决。</w:t>
      </w:r>
    </w:p>
    <w:p w14:paraId="15F72C00">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2.1.4.4 </w:t>
      </w:r>
      <w:r>
        <w:rPr>
          <w:rFonts w:hint="default" w:ascii="宋体" w:hAnsi="宋体" w:eastAsia="宋体" w:cs="宋体"/>
          <w:b w:val="0"/>
          <w:bCs w:val="0"/>
          <w:color w:val="auto"/>
          <w:sz w:val="28"/>
          <w:szCs w:val="28"/>
          <w:highlight w:val="none"/>
          <w:lang w:val="en-US" w:eastAsia="zh-CN"/>
        </w:rPr>
        <w:t>施工供水</w:t>
      </w:r>
    </w:p>
    <w:p w14:paraId="0A91FDDD">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施工期生产、生活用水由投标人自行解决。</w:t>
      </w:r>
    </w:p>
    <w:p w14:paraId="756463CC">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2.1.5</w:t>
      </w:r>
      <w:r>
        <w:rPr>
          <w:rFonts w:hint="default" w:ascii="宋体" w:hAnsi="宋体" w:eastAsia="宋体" w:cs="宋体"/>
          <w:b w:val="0"/>
          <w:bCs w:val="0"/>
          <w:color w:val="auto"/>
          <w:sz w:val="28"/>
          <w:szCs w:val="28"/>
          <w:highlight w:val="none"/>
          <w:lang w:val="en-US" w:eastAsia="zh-CN"/>
        </w:rPr>
        <w:t xml:space="preserve"> 生产和生活设施</w:t>
      </w:r>
    </w:p>
    <w:p w14:paraId="4DC2142E">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生产和生活设施由投标人自行解决。</w:t>
      </w:r>
    </w:p>
    <w:p w14:paraId="6FD2CDBB">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97" w:name="_Toc25485"/>
      <w:bookmarkStart w:id="98" w:name="_Toc95749718"/>
      <w:bookmarkStart w:id="99" w:name="_Toc91058417"/>
      <w:bookmarkStart w:id="100" w:name="_Toc94186721"/>
      <w:r>
        <w:rPr>
          <w:rFonts w:hint="eastAsia" w:ascii="宋体" w:hAnsi="宋体" w:eastAsia="宋体" w:cs="宋体"/>
          <w:b w:val="0"/>
          <w:bCs w:val="0"/>
          <w:color w:val="auto"/>
          <w:sz w:val="28"/>
          <w:szCs w:val="28"/>
          <w:highlight w:val="none"/>
          <w:lang w:val="en-US" w:eastAsia="zh-CN"/>
        </w:rPr>
        <w:t xml:space="preserve">2.1.6 </w:t>
      </w:r>
      <w:r>
        <w:rPr>
          <w:rFonts w:hint="default" w:ascii="宋体" w:hAnsi="宋体" w:eastAsia="宋体" w:cs="宋体"/>
          <w:b w:val="0"/>
          <w:bCs w:val="0"/>
          <w:color w:val="auto"/>
          <w:sz w:val="28"/>
          <w:szCs w:val="28"/>
          <w:highlight w:val="none"/>
          <w:lang w:val="en-US" w:eastAsia="zh-CN"/>
        </w:rPr>
        <w:t>资金来源</w:t>
      </w:r>
      <w:bookmarkEnd w:id="97"/>
      <w:bookmarkEnd w:id="98"/>
      <w:bookmarkEnd w:id="99"/>
      <w:bookmarkEnd w:id="100"/>
    </w:p>
    <w:p w14:paraId="3A8FC092">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14:paraId="5F3BC3F9">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01" w:name="_Toc31646"/>
      <w:bookmarkStart w:id="102" w:name="_Toc94186722"/>
      <w:bookmarkStart w:id="103" w:name="_Toc95749719"/>
      <w:bookmarkStart w:id="104" w:name="_Toc91058418"/>
      <w:r>
        <w:rPr>
          <w:rFonts w:hint="eastAsia" w:ascii="宋体" w:hAnsi="宋体" w:eastAsia="宋体" w:cs="宋体"/>
          <w:b w:val="0"/>
          <w:bCs w:val="0"/>
          <w:color w:val="auto"/>
          <w:sz w:val="28"/>
          <w:szCs w:val="28"/>
          <w:highlight w:val="none"/>
          <w:lang w:val="en-US" w:eastAsia="zh-CN"/>
        </w:rPr>
        <w:t>2.1.7</w:t>
      </w:r>
      <w:r>
        <w:rPr>
          <w:rFonts w:hint="default" w:ascii="宋体" w:hAnsi="宋体" w:eastAsia="宋体" w:cs="宋体"/>
          <w:b w:val="0"/>
          <w:bCs w:val="0"/>
          <w:color w:val="auto"/>
          <w:sz w:val="28"/>
          <w:szCs w:val="28"/>
          <w:highlight w:val="none"/>
          <w:lang w:val="en-US" w:eastAsia="zh-CN"/>
        </w:rPr>
        <w:t xml:space="preserve"> 投标人的资格</w:t>
      </w:r>
      <w:bookmarkEnd w:id="101"/>
      <w:bookmarkEnd w:id="102"/>
      <w:bookmarkEnd w:id="103"/>
      <w:bookmarkEnd w:id="104"/>
    </w:p>
    <w:p w14:paraId="472528BD">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14:paraId="3DE07480">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05" w:name="_Toc95749720"/>
      <w:bookmarkStart w:id="106" w:name="_Toc94186723"/>
      <w:bookmarkStart w:id="107" w:name="_Toc91058419"/>
      <w:bookmarkStart w:id="108" w:name="_Toc16701"/>
      <w:r>
        <w:rPr>
          <w:rFonts w:hint="eastAsia" w:ascii="宋体" w:hAnsi="宋体" w:eastAsia="宋体" w:cs="宋体"/>
          <w:b w:val="0"/>
          <w:bCs w:val="0"/>
          <w:color w:val="auto"/>
          <w:sz w:val="28"/>
          <w:szCs w:val="28"/>
          <w:highlight w:val="none"/>
          <w:lang w:val="en-US" w:eastAsia="zh-CN"/>
        </w:rPr>
        <w:t>2.1.8</w:t>
      </w:r>
      <w:r>
        <w:rPr>
          <w:rFonts w:hint="default" w:ascii="宋体" w:hAnsi="宋体" w:eastAsia="宋体" w:cs="宋体"/>
          <w:b w:val="0"/>
          <w:bCs w:val="0"/>
          <w:color w:val="auto"/>
          <w:sz w:val="28"/>
          <w:szCs w:val="28"/>
          <w:highlight w:val="none"/>
          <w:lang w:val="en-US" w:eastAsia="zh-CN"/>
        </w:rPr>
        <w:t xml:space="preserve"> 投标文件数量</w:t>
      </w:r>
      <w:bookmarkEnd w:id="105"/>
      <w:bookmarkEnd w:id="106"/>
      <w:bookmarkEnd w:id="107"/>
      <w:bookmarkEnd w:id="108"/>
    </w:p>
    <w:p w14:paraId="08C13337">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2.1.8.1</w:t>
      </w:r>
      <w:r>
        <w:rPr>
          <w:rFonts w:hint="default" w:ascii="宋体" w:hAnsi="宋体" w:eastAsia="宋体" w:cs="宋体"/>
          <w:b w:val="0"/>
          <w:bCs w:val="0"/>
          <w:color w:val="auto"/>
          <w:sz w:val="28"/>
          <w:szCs w:val="28"/>
          <w:highlight w:val="none"/>
          <w:lang w:val="en-US" w:eastAsia="zh-CN"/>
        </w:rPr>
        <w:t>不允许任一单位提交两份或两份以上不同的投标文件。</w:t>
      </w:r>
    </w:p>
    <w:p w14:paraId="5FA8D85D">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2.1.8.2</w:t>
      </w:r>
      <w:r>
        <w:rPr>
          <w:rFonts w:hint="default" w:ascii="宋体" w:hAnsi="宋体" w:eastAsia="宋体" w:cs="宋体"/>
          <w:b w:val="0"/>
          <w:bCs w:val="0"/>
          <w:color w:val="auto"/>
          <w:sz w:val="28"/>
          <w:szCs w:val="28"/>
          <w:highlight w:val="none"/>
          <w:lang w:val="en-US" w:eastAsia="zh-CN"/>
        </w:rPr>
        <w:t>不允许一个投标人提交两份或两份以上不同的投标文件。</w:t>
      </w:r>
    </w:p>
    <w:p w14:paraId="71577B48">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2.1.8.3</w:t>
      </w:r>
      <w:r>
        <w:rPr>
          <w:rFonts w:hint="default" w:ascii="宋体" w:hAnsi="宋体" w:eastAsia="宋体" w:cs="宋体"/>
          <w:b w:val="0"/>
          <w:bCs w:val="0"/>
          <w:color w:val="auto"/>
          <w:sz w:val="28"/>
          <w:szCs w:val="28"/>
          <w:highlight w:val="none"/>
          <w:lang w:val="en-US" w:eastAsia="zh-CN"/>
        </w:rPr>
        <w:t>任一投标人不准以任何方式参加其他投标人投标。</w:t>
      </w:r>
    </w:p>
    <w:p w14:paraId="677DC58C">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09" w:name="_Toc4506"/>
      <w:bookmarkStart w:id="110" w:name="_Toc94186724"/>
      <w:bookmarkStart w:id="111" w:name="_Toc91058420"/>
      <w:bookmarkStart w:id="112" w:name="_Toc95749721"/>
      <w:r>
        <w:rPr>
          <w:rFonts w:hint="eastAsia" w:ascii="宋体" w:hAnsi="宋体" w:eastAsia="宋体" w:cs="宋体"/>
          <w:b w:val="0"/>
          <w:bCs w:val="0"/>
          <w:color w:val="auto"/>
          <w:sz w:val="28"/>
          <w:szCs w:val="28"/>
          <w:highlight w:val="none"/>
          <w:lang w:val="en-US" w:eastAsia="zh-CN"/>
        </w:rPr>
        <w:t>2.1.9</w:t>
      </w:r>
      <w:r>
        <w:rPr>
          <w:rFonts w:hint="default" w:ascii="宋体" w:hAnsi="宋体" w:eastAsia="宋体" w:cs="宋体"/>
          <w:b w:val="0"/>
          <w:bCs w:val="0"/>
          <w:color w:val="auto"/>
          <w:sz w:val="28"/>
          <w:szCs w:val="28"/>
          <w:highlight w:val="none"/>
          <w:lang w:val="en-US" w:eastAsia="zh-CN"/>
        </w:rPr>
        <w:t>投标费用</w:t>
      </w:r>
      <w:bookmarkEnd w:id="109"/>
      <w:bookmarkEnd w:id="110"/>
      <w:bookmarkEnd w:id="111"/>
      <w:bookmarkEnd w:id="112"/>
    </w:p>
    <w:p w14:paraId="4470B3CC">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投标人为准备和进行投标所发生的费用一概自理。除本</w:t>
      </w:r>
      <w:r>
        <w:rPr>
          <w:rFonts w:hint="eastAsia" w:ascii="宋体" w:hAnsi="宋体" w:eastAsia="宋体" w:cs="宋体"/>
          <w:b w:val="0"/>
          <w:bCs w:val="0"/>
          <w:color w:val="auto"/>
          <w:sz w:val="28"/>
          <w:szCs w:val="28"/>
          <w:highlight w:val="none"/>
          <w:lang w:val="en-US" w:eastAsia="zh-CN"/>
        </w:rPr>
        <w:t>招标</w:t>
      </w:r>
      <w:r>
        <w:rPr>
          <w:rFonts w:hint="default" w:ascii="宋体" w:hAnsi="宋体" w:eastAsia="宋体" w:cs="宋体"/>
          <w:b w:val="0"/>
          <w:bCs w:val="0"/>
          <w:color w:val="auto"/>
          <w:sz w:val="28"/>
          <w:szCs w:val="28"/>
          <w:highlight w:val="none"/>
          <w:lang w:val="en-US" w:eastAsia="zh-CN"/>
        </w:rPr>
        <w:t>另有规定外，投标文件一律不予退还。</w:t>
      </w:r>
    </w:p>
    <w:p w14:paraId="5160FFD1">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13" w:name="_Toc94186725"/>
      <w:bookmarkStart w:id="114" w:name="_Toc95749722"/>
      <w:bookmarkStart w:id="115" w:name="_Toc7373"/>
      <w:bookmarkStart w:id="116" w:name="_Toc91058421"/>
      <w:r>
        <w:rPr>
          <w:rFonts w:hint="eastAsia" w:ascii="宋体" w:hAnsi="宋体" w:eastAsia="宋体" w:cs="宋体"/>
          <w:b w:val="0"/>
          <w:bCs w:val="0"/>
          <w:color w:val="auto"/>
          <w:sz w:val="28"/>
          <w:szCs w:val="28"/>
          <w:highlight w:val="none"/>
          <w:lang w:val="en-US" w:eastAsia="zh-CN"/>
        </w:rPr>
        <w:t>2.1.10</w:t>
      </w:r>
      <w:r>
        <w:rPr>
          <w:rFonts w:hint="default" w:ascii="宋体" w:hAnsi="宋体" w:eastAsia="宋体" w:cs="宋体"/>
          <w:b w:val="0"/>
          <w:bCs w:val="0"/>
          <w:color w:val="auto"/>
          <w:sz w:val="28"/>
          <w:szCs w:val="28"/>
          <w:highlight w:val="none"/>
          <w:lang w:val="en-US" w:eastAsia="zh-CN"/>
        </w:rPr>
        <w:t xml:space="preserve"> 保密</w:t>
      </w:r>
      <w:bookmarkEnd w:id="113"/>
      <w:bookmarkEnd w:id="114"/>
      <w:bookmarkEnd w:id="115"/>
      <w:bookmarkEnd w:id="116"/>
    </w:p>
    <w:p w14:paraId="42E465CC">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招投标双方应分别为对方在投标文件和招标文件中涉及的商业和技术等秘密保密，违者应对由此造成的后果承担责任。</w:t>
      </w:r>
    </w:p>
    <w:p w14:paraId="762FB6FE">
      <w:pPr>
        <w:pStyle w:val="3"/>
        <w:bidi w:val="0"/>
        <w:jc w:val="left"/>
        <w:rPr>
          <w:rFonts w:hint="eastAsia" w:ascii="宋体" w:hAnsi="宋体" w:eastAsia="宋体" w:cs="宋体"/>
          <w:b/>
          <w:bCs/>
          <w:sz w:val="28"/>
          <w:szCs w:val="28"/>
          <w:lang w:val="en-US" w:eastAsia="zh-CN"/>
        </w:rPr>
      </w:pPr>
      <w:bookmarkStart w:id="117" w:name="_Toc13641322"/>
      <w:bookmarkStart w:id="118" w:name="_Toc31651"/>
      <w:bookmarkStart w:id="119" w:name="_Toc56587641"/>
      <w:bookmarkStart w:id="120" w:name="_Toc9861"/>
      <w:bookmarkStart w:id="121" w:name="_Toc310461264"/>
      <w:r>
        <w:rPr>
          <w:rFonts w:hint="eastAsia" w:ascii="宋体" w:hAnsi="宋体" w:eastAsia="宋体" w:cs="宋体"/>
          <w:b/>
          <w:bCs/>
          <w:sz w:val="28"/>
          <w:szCs w:val="28"/>
          <w:lang w:val="en-US" w:eastAsia="zh-CN"/>
        </w:rPr>
        <w:t>二、招标文件</w:t>
      </w:r>
      <w:bookmarkEnd w:id="117"/>
      <w:bookmarkEnd w:id="118"/>
      <w:bookmarkEnd w:id="119"/>
      <w:bookmarkEnd w:id="120"/>
      <w:bookmarkEnd w:id="121"/>
    </w:p>
    <w:p w14:paraId="3ED8C0BC">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22" w:name="_Toc95749724"/>
      <w:bookmarkStart w:id="123" w:name="_Toc91058423"/>
      <w:bookmarkStart w:id="124" w:name="_Toc26329"/>
      <w:bookmarkStart w:id="125" w:name="_Toc94186727"/>
      <w:r>
        <w:rPr>
          <w:rFonts w:hint="eastAsia" w:ascii="宋体" w:hAnsi="宋体" w:eastAsia="宋体" w:cs="宋体"/>
          <w:b w:val="0"/>
          <w:bCs w:val="0"/>
          <w:color w:val="auto"/>
          <w:sz w:val="28"/>
          <w:szCs w:val="28"/>
          <w:highlight w:val="none"/>
          <w:lang w:val="en-US" w:eastAsia="zh-CN"/>
        </w:rPr>
        <w:t>2.2.1</w:t>
      </w:r>
      <w:r>
        <w:rPr>
          <w:rFonts w:hint="default" w:ascii="宋体" w:hAnsi="宋体" w:eastAsia="宋体" w:cs="宋体"/>
          <w:b w:val="0"/>
          <w:bCs w:val="0"/>
          <w:color w:val="auto"/>
          <w:sz w:val="28"/>
          <w:szCs w:val="28"/>
          <w:highlight w:val="none"/>
          <w:lang w:val="en-US" w:eastAsia="zh-CN"/>
        </w:rPr>
        <w:t>招标文件的组成</w:t>
      </w:r>
      <w:bookmarkEnd w:id="122"/>
      <w:bookmarkEnd w:id="123"/>
      <w:bookmarkEnd w:id="124"/>
      <w:bookmarkEnd w:id="125"/>
    </w:p>
    <w:p w14:paraId="54330447">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招标文件包括下表所列文件和按</w:t>
      </w:r>
      <w:r>
        <w:rPr>
          <w:rFonts w:hint="eastAsia" w:ascii="宋体" w:hAnsi="宋体" w:eastAsia="宋体" w:cs="宋体"/>
          <w:b w:val="0"/>
          <w:bCs w:val="0"/>
          <w:color w:val="auto"/>
          <w:sz w:val="28"/>
          <w:szCs w:val="28"/>
          <w:highlight w:val="none"/>
          <w:lang w:val="en-US" w:eastAsia="zh-CN"/>
        </w:rPr>
        <w:t>招标文件的答疑</w:t>
      </w:r>
      <w:r>
        <w:rPr>
          <w:rFonts w:hint="default" w:ascii="宋体" w:hAnsi="宋体" w:eastAsia="宋体" w:cs="宋体"/>
          <w:b w:val="0"/>
          <w:bCs w:val="0"/>
          <w:color w:val="auto"/>
          <w:sz w:val="28"/>
          <w:szCs w:val="28"/>
          <w:highlight w:val="none"/>
          <w:lang w:val="en-US" w:eastAsia="zh-CN"/>
        </w:rPr>
        <w:t>规定发出的补充通知。</w:t>
      </w:r>
    </w:p>
    <w:tbl>
      <w:tblPr>
        <w:tblStyle w:val="10"/>
        <w:tblW w:w="90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8"/>
        <w:gridCol w:w="1276"/>
        <w:gridCol w:w="6490"/>
      </w:tblGrid>
      <w:tr w14:paraId="7405E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48" w:type="dxa"/>
            <w:tcBorders>
              <w:top w:val="single" w:color="auto" w:sz="4" w:space="0"/>
              <w:left w:val="single" w:color="auto" w:sz="4" w:space="0"/>
              <w:bottom w:val="single" w:color="auto" w:sz="4" w:space="0"/>
              <w:right w:val="single" w:color="auto" w:sz="4" w:space="0"/>
            </w:tcBorders>
            <w:noWrap w:val="0"/>
            <w:vAlign w:val="center"/>
          </w:tcPr>
          <w:p w14:paraId="14B9004A">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卷号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8DF8BA">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章号</w:t>
            </w:r>
          </w:p>
        </w:tc>
        <w:tc>
          <w:tcPr>
            <w:tcW w:w="6490" w:type="dxa"/>
            <w:tcBorders>
              <w:top w:val="single" w:color="auto" w:sz="4" w:space="0"/>
              <w:left w:val="single" w:color="auto" w:sz="4" w:space="0"/>
              <w:bottom w:val="single" w:color="auto" w:sz="4" w:space="0"/>
              <w:right w:val="single" w:color="auto" w:sz="4" w:space="0"/>
            </w:tcBorders>
            <w:noWrap w:val="0"/>
            <w:vAlign w:val="center"/>
          </w:tcPr>
          <w:p w14:paraId="63FE6B6E">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名称</w:t>
            </w:r>
          </w:p>
        </w:tc>
      </w:tr>
      <w:tr w14:paraId="44AAE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48" w:type="dxa"/>
            <w:tcBorders>
              <w:top w:val="single" w:color="auto" w:sz="4" w:space="0"/>
              <w:left w:val="single" w:color="auto" w:sz="4" w:space="0"/>
              <w:bottom w:val="single" w:color="auto" w:sz="4" w:space="0"/>
              <w:right w:val="single" w:color="auto" w:sz="4" w:space="0"/>
            </w:tcBorders>
            <w:noWrap w:val="0"/>
            <w:vAlign w:val="center"/>
          </w:tcPr>
          <w:p w14:paraId="288F0A53">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F0D8AD3">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p>
        </w:tc>
        <w:tc>
          <w:tcPr>
            <w:tcW w:w="6490" w:type="dxa"/>
            <w:tcBorders>
              <w:top w:val="single" w:color="auto" w:sz="4" w:space="0"/>
              <w:left w:val="single" w:color="auto" w:sz="4" w:space="0"/>
              <w:bottom w:val="single" w:color="auto" w:sz="4" w:space="0"/>
              <w:right w:val="single" w:color="auto" w:sz="4" w:space="0"/>
            </w:tcBorders>
            <w:noWrap w:val="0"/>
            <w:vAlign w:val="center"/>
          </w:tcPr>
          <w:p w14:paraId="59C4B5ED">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商务文件</w:t>
            </w:r>
          </w:p>
        </w:tc>
      </w:tr>
      <w:tr w14:paraId="66ABC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48" w:type="dxa"/>
            <w:tcBorders>
              <w:top w:val="single" w:color="auto" w:sz="4" w:space="0"/>
              <w:left w:val="single" w:color="auto" w:sz="4" w:space="0"/>
              <w:bottom w:val="single" w:color="auto" w:sz="4" w:space="0"/>
              <w:right w:val="single" w:color="auto" w:sz="4" w:space="0"/>
            </w:tcBorders>
            <w:noWrap w:val="0"/>
            <w:vAlign w:val="center"/>
          </w:tcPr>
          <w:p w14:paraId="21FFFD7E">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Ⅱ</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038F3EA">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p>
        </w:tc>
        <w:tc>
          <w:tcPr>
            <w:tcW w:w="6490" w:type="dxa"/>
            <w:tcBorders>
              <w:top w:val="single" w:color="auto" w:sz="4" w:space="0"/>
              <w:left w:val="single" w:color="auto" w:sz="4" w:space="0"/>
              <w:bottom w:val="single" w:color="auto" w:sz="4" w:space="0"/>
              <w:right w:val="single" w:color="auto" w:sz="4" w:space="0"/>
            </w:tcBorders>
            <w:noWrap w:val="0"/>
            <w:vAlign w:val="center"/>
          </w:tcPr>
          <w:p w14:paraId="38D76BAD">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技术文件</w:t>
            </w:r>
          </w:p>
        </w:tc>
      </w:tr>
    </w:tbl>
    <w:p w14:paraId="3E6D32D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397" w:firstLineChars="142"/>
        <w:textAlignment w:val="auto"/>
        <w:rPr>
          <w:rFonts w:hint="eastAsia" w:ascii="宋体" w:hAnsi="宋体" w:eastAsia="宋体" w:cs="宋体"/>
          <w:b w:val="0"/>
          <w:bCs w:val="0"/>
          <w:color w:val="auto"/>
          <w:sz w:val="28"/>
          <w:szCs w:val="28"/>
          <w:highlight w:val="none"/>
          <w:lang w:val="en-US" w:eastAsia="zh-CN"/>
        </w:rPr>
      </w:pPr>
      <w:bookmarkStart w:id="126" w:name="_Toc12053"/>
      <w:bookmarkStart w:id="127" w:name="_Toc95749725"/>
      <w:bookmarkStart w:id="128" w:name="_Toc91058424"/>
      <w:bookmarkStart w:id="129" w:name="_Toc94186728"/>
      <w:r>
        <w:rPr>
          <w:rFonts w:hint="eastAsia" w:ascii="宋体" w:hAnsi="宋体" w:eastAsia="宋体" w:cs="宋体"/>
          <w:b w:val="0"/>
          <w:bCs w:val="0"/>
          <w:color w:val="auto"/>
          <w:sz w:val="28"/>
          <w:szCs w:val="28"/>
          <w:highlight w:val="none"/>
          <w:lang w:val="en-US" w:eastAsia="zh-CN"/>
        </w:rPr>
        <w:t>2.2.2</w:t>
      </w:r>
      <w:r>
        <w:rPr>
          <w:rFonts w:hint="default" w:ascii="宋体" w:hAnsi="宋体" w:eastAsia="宋体" w:cs="宋体"/>
          <w:b w:val="0"/>
          <w:bCs w:val="0"/>
          <w:color w:val="auto"/>
          <w:sz w:val="28"/>
          <w:szCs w:val="28"/>
          <w:highlight w:val="none"/>
          <w:lang w:val="en-US" w:eastAsia="zh-CN"/>
        </w:rPr>
        <w:t>招标文件的</w:t>
      </w:r>
      <w:bookmarkEnd w:id="126"/>
      <w:bookmarkEnd w:id="127"/>
      <w:bookmarkEnd w:id="128"/>
      <w:bookmarkEnd w:id="129"/>
      <w:r>
        <w:rPr>
          <w:rFonts w:hint="eastAsia" w:ascii="宋体" w:hAnsi="宋体" w:eastAsia="宋体" w:cs="宋体"/>
          <w:b w:val="0"/>
          <w:bCs w:val="0"/>
          <w:color w:val="auto"/>
          <w:sz w:val="28"/>
          <w:szCs w:val="28"/>
          <w:highlight w:val="none"/>
          <w:lang w:val="en-US" w:eastAsia="zh-CN"/>
        </w:rPr>
        <w:t>获取</w:t>
      </w:r>
    </w:p>
    <w:p w14:paraId="4FABED9E">
      <w:pPr>
        <w:keepNext w:val="0"/>
        <w:keepLines w:val="0"/>
        <w:pageBreakBefore w:val="0"/>
        <w:widowControl/>
        <w:kinsoku/>
        <w:wordWrap/>
        <w:overflowPunct/>
        <w:topLinePunct w:val="0"/>
        <w:autoSpaceDE/>
        <w:autoSpaceDN/>
        <w:bidi w:val="0"/>
        <w:adjustRightInd/>
        <w:snapToGrid/>
        <w:spacing w:line="360" w:lineRule="auto"/>
        <w:ind w:left="0" w:leftChars="0" w:firstLine="397" w:firstLineChars="142"/>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见《投标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14:paraId="787808E9">
      <w:pPr>
        <w:keepNext w:val="0"/>
        <w:keepLines w:val="0"/>
        <w:pageBreakBefore w:val="0"/>
        <w:widowControl/>
        <w:kinsoku/>
        <w:wordWrap/>
        <w:overflowPunct/>
        <w:topLinePunct w:val="0"/>
        <w:autoSpaceDE/>
        <w:autoSpaceDN/>
        <w:bidi w:val="0"/>
        <w:adjustRightInd/>
        <w:snapToGrid/>
        <w:spacing w:line="360" w:lineRule="auto"/>
        <w:ind w:left="0" w:leftChars="0" w:firstLine="397" w:firstLineChars="142"/>
        <w:textAlignment w:val="auto"/>
        <w:rPr>
          <w:rFonts w:hint="default" w:ascii="宋体" w:hAnsi="宋体" w:eastAsia="宋体" w:cs="宋体"/>
          <w:b w:val="0"/>
          <w:bCs w:val="0"/>
          <w:color w:val="auto"/>
          <w:sz w:val="28"/>
          <w:szCs w:val="28"/>
          <w:highlight w:val="none"/>
          <w:lang w:val="en-US" w:eastAsia="zh-CN"/>
        </w:rPr>
      </w:pPr>
      <w:bookmarkStart w:id="130" w:name="_Toc91058425"/>
      <w:bookmarkStart w:id="131" w:name="_Toc5540"/>
      <w:bookmarkStart w:id="132" w:name="_Toc94186729"/>
      <w:bookmarkStart w:id="133" w:name="_Toc95749726"/>
      <w:r>
        <w:rPr>
          <w:rFonts w:hint="eastAsia" w:ascii="宋体" w:hAnsi="宋体" w:eastAsia="宋体" w:cs="宋体"/>
          <w:b w:val="0"/>
          <w:bCs w:val="0"/>
          <w:color w:val="auto"/>
          <w:sz w:val="28"/>
          <w:szCs w:val="28"/>
          <w:highlight w:val="none"/>
          <w:lang w:val="en-US" w:eastAsia="zh-CN"/>
        </w:rPr>
        <w:t>2.2.3</w:t>
      </w:r>
      <w:r>
        <w:rPr>
          <w:rFonts w:hint="default" w:ascii="宋体" w:hAnsi="宋体" w:eastAsia="宋体" w:cs="宋体"/>
          <w:b w:val="0"/>
          <w:bCs w:val="0"/>
          <w:color w:val="auto"/>
          <w:sz w:val="28"/>
          <w:szCs w:val="28"/>
          <w:highlight w:val="none"/>
          <w:lang w:val="en-US" w:eastAsia="zh-CN"/>
        </w:rPr>
        <w:t>招标文件的答疑</w:t>
      </w:r>
      <w:bookmarkEnd w:id="130"/>
      <w:bookmarkEnd w:id="131"/>
      <w:bookmarkEnd w:id="132"/>
      <w:bookmarkEnd w:id="133"/>
    </w:p>
    <w:p w14:paraId="2CC6EB2D">
      <w:pPr>
        <w:keepNext w:val="0"/>
        <w:keepLines w:val="0"/>
        <w:pageBreakBefore w:val="0"/>
        <w:widowControl/>
        <w:kinsoku/>
        <w:wordWrap/>
        <w:overflowPunct/>
        <w:topLinePunct w:val="0"/>
        <w:autoSpaceDE/>
        <w:autoSpaceDN/>
        <w:bidi w:val="0"/>
        <w:adjustRightInd/>
        <w:snapToGrid/>
        <w:spacing w:line="360" w:lineRule="auto"/>
        <w:ind w:left="0" w:leftChars="0" w:firstLine="397" w:firstLineChars="142"/>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2.2.3.1</w:t>
      </w:r>
      <w:r>
        <w:rPr>
          <w:rFonts w:hint="default" w:ascii="宋体" w:hAnsi="宋体" w:eastAsia="宋体" w:cs="宋体"/>
          <w:b w:val="0"/>
          <w:bCs w:val="0"/>
          <w:color w:val="auto"/>
          <w:sz w:val="28"/>
          <w:szCs w:val="28"/>
          <w:highlight w:val="none"/>
          <w:lang w:val="en-US" w:eastAsia="zh-CN"/>
        </w:rPr>
        <w:t>投标人应仔细阅读和检查招标文件的全部内容，若有疑问应以书面形式（包括手写、打印、印刷、传真，下同）通知招标人。招标人只对在投标截止时间（</w:t>
      </w:r>
      <w:r>
        <w:rPr>
          <w:rFonts w:hint="eastAsia" w:ascii="宋体" w:hAnsi="宋体" w:eastAsia="宋体" w:cs="宋体"/>
          <w:b w:val="0"/>
          <w:bCs w:val="0"/>
          <w:color w:val="auto"/>
          <w:sz w:val="28"/>
          <w:szCs w:val="28"/>
          <w:highlight w:val="none"/>
          <w:lang w:val="en-US" w:eastAsia="zh-CN"/>
        </w:rPr>
        <w:t>2026年 6月29日</w:t>
      </w:r>
      <w:r>
        <w:rPr>
          <w:rFonts w:hint="default" w:ascii="宋体" w:hAnsi="宋体" w:eastAsia="宋体" w:cs="宋体"/>
          <w:b w:val="0"/>
          <w:bCs w:val="0"/>
          <w:color w:val="auto"/>
          <w:sz w:val="28"/>
          <w:szCs w:val="28"/>
          <w:highlight w:val="none"/>
          <w:lang w:val="en-US" w:eastAsia="zh-CN"/>
        </w:rPr>
        <w:t>）前收到的要求答疑的问题予以答复。</w:t>
      </w:r>
    </w:p>
    <w:p w14:paraId="4DAC05F8">
      <w:pPr>
        <w:keepNext w:val="0"/>
        <w:keepLines w:val="0"/>
        <w:pageBreakBefore w:val="0"/>
        <w:widowControl/>
        <w:kinsoku/>
        <w:wordWrap/>
        <w:overflowPunct/>
        <w:topLinePunct w:val="0"/>
        <w:autoSpaceDE/>
        <w:autoSpaceDN/>
        <w:bidi w:val="0"/>
        <w:adjustRightInd/>
        <w:snapToGrid/>
        <w:spacing w:line="360" w:lineRule="auto"/>
        <w:ind w:left="0" w:leftChars="0" w:firstLine="397" w:firstLineChars="142"/>
        <w:textAlignment w:val="auto"/>
        <w:rPr>
          <w:rFonts w:hint="default" w:ascii="宋体" w:hAnsi="宋体" w:eastAsia="宋体" w:cs="宋体"/>
          <w:b w:val="0"/>
          <w:bCs w:val="0"/>
          <w:color w:val="auto"/>
          <w:sz w:val="28"/>
          <w:szCs w:val="28"/>
          <w:highlight w:val="none"/>
          <w:lang w:val="en-US" w:eastAsia="zh-CN"/>
        </w:rPr>
      </w:pPr>
      <w:bookmarkStart w:id="134" w:name="_Toc21347"/>
      <w:bookmarkStart w:id="135" w:name="_Toc94186730"/>
      <w:bookmarkStart w:id="136" w:name="_Toc95749727"/>
      <w:bookmarkStart w:id="137" w:name="_Toc91058426"/>
      <w:r>
        <w:rPr>
          <w:rFonts w:hint="eastAsia" w:ascii="宋体" w:hAnsi="宋体" w:eastAsia="宋体" w:cs="宋体"/>
          <w:b w:val="0"/>
          <w:bCs w:val="0"/>
          <w:color w:val="auto"/>
          <w:sz w:val="28"/>
          <w:szCs w:val="28"/>
          <w:highlight w:val="none"/>
          <w:lang w:val="en-US" w:eastAsia="zh-CN"/>
        </w:rPr>
        <w:t>2.2.4</w:t>
      </w:r>
      <w:r>
        <w:rPr>
          <w:rFonts w:hint="default" w:ascii="宋体" w:hAnsi="宋体" w:eastAsia="宋体" w:cs="宋体"/>
          <w:b w:val="0"/>
          <w:bCs w:val="0"/>
          <w:color w:val="auto"/>
          <w:sz w:val="28"/>
          <w:szCs w:val="28"/>
          <w:highlight w:val="none"/>
          <w:lang w:val="en-US" w:eastAsia="zh-CN"/>
        </w:rPr>
        <w:t>招标文件的修改</w:t>
      </w:r>
      <w:bookmarkEnd w:id="134"/>
      <w:bookmarkEnd w:id="135"/>
      <w:bookmarkEnd w:id="136"/>
      <w:bookmarkEnd w:id="137"/>
      <w:bookmarkStart w:id="338" w:name="_GoBack"/>
      <w:bookmarkEnd w:id="338"/>
    </w:p>
    <w:p w14:paraId="72CCB369">
      <w:pPr>
        <w:keepNext w:val="0"/>
        <w:keepLines w:val="0"/>
        <w:pageBreakBefore w:val="0"/>
        <w:widowControl/>
        <w:kinsoku/>
        <w:wordWrap/>
        <w:overflowPunct/>
        <w:topLinePunct w:val="0"/>
        <w:autoSpaceDE/>
        <w:autoSpaceDN/>
        <w:bidi w:val="0"/>
        <w:adjustRightInd/>
        <w:snapToGrid/>
        <w:spacing w:line="360" w:lineRule="auto"/>
        <w:ind w:left="0" w:leftChars="0" w:firstLine="397" w:firstLineChars="142"/>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在距投标截止时间</w:t>
      </w:r>
      <w:r>
        <w:rPr>
          <w:rFonts w:hint="eastAsia" w:ascii="宋体" w:hAnsi="宋体" w:eastAsia="宋体" w:cs="宋体"/>
          <w:b w:val="0"/>
          <w:bCs w:val="0"/>
          <w:color w:val="auto"/>
          <w:sz w:val="28"/>
          <w:szCs w:val="28"/>
          <w:highlight w:val="none"/>
          <w:lang w:val="en-US" w:eastAsia="zh-CN"/>
        </w:rPr>
        <w:t>前</w:t>
      </w:r>
      <w:r>
        <w:rPr>
          <w:rFonts w:hint="default" w:ascii="宋体" w:hAnsi="宋体" w:eastAsia="宋体" w:cs="宋体"/>
          <w:b w:val="0"/>
          <w:bCs w:val="0"/>
          <w:color w:val="auto"/>
          <w:sz w:val="28"/>
          <w:szCs w:val="28"/>
          <w:highlight w:val="none"/>
          <w:lang w:val="en-US" w:eastAsia="zh-CN"/>
        </w:rPr>
        <w:t>的任何时候，招标人可发补充通知修改招标文件内容。上述补充通知将发给所有招标文件的投标人，并作为招标文件的组成部分。</w:t>
      </w:r>
    </w:p>
    <w:p w14:paraId="1FF88A57">
      <w:pPr>
        <w:keepNext w:val="0"/>
        <w:keepLines w:val="0"/>
        <w:pageBreakBefore w:val="0"/>
        <w:widowControl/>
        <w:kinsoku/>
        <w:wordWrap/>
        <w:overflowPunct/>
        <w:topLinePunct w:val="0"/>
        <w:autoSpaceDE/>
        <w:autoSpaceDN/>
        <w:bidi w:val="0"/>
        <w:adjustRightInd/>
        <w:snapToGrid/>
        <w:spacing w:line="360" w:lineRule="auto"/>
        <w:ind w:left="11" w:hanging="11"/>
        <w:textAlignment w:val="auto"/>
        <w:outlineLvl w:val="1"/>
        <w:rPr>
          <w:rFonts w:hint="default" w:ascii="宋体" w:hAnsi="宋体" w:eastAsia="宋体" w:cs="宋体"/>
          <w:b/>
          <w:bCs/>
          <w:color w:val="auto"/>
          <w:sz w:val="28"/>
          <w:szCs w:val="28"/>
          <w:highlight w:val="none"/>
          <w:lang w:val="en-US" w:eastAsia="zh-CN"/>
        </w:rPr>
      </w:pPr>
      <w:bookmarkStart w:id="138" w:name="_Toc56587642"/>
      <w:bookmarkStart w:id="139" w:name="_Toc30808"/>
      <w:bookmarkStart w:id="140" w:name="_Toc13641323"/>
      <w:bookmarkStart w:id="141" w:name="_Toc310461265"/>
      <w:bookmarkStart w:id="142" w:name="_Toc18585"/>
      <w:r>
        <w:rPr>
          <w:rFonts w:hint="eastAsia" w:ascii="宋体" w:hAnsi="宋体" w:eastAsia="宋体" w:cs="宋体"/>
          <w:b/>
          <w:bCs/>
          <w:color w:val="auto"/>
          <w:sz w:val="28"/>
          <w:szCs w:val="28"/>
          <w:highlight w:val="none"/>
          <w:lang w:val="en-US" w:eastAsia="zh-CN"/>
        </w:rPr>
        <w:t>三、</w:t>
      </w:r>
      <w:r>
        <w:rPr>
          <w:rFonts w:hint="default" w:ascii="宋体" w:hAnsi="宋体" w:eastAsia="宋体" w:cs="宋体"/>
          <w:b/>
          <w:bCs/>
          <w:color w:val="auto"/>
          <w:sz w:val="28"/>
          <w:szCs w:val="28"/>
          <w:highlight w:val="none"/>
          <w:lang w:val="en-US" w:eastAsia="zh-CN"/>
        </w:rPr>
        <w:t>投标文件的编制</w:t>
      </w:r>
      <w:bookmarkEnd w:id="138"/>
      <w:bookmarkEnd w:id="139"/>
      <w:bookmarkEnd w:id="140"/>
      <w:bookmarkEnd w:id="141"/>
      <w:bookmarkEnd w:id="142"/>
    </w:p>
    <w:p w14:paraId="648DFD2C">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43" w:name="_Toc94186732"/>
      <w:bookmarkStart w:id="144" w:name="_Toc91058428"/>
      <w:bookmarkStart w:id="145" w:name="_Toc95749729"/>
      <w:bookmarkStart w:id="146" w:name="_Toc6034"/>
      <w:r>
        <w:rPr>
          <w:rFonts w:hint="eastAsia" w:ascii="宋体" w:hAnsi="宋体" w:eastAsia="宋体" w:cs="宋体"/>
          <w:b w:val="0"/>
          <w:bCs w:val="0"/>
          <w:color w:val="auto"/>
          <w:sz w:val="28"/>
          <w:szCs w:val="28"/>
          <w:highlight w:val="none"/>
          <w:lang w:val="en-US" w:eastAsia="zh-CN"/>
        </w:rPr>
        <w:t>2.3.1</w:t>
      </w:r>
      <w:r>
        <w:rPr>
          <w:rFonts w:hint="default" w:ascii="宋体" w:hAnsi="宋体" w:eastAsia="宋体" w:cs="宋体"/>
          <w:b w:val="0"/>
          <w:bCs w:val="0"/>
          <w:color w:val="auto"/>
          <w:sz w:val="28"/>
          <w:szCs w:val="28"/>
          <w:highlight w:val="none"/>
          <w:lang w:val="en-US" w:eastAsia="zh-CN"/>
        </w:rPr>
        <w:t>投标文件的组成</w:t>
      </w:r>
      <w:bookmarkEnd w:id="143"/>
      <w:bookmarkEnd w:id="144"/>
      <w:bookmarkEnd w:id="145"/>
      <w:bookmarkEnd w:id="146"/>
    </w:p>
    <w:p w14:paraId="78AF6BCF">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eastAsia" w:ascii="宋体" w:hAnsi="宋体" w:eastAsia="宋体" w:cs="宋体"/>
          <w:b w:val="0"/>
          <w:bCs w:val="0"/>
          <w:color w:val="000000"/>
          <w:sz w:val="28"/>
          <w:szCs w:val="28"/>
          <w:highlight w:val="none"/>
          <w:lang w:val="en-US" w:eastAsia="zh"/>
          <w:woUserID w:val="4"/>
        </w:rPr>
      </w:pPr>
      <w:r>
        <w:rPr>
          <w:rFonts w:hint="default" w:ascii="宋体" w:hAnsi="宋体" w:eastAsia="宋体" w:cs="宋体"/>
          <w:b w:val="0"/>
          <w:bCs w:val="0"/>
          <w:color w:val="auto"/>
          <w:sz w:val="28"/>
          <w:szCs w:val="28"/>
          <w:highlight w:val="none"/>
          <w:lang w:val="en-US" w:eastAsia="zh-CN"/>
        </w:rPr>
        <w:t>投标人应按招标文件规</w:t>
      </w:r>
      <w:r>
        <w:rPr>
          <w:rFonts w:hint="default" w:ascii="宋体" w:hAnsi="宋体" w:eastAsia="宋体" w:cs="宋体"/>
          <w:b w:val="0"/>
          <w:bCs w:val="0"/>
          <w:color w:val="000000"/>
          <w:sz w:val="28"/>
          <w:szCs w:val="28"/>
          <w:highlight w:val="none"/>
          <w:lang w:val="en-US" w:eastAsia="zh-CN"/>
        </w:rPr>
        <w:t>定的内容、格式和第</w:t>
      </w:r>
      <w:r>
        <w:rPr>
          <w:rFonts w:hint="eastAsia" w:ascii="宋体" w:hAnsi="宋体" w:eastAsia="宋体" w:cs="宋体"/>
          <w:b w:val="0"/>
          <w:bCs w:val="0"/>
          <w:color w:val="000000"/>
          <w:sz w:val="28"/>
          <w:szCs w:val="28"/>
          <w:highlight w:val="none"/>
          <w:lang w:val="en-US" w:eastAsia="zh-CN"/>
        </w:rPr>
        <w:t>四</w:t>
      </w:r>
      <w:r>
        <w:rPr>
          <w:rFonts w:hint="default" w:ascii="宋体" w:hAnsi="宋体" w:eastAsia="宋体" w:cs="宋体"/>
          <w:b w:val="0"/>
          <w:bCs w:val="0"/>
          <w:color w:val="000000"/>
          <w:sz w:val="28"/>
          <w:szCs w:val="28"/>
          <w:highlight w:val="none"/>
          <w:lang w:val="en-US" w:eastAsia="zh-CN"/>
        </w:rPr>
        <w:t>章《投标文件格式》的要求编制并提交投标文件</w:t>
      </w:r>
      <w:r>
        <w:rPr>
          <w:rFonts w:hint="eastAsia" w:ascii="宋体" w:hAnsi="宋体" w:eastAsia="宋体" w:cs="宋体"/>
          <w:b w:val="0"/>
          <w:bCs w:val="0"/>
          <w:color w:val="000000"/>
          <w:sz w:val="28"/>
          <w:szCs w:val="28"/>
          <w:highlight w:val="none"/>
          <w:lang w:val="en-US" w:eastAsia="zh"/>
          <w:woUserID w:val="4"/>
        </w:rPr>
        <w:t>。</w:t>
      </w:r>
    </w:p>
    <w:p w14:paraId="6C7D35CD">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000000"/>
          <w:sz w:val="28"/>
          <w:szCs w:val="28"/>
          <w:highlight w:val="none"/>
          <w:lang w:val="en-US" w:eastAsia="zh-CN"/>
        </w:rPr>
      </w:pPr>
      <w:bookmarkStart w:id="147" w:name="_Toc95749730"/>
      <w:bookmarkStart w:id="148" w:name="_Toc21897"/>
      <w:bookmarkStart w:id="149" w:name="_Toc94186733"/>
      <w:bookmarkStart w:id="150" w:name="_Toc91058429"/>
      <w:r>
        <w:rPr>
          <w:rFonts w:hint="eastAsia" w:ascii="宋体" w:hAnsi="宋体" w:eastAsia="宋体" w:cs="宋体"/>
          <w:b w:val="0"/>
          <w:bCs w:val="0"/>
          <w:color w:val="000000"/>
          <w:sz w:val="28"/>
          <w:szCs w:val="28"/>
          <w:highlight w:val="none"/>
          <w:lang w:val="en-US" w:eastAsia="zh-CN"/>
        </w:rPr>
        <w:t>2.3.2</w:t>
      </w:r>
      <w:r>
        <w:rPr>
          <w:rFonts w:hint="default" w:ascii="宋体" w:hAnsi="宋体" w:eastAsia="宋体" w:cs="宋体"/>
          <w:b w:val="0"/>
          <w:bCs w:val="0"/>
          <w:color w:val="000000"/>
          <w:sz w:val="28"/>
          <w:szCs w:val="28"/>
          <w:highlight w:val="none"/>
          <w:lang w:val="en-US" w:eastAsia="zh-CN"/>
        </w:rPr>
        <w:t>投标报价</w:t>
      </w:r>
      <w:bookmarkEnd w:id="147"/>
      <w:bookmarkEnd w:id="148"/>
      <w:bookmarkEnd w:id="149"/>
      <w:bookmarkEnd w:id="150"/>
    </w:p>
    <w:p w14:paraId="5BA9E492">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2.3.2.1</w:t>
      </w:r>
      <w:r>
        <w:rPr>
          <w:rFonts w:hint="default" w:ascii="宋体" w:hAnsi="宋体" w:eastAsia="宋体" w:cs="宋体"/>
          <w:b w:val="0"/>
          <w:bCs w:val="0"/>
          <w:color w:val="000000"/>
          <w:sz w:val="28"/>
          <w:szCs w:val="28"/>
          <w:highlight w:val="none"/>
          <w:lang w:val="en-US" w:eastAsia="zh-CN"/>
        </w:rPr>
        <w:t>投标人应按第</w:t>
      </w:r>
      <w:r>
        <w:rPr>
          <w:rFonts w:hint="eastAsia" w:ascii="宋体" w:hAnsi="宋体" w:eastAsia="宋体" w:cs="宋体"/>
          <w:b w:val="0"/>
          <w:bCs w:val="0"/>
          <w:color w:val="000000"/>
          <w:sz w:val="28"/>
          <w:szCs w:val="28"/>
          <w:highlight w:val="none"/>
          <w:lang w:val="en-US" w:eastAsia="zh-CN"/>
        </w:rPr>
        <w:t>三</w:t>
      </w:r>
      <w:r>
        <w:rPr>
          <w:rFonts w:hint="default" w:ascii="宋体" w:hAnsi="宋体" w:eastAsia="宋体" w:cs="宋体"/>
          <w:b w:val="0"/>
          <w:bCs w:val="0"/>
          <w:color w:val="000000"/>
          <w:sz w:val="28"/>
          <w:szCs w:val="28"/>
          <w:highlight w:val="none"/>
          <w:lang w:val="en-US" w:eastAsia="zh-CN"/>
        </w:rPr>
        <w:t>章《工程量清单》中的说明，填报工程量清单中各项单价和合价以及投标报价汇总表。</w:t>
      </w:r>
    </w:p>
    <w:p w14:paraId="60CDFDDD">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2.3.2.2</w:t>
      </w:r>
      <w:r>
        <w:rPr>
          <w:rFonts w:hint="default" w:ascii="宋体" w:hAnsi="宋体" w:eastAsia="宋体" w:cs="宋体"/>
          <w:b w:val="0"/>
          <w:bCs w:val="0"/>
          <w:color w:val="000000"/>
          <w:sz w:val="28"/>
          <w:szCs w:val="28"/>
          <w:highlight w:val="none"/>
          <w:lang w:val="en-US" w:eastAsia="zh-CN"/>
        </w:rPr>
        <w:t>投标报价应包括投标人中标后为完成合同规定的全部工作需支付的一切费用和拟获得的利润以及须缴纳的税金，并考虑了应承担的风险。</w:t>
      </w:r>
    </w:p>
    <w:p w14:paraId="39B7EA70">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2.3.2.3</w:t>
      </w:r>
      <w:r>
        <w:rPr>
          <w:rFonts w:hint="default" w:ascii="宋体" w:hAnsi="宋体" w:eastAsia="宋体" w:cs="宋体"/>
          <w:b w:val="0"/>
          <w:bCs w:val="0"/>
          <w:color w:val="000000"/>
          <w:sz w:val="28"/>
          <w:szCs w:val="28"/>
          <w:highlight w:val="none"/>
          <w:lang w:val="en-US" w:eastAsia="zh-CN"/>
        </w:rPr>
        <w:t>投标人的报价在合同实施期间除合同另有规定的外，不进行调价。</w:t>
      </w:r>
    </w:p>
    <w:p w14:paraId="1A7F0853">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2.3.2.4</w:t>
      </w:r>
      <w:r>
        <w:rPr>
          <w:rFonts w:hint="default" w:ascii="宋体" w:hAnsi="宋体" w:eastAsia="宋体" w:cs="宋体"/>
          <w:b w:val="0"/>
          <w:bCs w:val="0"/>
          <w:color w:val="000000"/>
          <w:sz w:val="28"/>
          <w:szCs w:val="28"/>
          <w:highlight w:val="none"/>
          <w:lang w:val="en-US" w:eastAsia="zh-CN"/>
        </w:rPr>
        <w:t>投标人在投标截止时间前修改投标总报价时，应同时修改各项目的报价或说明对《工程量清单》中各项目的修改办法。</w:t>
      </w:r>
    </w:p>
    <w:p w14:paraId="68D64EF9">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2.3.2.5</w:t>
      </w:r>
      <w:r>
        <w:rPr>
          <w:rFonts w:hint="default" w:ascii="宋体" w:hAnsi="宋体" w:eastAsia="宋体" w:cs="宋体"/>
          <w:b w:val="0"/>
          <w:bCs w:val="0"/>
          <w:color w:val="auto"/>
          <w:sz w:val="28"/>
          <w:szCs w:val="28"/>
          <w:highlight w:val="none"/>
          <w:lang w:val="en-US" w:eastAsia="zh-CN"/>
        </w:rPr>
        <w:t>中标人提交的投标文件中的任何部分经招标人确认后将列入合同文件。</w:t>
      </w:r>
    </w:p>
    <w:p w14:paraId="419FE631">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51" w:name="_Toc14050"/>
      <w:bookmarkStart w:id="152" w:name="_Toc91058430"/>
      <w:bookmarkStart w:id="153" w:name="_Toc95749731"/>
      <w:bookmarkStart w:id="154" w:name="_Toc94186734"/>
      <w:r>
        <w:rPr>
          <w:rFonts w:hint="eastAsia" w:ascii="宋体" w:hAnsi="宋体" w:eastAsia="宋体" w:cs="宋体"/>
          <w:b w:val="0"/>
          <w:bCs w:val="0"/>
          <w:color w:val="auto"/>
          <w:sz w:val="28"/>
          <w:szCs w:val="28"/>
          <w:highlight w:val="none"/>
          <w:lang w:val="en-US" w:eastAsia="zh-CN"/>
        </w:rPr>
        <w:t>2.3.3</w:t>
      </w:r>
      <w:r>
        <w:rPr>
          <w:rFonts w:hint="default" w:ascii="宋体" w:hAnsi="宋体" w:eastAsia="宋体" w:cs="宋体"/>
          <w:b w:val="0"/>
          <w:bCs w:val="0"/>
          <w:color w:val="auto"/>
          <w:sz w:val="28"/>
          <w:szCs w:val="28"/>
          <w:highlight w:val="none"/>
          <w:lang w:val="en-US" w:eastAsia="zh-CN"/>
        </w:rPr>
        <w:t>投标文件有效期</w:t>
      </w:r>
      <w:bookmarkEnd w:id="151"/>
      <w:bookmarkEnd w:id="152"/>
      <w:bookmarkEnd w:id="153"/>
      <w:bookmarkEnd w:id="154"/>
    </w:p>
    <w:p w14:paraId="18F52E3C">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2.3.3.1</w:t>
      </w:r>
      <w:r>
        <w:rPr>
          <w:rFonts w:hint="default" w:ascii="宋体" w:hAnsi="宋体" w:eastAsia="宋体" w:cs="宋体"/>
          <w:b w:val="0"/>
          <w:bCs w:val="0"/>
          <w:color w:val="auto"/>
          <w:sz w:val="28"/>
          <w:szCs w:val="28"/>
          <w:highlight w:val="none"/>
          <w:lang w:val="en-US" w:eastAsia="zh-CN"/>
        </w:rPr>
        <w:t>投标文件自投标截止时间起生效，其有效期：见《投标人须知前附表》。在此期间，投标人不得要求撤销或修改其投标文件。</w:t>
      </w:r>
    </w:p>
    <w:p w14:paraId="623DCCB7">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2.3.3.2</w:t>
      </w:r>
      <w:r>
        <w:rPr>
          <w:rFonts w:hint="default" w:ascii="宋体" w:hAnsi="宋体" w:eastAsia="宋体" w:cs="宋体"/>
          <w:b w:val="0"/>
          <w:bCs w:val="0"/>
          <w:color w:val="auto"/>
          <w:sz w:val="28"/>
          <w:szCs w:val="28"/>
          <w:highlight w:val="none"/>
          <w:lang w:val="en-US" w:eastAsia="zh-CN"/>
        </w:rPr>
        <w:t>招标人认为有必要时可用书面形式要求投标人延长投标文件的有效期，但最长不超过</w:t>
      </w:r>
      <w:r>
        <w:rPr>
          <w:rFonts w:hint="eastAsia" w:ascii="宋体" w:hAnsi="宋体" w:eastAsia="宋体" w:cs="宋体"/>
          <w:b w:val="0"/>
          <w:bCs w:val="0"/>
          <w:color w:val="auto"/>
          <w:sz w:val="28"/>
          <w:szCs w:val="28"/>
          <w:highlight w:val="none"/>
          <w:lang w:val="en-US" w:eastAsia="zh-CN"/>
        </w:rPr>
        <w:t>10</w:t>
      </w:r>
      <w:r>
        <w:rPr>
          <w:rFonts w:hint="default" w:ascii="宋体" w:hAnsi="宋体" w:eastAsia="宋体" w:cs="宋体"/>
          <w:b w:val="0"/>
          <w:bCs w:val="0"/>
          <w:color w:val="auto"/>
          <w:sz w:val="28"/>
          <w:szCs w:val="28"/>
          <w:highlight w:val="none"/>
          <w:lang w:val="en-US" w:eastAsia="zh-CN"/>
        </w:rPr>
        <w:t>天，投标人应以书面形式答复招标人的上述要求。若投标人拒绝招标人的要求，可在原定有效期期满后收回投标保证金；若接受招标人的延期要求，则投标文件继续有效，且仍不允许修改，但需相应延长投标保证金的有效期</w:t>
      </w:r>
      <w:r>
        <w:rPr>
          <w:rFonts w:hint="eastAsia" w:ascii="宋体" w:hAnsi="宋体" w:eastAsia="宋体" w:cs="宋体"/>
          <w:b w:val="0"/>
          <w:bCs w:val="0"/>
          <w:color w:val="auto"/>
          <w:sz w:val="28"/>
          <w:szCs w:val="28"/>
          <w:highlight w:val="none"/>
          <w:lang w:val="en-US" w:eastAsia="zh-CN"/>
        </w:rPr>
        <w:t>。</w:t>
      </w:r>
    </w:p>
    <w:p w14:paraId="3D613CE4">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55" w:name="_Toc94186736"/>
      <w:bookmarkStart w:id="156" w:name="_Toc95749733"/>
      <w:bookmarkStart w:id="157" w:name="_Toc11300"/>
      <w:bookmarkStart w:id="158" w:name="_Toc91058432"/>
      <w:r>
        <w:rPr>
          <w:rFonts w:hint="eastAsia" w:ascii="宋体" w:hAnsi="宋体" w:eastAsia="宋体" w:cs="宋体"/>
          <w:b w:val="0"/>
          <w:bCs w:val="0"/>
          <w:color w:val="auto"/>
          <w:sz w:val="28"/>
          <w:szCs w:val="28"/>
          <w:highlight w:val="none"/>
          <w:lang w:val="en-US" w:eastAsia="zh-CN"/>
        </w:rPr>
        <w:t>2.3.5</w:t>
      </w:r>
      <w:r>
        <w:rPr>
          <w:rFonts w:hint="default" w:ascii="宋体" w:hAnsi="宋体" w:eastAsia="宋体" w:cs="宋体"/>
          <w:b w:val="0"/>
          <w:bCs w:val="0"/>
          <w:color w:val="auto"/>
          <w:sz w:val="28"/>
          <w:szCs w:val="28"/>
          <w:highlight w:val="none"/>
          <w:lang w:val="en-US" w:eastAsia="zh-CN"/>
        </w:rPr>
        <w:t>投标人的替代方案</w:t>
      </w:r>
      <w:bookmarkEnd w:id="155"/>
      <w:bookmarkEnd w:id="156"/>
      <w:bookmarkEnd w:id="157"/>
      <w:bookmarkEnd w:id="158"/>
    </w:p>
    <w:p w14:paraId="7AE4EA7E">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本合同不接受投标人的替代方案。</w:t>
      </w:r>
    </w:p>
    <w:p w14:paraId="4DDF388A">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bookmarkStart w:id="159" w:name="_Toc94186737"/>
      <w:bookmarkStart w:id="160" w:name="_Toc3726"/>
      <w:bookmarkStart w:id="161" w:name="_Toc95749734"/>
      <w:bookmarkStart w:id="162" w:name="_Toc91058433"/>
      <w:r>
        <w:rPr>
          <w:rFonts w:hint="eastAsia" w:ascii="宋体" w:hAnsi="宋体" w:eastAsia="宋体" w:cs="宋体"/>
          <w:b w:val="0"/>
          <w:bCs w:val="0"/>
          <w:color w:val="auto"/>
          <w:sz w:val="28"/>
          <w:szCs w:val="28"/>
          <w:highlight w:val="none"/>
          <w:lang w:val="en-US" w:eastAsia="zh-CN"/>
        </w:rPr>
        <w:t>2.3.6</w:t>
      </w:r>
      <w:r>
        <w:rPr>
          <w:rFonts w:hint="default" w:ascii="宋体" w:hAnsi="宋体" w:eastAsia="宋体" w:cs="宋体"/>
          <w:b w:val="0"/>
          <w:bCs w:val="0"/>
          <w:color w:val="auto"/>
          <w:sz w:val="28"/>
          <w:szCs w:val="28"/>
          <w:highlight w:val="none"/>
          <w:lang w:val="en-US" w:eastAsia="zh-CN"/>
        </w:rPr>
        <w:t>现场踏勘</w:t>
      </w:r>
      <w:bookmarkEnd w:id="159"/>
      <w:bookmarkEnd w:id="160"/>
      <w:bookmarkEnd w:id="161"/>
      <w:bookmarkEnd w:id="162"/>
      <w:bookmarkStart w:id="163" w:name="_Toc91058434"/>
      <w:bookmarkStart w:id="164" w:name="_Toc31456"/>
      <w:bookmarkStart w:id="165" w:name="_Toc95749735"/>
      <w:bookmarkStart w:id="166" w:name="_Toc94186738"/>
    </w:p>
    <w:p w14:paraId="447A95A7">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见</w:t>
      </w:r>
      <w:r>
        <w:rPr>
          <w:rFonts w:hint="default" w:ascii="宋体" w:hAnsi="宋体" w:eastAsia="宋体" w:cs="宋体"/>
          <w:b w:val="0"/>
          <w:bCs w:val="0"/>
          <w:color w:val="auto"/>
          <w:sz w:val="28"/>
          <w:szCs w:val="28"/>
          <w:highlight w:val="none"/>
          <w:lang w:val="en-US" w:eastAsia="zh-CN"/>
        </w:rPr>
        <w:t>《投标</w:t>
      </w:r>
      <w:r>
        <w:rPr>
          <w:rFonts w:hint="eastAsia" w:ascii="宋体" w:hAnsi="宋体" w:eastAsia="宋体" w:cs="宋体"/>
          <w:b w:val="0"/>
          <w:bCs w:val="0"/>
          <w:color w:val="auto"/>
          <w:sz w:val="28"/>
          <w:szCs w:val="28"/>
          <w:highlight w:val="none"/>
          <w:lang w:val="en-US" w:eastAsia="zh-CN"/>
        </w:rPr>
        <w:t>邀请函</w:t>
      </w:r>
      <w:r>
        <w:rPr>
          <w:rFonts w:hint="default" w:ascii="宋体" w:hAnsi="宋体" w:eastAsia="宋体" w:cs="宋体"/>
          <w:b w:val="0"/>
          <w:bCs w:val="0"/>
          <w:color w:val="auto"/>
          <w:sz w:val="28"/>
          <w:szCs w:val="28"/>
          <w:highlight w:val="none"/>
          <w:lang w:val="en-US" w:eastAsia="zh-CN"/>
        </w:rPr>
        <w:t>》</w:t>
      </w:r>
    </w:p>
    <w:p w14:paraId="1EDE42D6">
      <w:pPr>
        <w:keepNext w:val="0"/>
        <w:keepLines w:val="0"/>
        <w:pageBreakBefore w:val="0"/>
        <w:widowControl/>
        <w:numPr>
          <w:ilvl w:val="0"/>
          <w:numId w:val="0"/>
        </w:numPr>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w:t>
      </w:r>
      <w:r>
        <w:rPr>
          <w:rFonts w:hint="default" w:ascii="宋体" w:hAnsi="宋体" w:eastAsia="宋体" w:cs="宋体"/>
          <w:b w:val="0"/>
          <w:bCs w:val="0"/>
          <w:color w:val="auto"/>
          <w:sz w:val="28"/>
          <w:szCs w:val="28"/>
          <w:highlight w:val="none"/>
          <w:lang w:val="en-US" w:eastAsia="zh-CN"/>
        </w:rPr>
        <w:t>7投标文件的份数和签署要求</w:t>
      </w:r>
      <w:bookmarkEnd w:id="163"/>
      <w:bookmarkEnd w:id="164"/>
      <w:bookmarkEnd w:id="165"/>
      <w:bookmarkEnd w:id="166"/>
    </w:p>
    <w:p w14:paraId="5D654C6A">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2.3.7.1</w:t>
      </w:r>
      <w:r>
        <w:rPr>
          <w:rFonts w:hint="default" w:ascii="宋体" w:hAnsi="宋体" w:eastAsia="宋体" w:cs="宋体"/>
          <w:b w:val="0"/>
          <w:bCs w:val="0"/>
          <w:color w:val="auto"/>
          <w:sz w:val="28"/>
          <w:szCs w:val="28"/>
          <w:highlight w:val="none"/>
          <w:lang w:val="en-US" w:eastAsia="zh-CN"/>
        </w:rPr>
        <w:t>投标文件一式伍份，其中一份为正本，其余为副本，封面上应分别标明“正本”和“副本”字样。正本与副本不一致时以正本为准。</w:t>
      </w:r>
    </w:p>
    <w:p w14:paraId="38998A51">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2.3.7.2</w:t>
      </w:r>
      <w:r>
        <w:rPr>
          <w:rFonts w:hint="default" w:ascii="宋体" w:hAnsi="宋体" w:eastAsia="宋体" w:cs="宋体"/>
          <w:b w:val="0"/>
          <w:bCs w:val="0"/>
          <w:color w:val="auto"/>
          <w:sz w:val="28"/>
          <w:szCs w:val="28"/>
          <w:highlight w:val="none"/>
          <w:lang w:val="en-US" w:eastAsia="zh-CN"/>
        </w:rPr>
        <w:t xml:space="preserve"> 投标文件应使用打印、复印或不能擦去的墨水书写，文字要清晰，语意要明确，并按招标文件的要求加盖单位公章和由法定代表人（或委托代理人）签名。</w:t>
      </w:r>
    </w:p>
    <w:p w14:paraId="2CFFC79E">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2.3.7.3</w:t>
      </w:r>
      <w:r>
        <w:rPr>
          <w:rFonts w:hint="default" w:ascii="宋体" w:hAnsi="宋体" w:eastAsia="宋体" w:cs="宋体"/>
          <w:b w:val="0"/>
          <w:bCs w:val="0"/>
          <w:color w:val="auto"/>
          <w:sz w:val="28"/>
          <w:szCs w:val="28"/>
          <w:highlight w:val="none"/>
          <w:lang w:val="en-US" w:eastAsia="zh-CN"/>
        </w:rPr>
        <w:t xml:space="preserve"> 投标文件应尽量避免涂改和插字。若为了改正错误必须这样做时，除了按招标人书面指示进行修改的以外，均应由法定代表人（或委托代理人）在修改处盖章或签名确认。</w:t>
      </w:r>
    </w:p>
    <w:p w14:paraId="16C58DA4">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2.3.7.4 </w:t>
      </w:r>
      <w:r>
        <w:rPr>
          <w:rFonts w:hint="default" w:ascii="宋体" w:hAnsi="宋体" w:eastAsia="宋体" w:cs="宋体"/>
          <w:b w:val="0"/>
          <w:bCs w:val="0"/>
          <w:color w:val="auto"/>
          <w:sz w:val="28"/>
          <w:szCs w:val="28"/>
          <w:highlight w:val="none"/>
          <w:lang w:val="en-US" w:eastAsia="zh-CN"/>
        </w:rPr>
        <w:t>投标人应当按照按规定的要求和格式提供电子投标文件（U盘），报价用EXCEL表，报价文件除提供EXCEL表外，还应提供盖章扫描版。</w:t>
      </w:r>
    </w:p>
    <w:p w14:paraId="4A03AD5A">
      <w:pPr>
        <w:pStyle w:val="3"/>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highlight w:val="none"/>
          <w:lang w:val="en-US" w:eastAsia="zh-CN"/>
        </w:rPr>
      </w:pPr>
      <w:bookmarkStart w:id="167" w:name="_Toc56587643"/>
      <w:bookmarkStart w:id="168" w:name="_Toc9130"/>
      <w:bookmarkStart w:id="169" w:name="_Toc13641324"/>
      <w:bookmarkStart w:id="170" w:name="_Toc6083"/>
      <w:bookmarkStart w:id="171" w:name="_Toc310461266"/>
      <w:r>
        <w:rPr>
          <w:rFonts w:hint="eastAsia" w:ascii="宋体" w:hAnsi="宋体" w:eastAsia="宋体" w:cs="宋体"/>
          <w:b/>
          <w:bCs/>
          <w:sz w:val="28"/>
          <w:szCs w:val="28"/>
          <w:highlight w:val="none"/>
          <w:lang w:val="en-US" w:eastAsia="zh-CN"/>
        </w:rPr>
        <w:t>四、投标文件的提交</w:t>
      </w:r>
      <w:bookmarkEnd w:id="167"/>
      <w:bookmarkEnd w:id="168"/>
      <w:bookmarkEnd w:id="169"/>
      <w:bookmarkEnd w:id="170"/>
      <w:bookmarkEnd w:id="171"/>
    </w:p>
    <w:p w14:paraId="44901162">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72" w:name="_Toc95749737"/>
      <w:bookmarkStart w:id="173" w:name="_Toc9912"/>
      <w:bookmarkStart w:id="174" w:name="_Toc91058436"/>
      <w:bookmarkStart w:id="175" w:name="_Toc94186740"/>
      <w:r>
        <w:rPr>
          <w:rFonts w:hint="eastAsia" w:ascii="宋体" w:hAnsi="宋体" w:eastAsia="宋体" w:cs="宋体"/>
          <w:b w:val="0"/>
          <w:bCs w:val="0"/>
          <w:color w:val="auto"/>
          <w:sz w:val="28"/>
          <w:szCs w:val="28"/>
          <w:highlight w:val="none"/>
          <w:lang w:val="en-US" w:eastAsia="zh-CN"/>
        </w:rPr>
        <w:t>2.4.</w:t>
      </w:r>
      <w:r>
        <w:rPr>
          <w:rFonts w:hint="default" w:ascii="宋体" w:hAnsi="宋体" w:eastAsia="宋体" w:cs="宋体"/>
          <w:b w:val="0"/>
          <w:bCs w:val="0"/>
          <w:color w:val="auto"/>
          <w:sz w:val="28"/>
          <w:szCs w:val="28"/>
          <w:highlight w:val="none"/>
          <w:lang w:val="en-US" w:eastAsia="zh-CN"/>
        </w:rPr>
        <w:t>1投标文件的密封和标记</w:t>
      </w:r>
      <w:bookmarkEnd w:id="172"/>
      <w:bookmarkEnd w:id="173"/>
      <w:bookmarkEnd w:id="174"/>
      <w:bookmarkEnd w:id="175"/>
    </w:p>
    <w:p w14:paraId="038BF095">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2.4.1.1</w:t>
      </w:r>
      <w:r>
        <w:rPr>
          <w:rFonts w:hint="default" w:ascii="宋体" w:hAnsi="宋体" w:eastAsia="宋体" w:cs="宋体"/>
          <w:b w:val="0"/>
          <w:bCs w:val="0"/>
          <w:color w:val="auto"/>
          <w:sz w:val="28"/>
          <w:szCs w:val="28"/>
          <w:highlight w:val="none"/>
          <w:lang w:val="en-US" w:eastAsia="zh-CN"/>
        </w:rPr>
        <w:t>投标文件正本和副本应分开装袋密封，不密封的投标文件，招标人将拒收。封袋面上应标明“正本”和“副本”字样，并写明：</w:t>
      </w:r>
    </w:p>
    <w:p w14:paraId="57533D6B">
      <w:pPr>
        <w:keepNext w:val="0"/>
        <w:keepLines w:val="0"/>
        <w:pageBreakBefore w:val="0"/>
        <w:widowControl/>
        <w:numPr>
          <w:ilvl w:val="0"/>
          <w:numId w:val="5"/>
        </w:numPr>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招标人的名称、地址</w:t>
      </w:r>
      <w:r>
        <w:rPr>
          <w:rFonts w:hint="eastAsia" w:ascii="宋体" w:hAnsi="宋体" w:eastAsia="宋体" w:cs="宋体"/>
          <w:b w:val="0"/>
          <w:bCs w:val="0"/>
          <w:color w:val="auto"/>
          <w:sz w:val="28"/>
          <w:szCs w:val="28"/>
          <w:highlight w:val="none"/>
          <w:lang w:val="en-US" w:eastAsia="zh-CN"/>
        </w:rPr>
        <w:t>；</w:t>
      </w:r>
    </w:p>
    <w:p w14:paraId="5AAE1594">
      <w:pPr>
        <w:keepNext w:val="0"/>
        <w:keepLines w:val="0"/>
        <w:pageBreakBefore w:val="0"/>
        <w:widowControl/>
        <w:numPr>
          <w:ilvl w:val="0"/>
          <w:numId w:val="5"/>
        </w:numPr>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投标的工程名称；</w:t>
      </w:r>
    </w:p>
    <w:p w14:paraId="6CE55EF7">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r>
        <w:rPr>
          <w:rFonts w:hint="default" w:ascii="宋体" w:hAnsi="宋体" w:eastAsia="宋体" w:cs="宋体"/>
          <w:b w:val="0"/>
          <w:bCs w:val="0"/>
          <w:color w:val="auto"/>
          <w:sz w:val="28"/>
          <w:szCs w:val="28"/>
          <w:highlight w:val="none"/>
          <w:lang w:val="en-US" w:eastAsia="zh-CN"/>
        </w:rPr>
        <w:t xml:space="preserve">在 </w:t>
      </w:r>
      <w:r>
        <w:rPr>
          <w:rFonts w:hint="eastAsia" w:ascii="宋体" w:hAnsi="宋体" w:eastAsia="宋体" w:cs="宋体"/>
          <w:b w:val="0"/>
          <w:bCs w:val="0"/>
          <w:color w:val="auto"/>
          <w:sz w:val="28"/>
          <w:szCs w:val="28"/>
          <w:highlight w:val="none"/>
          <w:lang w:val="en-US" w:eastAsia="zh-CN"/>
        </w:rPr>
        <w:t>2026</w:t>
      </w:r>
      <w:r>
        <w:rPr>
          <w:rFonts w:hint="default" w:ascii="宋体" w:hAnsi="宋体" w:eastAsia="宋体" w:cs="宋体"/>
          <w:b w:val="0"/>
          <w:bCs w:val="0"/>
          <w:color w:val="auto"/>
          <w:sz w:val="28"/>
          <w:szCs w:val="28"/>
          <w:highlight w:val="none"/>
          <w:lang w:val="en-US" w:eastAsia="zh-CN"/>
        </w:rPr>
        <w:t>年</w:t>
      </w:r>
      <w:r>
        <w:rPr>
          <w:rFonts w:hint="eastAsia" w:ascii="宋体" w:hAnsi="宋体" w:eastAsia="宋体" w:cs="宋体"/>
          <w:b w:val="0"/>
          <w:bCs w:val="0"/>
          <w:color w:val="auto"/>
          <w:sz w:val="28"/>
          <w:szCs w:val="28"/>
          <w:highlight w:val="none"/>
          <w:lang w:val="en-US" w:eastAsia="zh-CN"/>
        </w:rPr>
        <w:t>6</w:t>
      </w:r>
      <w:r>
        <w:rPr>
          <w:rFonts w:hint="default" w:ascii="宋体" w:hAnsi="宋体" w:eastAsia="宋体" w:cs="宋体"/>
          <w:b w:val="0"/>
          <w:bCs w:val="0"/>
          <w:color w:val="auto"/>
          <w:sz w:val="28"/>
          <w:szCs w:val="28"/>
          <w:highlight w:val="none"/>
          <w:lang w:val="en-US" w:eastAsia="zh-CN"/>
        </w:rPr>
        <w:t>月</w:t>
      </w:r>
      <w:r>
        <w:rPr>
          <w:rFonts w:hint="eastAsia" w:ascii="宋体" w:hAnsi="宋体" w:eastAsia="宋体" w:cs="宋体"/>
          <w:b w:val="0"/>
          <w:bCs w:val="0"/>
          <w:color w:val="auto"/>
          <w:sz w:val="28"/>
          <w:szCs w:val="28"/>
          <w:highlight w:val="none"/>
          <w:lang w:val="en-US" w:eastAsia="zh-CN"/>
        </w:rPr>
        <w:t>29</w:t>
      </w:r>
      <w:r>
        <w:rPr>
          <w:rFonts w:hint="default" w:ascii="宋体" w:hAnsi="宋体" w:eastAsia="宋体" w:cs="宋体"/>
          <w:b w:val="0"/>
          <w:bCs w:val="0"/>
          <w:color w:val="auto"/>
          <w:sz w:val="28"/>
          <w:szCs w:val="28"/>
          <w:highlight w:val="none"/>
          <w:lang w:val="en-US" w:eastAsia="zh-CN"/>
        </w:rPr>
        <w:t>日（规定的开标日期和时间）前不准启封；</w:t>
      </w:r>
    </w:p>
    <w:p w14:paraId="11D2D29E">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w:t>
      </w:r>
      <w:r>
        <w:rPr>
          <w:rFonts w:hint="default" w:ascii="宋体" w:hAnsi="宋体" w:eastAsia="宋体" w:cs="宋体"/>
          <w:b w:val="0"/>
          <w:bCs w:val="0"/>
          <w:color w:val="auto"/>
          <w:sz w:val="28"/>
          <w:szCs w:val="28"/>
          <w:highlight w:val="none"/>
          <w:lang w:val="en-US" w:eastAsia="zh-CN"/>
        </w:rPr>
        <w:t>投标人的名称、地址和邮政编码。</w:t>
      </w:r>
    </w:p>
    <w:p w14:paraId="0195639C">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2.4.1.2</w:t>
      </w:r>
      <w:r>
        <w:rPr>
          <w:rFonts w:hint="default" w:ascii="宋体" w:hAnsi="宋体" w:eastAsia="宋体" w:cs="宋体"/>
          <w:b w:val="0"/>
          <w:bCs w:val="0"/>
          <w:color w:val="auto"/>
          <w:sz w:val="28"/>
          <w:szCs w:val="28"/>
          <w:highlight w:val="none"/>
          <w:lang w:val="en-US" w:eastAsia="zh-CN"/>
        </w:rPr>
        <w:t>若投标人未将投标文件按上述规定进行密封和标记，招标人将不承担与此有关的责任。</w:t>
      </w:r>
    </w:p>
    <w:p w14:paraId="18162043">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76" w:name="_Toc91058437"/>
      <w:bookmarkStart w:id="177" w:name="_Toc95749738"/>
      <w:bookmarkStart w:id="178" w:name="_Toc4416"/>
      <w:bookmarkStart w:id="179" w:name="_Toc94186741"/>
      <w:r>
        <w:rPr>
          <w:rFonts w:hint="eastAsia" w:ascii="宋体" w:hAnsi="宋体" w:eastAsia="宋体" w:cs="宋体"/>
          <w:b w:val="0"/>
          <w:bCs w:val="0"/>
          <w:color w:val="auto"/>
          <w:sz w:val="28"/>
          <w:szCs w:val="28"/>
          <w:highlight w:val="none"/>
          <w:lang w:val="en-US" w:eastAsia="zh-CN"/>
        </w:rPr>
        <w:t>2.4.</w:t>
      </w:r>
      <w:r>
        <w:rPr>
          <w:rFonts w:hint="default" w:ascii="宋体" w:hAnsi="宋体" w:eastAsia="宋体" w:cs="宋体"/>
          <w:b w:val="0"/>
          <w:bCs w:val="0"/>
          <w:color w:val="auto"/>
          <w:sz w:val="28"/>
          <w:szCs w:val="28"/>
          <w:highlight w:val="none"/>
          <w:lang w:val="en-US" w:eastAsia="zh-CN"/>
        </w:rPr>
        <w:t>2投标截止时间</w:t>
      </w:r>
      <w:bookmarkEnd w:id="176"/>
      <w:bookmarkEnd w:id="177"/>
      <w:bookmarkEnd w:id="178"/>
      <w:bookmarkEnd w:id="179"/>
    </w:p>
    <w:p w14:paraId="694E6CB6">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2.4.2.1</w:t>
      </w:r>
      <w:r>
        <w:rPr>
          <w:rFonts w:hint="default" w:ascii="宋体" w:hAnsi="宋体" w:eastAsia="宋体" w:cs="宋体"/>
          <w:b w:val="0"/>
          <w:bCs w:val="0"/>
          <w:color w:val="auto"/>
          <w:sz w:val="28"/>
          <w:szCs w:val="28"/>
          <w:highlight w:val="none"/>
          <w:lang w:val="en-US" w:eastAsia="zh-CN"/>
        </w:rPr>
        <w:t>投标人应在《投标人须知前附表》中规定的时间前将投标文件送达开标地点。</w:t>
      </w:r>
    </w:p>
    <w:p w14:paraId="2303309D">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2.4.2.2</w:t>
      </w:r>
      <w:r>
        <w:rPr>
          <w:rFonts w:hint="default" w:ascii="宋体" w:hAnsi="宋体" w:eastAsia="宋体" w:cs="宋体"/>
          <w:b w:val="0"/>
          <w:bCs w:val="0"/>
          <w:color w:val="auto"/>
          <w:sz w:val="28"/>
          <w:szCs w:val="28"/>
          <w:highlight w:val="none"/>
          <w:lang w:val="en-US" w:eastAsia="zh-CN"/>
        </w:rPr>
        <w:t>招标人认为有必要时可以发补充通知延长投标截止时间。若投标人同意延长投标截止时间，则招标文件规定的招标人和投标人与投标截止时间有关的义务和权利亦将适用至延长后的投标截止时间。</w:t>
      </w:r>
    </w:p>
    <w:p w14:paraId="01F38CD8">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80" w:name="_Toc95749739"/>
      <w:bookmarkStart w:id="181" w:name="_Toc91058438"/>
      <w:bookmarkStart w:id="182" w:name="_Toc29380"/>
      <w:bookmarkStart w:id="183" w:name="_Toc94186742"/>
      <w:r>
        <w:rPr>
          <w:rFonts w:hint="eastAsia" w:ascii="宋体" w:hAnsi="宋体" w:eastAsia="宋体" w:cs="宋体"/>
          <w:b w:val="0"/>
          <w:bCs w:val="0"/>
          <w:color w:val="auto"/>
          <w:sz w:val="28"/>
          <w:szCs w:val="28"/>
          <w:highlight w:val="none"/>
          <w:lang w:val="en-US" w:eastAsia="zh-CN"/>
        </w:rPr>
        <w:t>2.4.2.3</w:t>
      </w:r>
      <w:r>
        <w:rPr>
          <w:rFonts w:hint="default" w:ascii="宋体" w:hAnsi="宋体" w:eastAsia="宋体" w:cs="宋体"/>
          <w:b w:val="0"/>
          <w:bCs w:val="0"/>
          <w:color w:val="auto"/>
          <w:sz w:val="28"/>
          <w:szCs w:val="28"/>
          <w:highlight w:val="none"/>
          <w:lang w:val="en-US" w:eastAsia="zh-CN"/>
        </w:rPr>
        <w:t>迟到的投标文件</w:t>
      </w:r>
      <w:bookmarkEnd w:id="180"/>
      <w:bookmarkEnd w:id="181"/>
      <w:bookmarkEnd w:id="182"/>
      <w:bookmarkEnd w:id="183"/>
    </w:p>
    <w:p w14:paraId="16E359FD">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在规定的投标截止时间以后送达的投标文件，招标人将拒收。</w:t>
      </w:r>
    </w:p>
    <w:p w14:paraId="2127BEF8">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bookmarkStart w:id="184" w:name="_Toc95749740"/>
      <w:bookmarkStart w:id="185" w:name="_Toc13907"/>
      <w:bookmarkStart w:id="186" w:name="_Toc94186743"/>
      <w:bookmarkStart w:id="187" w:name="_Toc91058439"/>
      <w:r>
        <w:rPr>
          <w:rFonts w:hint="eastAsia" w:ascii="宋体" w:hAnsi="宋体" w:eastAsia="宋体" w:cs="宋体"/>
          <w:b w:val="0"/>
          <w:bCs w:val="0"/>
          <w:color w:val="auto"/>
          <w:sz w:val="28"/>
          <w:szCs w:val="28"/>
          <w:highlight w:val="none"/>
          <w:lang w:val="en-US" w:eastAsia="zh-CN"/>
        </w:rPr>
        <w:t>2.4.3</w:t>
      </w:r>
      <w:r>
        <w:rPr>
          <w:rFonts w:hint="default" w:ascii="宋体" w:hAnsi="宋体" w:eastAsia="宋体" w:cs="宋体"/>
          <w:b w:val="0"/>
          <w:bCs w:val="0"/>
          <w:color w:val="auto"/>
          <w:sz w:val="28"/>
          <w:szCs w:val="28"/>
          <w:highlight w:val="none"/>
          <w:lang w:val="en-US" w:eastAsia="zh-CN"/>
        </w:rPr>
        <w:t>投标文件的修改与撤回</w:t>
      </w:r>
      <w:bookmarkEnd w:id="184"/>
      <w:bookmarkEnd w:id="185"/>
      <w:bookmarkEnd w:id="186"/>
      <w:bookmarkEnd w:id="187"/>
    </w:p>
    <w:p w14:paraId="7C7A1DCA">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2.4.3.1</w:t>
      </w:r>
      <w:r>
        <w:rPr>
          <w:rFonts w:hint="default" w:ascii="宋体" w:hAnsi="宋体" w:eastAsia="宋体" w:cs="宋体"/>
          <w:b w:val="0"/>
          <w:bCs w:val="0"/>
          <w:color w:val="auto"/>
          <w:sz w:val="28"/>
          <w:szCs w:val="28"/>
          <w:highlight w:val="none"/>
          <w:lang w:val="en-US" w:eastAsia="zh-CN"/>
        </w:rPr>
        <w:t>若投标人需要修改或撤回其投标文件，必须在规定的投标截止时间前将修改或撤回其投标文件的书面通知送达招标人。上述书面通知应按</w:t>
      </w:r>
      <w:r>
        <w:rPr>
          <w:rFonts w:hint="eastAsia" w:ascii="宋体" w:hAnsi="宋体" w:eastAsia="宋体" w:cs="宋体"/>
          <w:b w:val="0"/>
          <w:bCs w:val="0"/>
          <w:color w:val="auto"/>
          <w:sz w:val="28"/>
          <w:szCs w:val="28"/>
          <w:highlight w:val="none"/>
          <w:lang w:val="en-US" w:eastAsia="zh-CN"/>
        </w:rPr>
        <w:t>上述</w:t>
      </w:r>
      <w:r>
        <w:rPr>
          <w:rFonts w:hint="default" w:ascii="宋体" w:hAnsi="宋体" w:eastAsia="宋体" w:cs="宋体"/>
          <w:b w:val="0"/>
          <w:bCs w:val="0"/>
          <w:color w:val="auto"/>
          <w:sz w:val="28"/>
          <w:szCs w:val="28"/>
          <w:highlight w:val="none"/>
          <w:lang w:val="en-US" w:eastAsia="zh-CN"/>
        </w:rPr>
        <w:t>的规定进行编制、密封和标记，并标明“修改”或“撤回”字样。</w:t>
      </w:r>
    </w:p>
    <w:p w14:paraId="6E27C2F1">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2.4.3.2</w:t>
      </w:r>
      <w:r>
        <w:rPr>
          <w:rFonts w:hint="default" w:ascii="宋体" w:hAnsi="宋体" w:eastAsia="宋体" w:cs="宋体"/>
          <w:b w:val="0"/>
          <w:bCs w:val="0"/>
          <w:color w:val="auto"/>
          <w:sz w:val="28"/>
          <w:szCs w:val="28"/>
          <w:highlight w:val="none"/>
          <w:lang w:val="en-US" w:eastAsia="zh-CN"/>
        </w:rPr>
        <w:t>投标人不得在投标截止时间后修改投标文件。</w:t>
      </w:r>
    </w:p>
    <w:p w14:paraId="14B56C91">
      <w:pPr>
        <w:pStyle w:val="3"/>
        <w:bidi w:val="0"/>
        <w:jc w:val="left"/>
        <w:rPr>
          <w:rFonts w:hint="eastAsia" w:ascii="宋体" w:hAnsi="宋体" w:eastAsia="宋体" w:cs="宋体"/>
          <w:b/>
          <w:bCs/>
          <w:sz w:val="28"/>
          <w:szCs w:val="28"/>
          <w:lang w:val="en-US" w:eastAsia="zh-CN"/>
        </w:rPr>
      </w:pPr>
      <w:bookmarkStart w:id="188" w:name="_Toc13641325"/>
      <w:bookmarkStart w:id="189" w:name="_Toc4354"/>
      <w:bookmarkStart w:id="190" w:name="_Toc56587644"/>
      <w:bookmarkStart w:id="191" w:name="_Toc310461267"/>
      <w:bookmarkStart w:id="192" w:name="_Toc7695"/>
      <w:r>
        <w:rPr>
          <w:rFonts w:hint="eastAsia" w:ascii="宋体" w:hAnsi="宋体" w:eastAsia="宋体" w:cs="宋体"/>
          <w:b/>
          <w:bCs/>
          <w:sz w:val="28"/>
          <w:szCs w:val="28"/>
          <w:lang w:val="en-US" w:eastAsia="zh-CN"/>
        </w:rPr>
        <w:t>五、开标</w:t>
      </w:r>
      <w:bookmarkEnd w:id="188"/>
      <w:bookmarkEnd w:id="189"/>
      <w:bookmarkEnd w:id="190"/>
      <w:bookmarkEnd w:id="191"/>
      <w:bookmarkEnd w:id="192"/>
    </w:p>
    <w:p w14:paraId="44CFF3CA">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2.5.</w:t>
      </w:r>
      <w:r>
        <w:rPr>
          <w:rFonts w:hint="default" w:ascii="宋体" w:hAnsi="宋体" w:eastAsia="宋体" w:cs="宋体"/>
          <w:b w:val="0"/>
          <w:bCs w:val="0"/>
          <w:color w:val="auto"/>
          <w:sz w:val="28"/>
          <w:szCs w:val="28"/>
          <w:highlight w:val="none"/>
          <w:lang w:val="en-US" w:eastAsia="zh-CN"/>
        </w:rPr>
        <w:t>1招标人将于《投标人须知前附表》中规定的时间和地点进行公开开标，所有投标人均应派授权代表参加，携带法定代表人身份证明和授权委托书以及授权代表身份证原件，并在招标人指定的登记册上签名报到。若投标人未派代表出席开标会议，则招标人可自主决定缺席开标或宣布其已放弃投标。投标人对开标有异议的，应当在开标现场提出，招标人应当当场作出答复，并制作记录。不作为否决投标条款。</w:t>
      </w:r>
    </w:p>
    <w:p w14:paraId="73561F68">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2.5.2</w:t>
      </w:r>
      <w:r>
        <w:rPr>
          <w:rFonts w:hint="default" w:ascii="宋体" w:hAnsi="宋体" w:eastAsia="宋体" w:cs="宋体"/>
          <w:b w:val="0"/>
          <w:bCs w:val="0"/>
          <w:color w:val="auto"/>
          <w:sz w:val="28"/>
          <w:szCs w:val="28"/>
          <w:highlight w:val="none"/>
          <w:lang w:val="en-US" w:eastAsia="zh-CN"/>
        </w:rPr>
        <w:t>评标和决标过程保密</w:t>
      </w:r>
    </w:p>
    <w:p w14:paraId="48916006">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auto"/>
          <w:szCs w:val="28"/>
          <w:highlight w:val="none"/>
          <w:lang w:val="en-US" w:eastAsia="zh-CN"/>
        </w:rPr>
      </w:pPr>
      <w:r>
        <w:rPr>
          <w:rFonts w:hint="default" w:ascii="宋体" w:hAnsi="宋体" w:eastAsia="宋体" w:cs="宋体"/>
          <w:b w:val="0"/>
          <w:bCs w:val="0"/>
          <w:color w:val="auto"/>
          <w:sz w:val="28"/>
          <w:szCs w:val="28"/>
          <w:highlight w:val="none"/>
          <w:lang w:val="en-US" w:eastAsia="zh-CN"/>
        </w:rPr>
        <w:t>开标后至招标人公布中标结果之前，有关投标文件的检查、澄清、评比和决标等信息对与本过程无关的投标人及其他人员保密。投标人不应对招标人或有关人员施加影响和试图获取评标信息，违者可能导致被取消中标资格</w:t>
      </w:r>
      <w:r>
        <w:rPr>
          <w:rFonts w:hint="default" w:ascii="宋体" w:hAnsi="宋体" w:eastAsia="宋体" w:cs="宋体"/>
          <w:b w:val="0"/>
          <w:bCs w:val="0"/>
          <w:color w:val="auto"/>
          <w:szCs w:val="28"/>
          <w:highlight w:val="none"/>
          <w:lang w:val="en-US" w:eastAsia="zh-CN"/>
        </w:rPr>
        <w:t>。</w:t>
      </w:r>
    </w:p>
    <w:p w14:paraId="711568FC">
      <w:pPr>
        <w:pStyle w:val="3"/>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8"/>
          <w:szCs w:val="28"/>
          <w:lang w:val="en-US" w:eastAsia="zh-CN"/>
        </w:rPr>
      </w:pPr>
      <w:bookmarkStart w:id="193" w:name="_Toc11774"/>
      <w:bookmarkStart w:id="194" w:name="_Toc14286"/>
      <w:bookmarkStart w:id="195" w:name="_Toc56587645"/>
      <w:r>
        <w:rPr>
          <w:rFonts w:hint="eastAsia" w:ascii="宋体" w:hAnsi="宋体" w:eastAsia="宋体" w:cs="宋体"/>
          <w:b/>
          <w:bCs/>
          <w:sz w:val="28"/>
          <w:szCs w:val="28"/>
          <w:lang w:val="en-US" w:eastAsia="zh-CN"/>
        </w:rPr>
        <w:t>六、</w:t>
      </w:r>
      <w:r>
        <w:rPr>
          <w:rFonts w:hint="default" w:ascii="宋体" w:hAnsi="宋体" w:eastAsia="宋体" w:cs="宋体"/>
          <w:b/>
          <w:bCs/>
          <w:sz w:val="28"/>
          <w:szCs w:val="28"/>
          <w:lang w:val="en-US" w:eastAsia="zh-CN"/>
        </w:rPr>
        <w:t>评标</w:t>
      </w:r>
      <w:bookmarkEnd w:id="193"/>
      <w:bookmarkEnd w:id="194"/>
      <w:bookmarkEnd w:id="195"/>
      <w:bookmarkStart w:id="196" w:name="_Toc56587646"/>
      <w:bookmarkStart w:id="197" w:name="_Toc45053981"/>
      <w:bookmarkStart w:id="198" w:name="_Toc32253"/>
    </w:p>
    <w:p w14:paraId="6096770D">
      <w:pPr>
        <w:pageBreakBefore w:val="0"/>
        <w:widowControl/>
        <w:kinsoku/>
        <w:wordWrap/>
        <w:overflowPunct/>
        <w:topLinePunct w:val="0"/>
        <w:autoSpaceDE/>
        <w:autoSpaceDN/>
        <w:bidi w:val="0"/>
        <w:adjustRightInd/>
        <w:snapToGrid/>
        <w:spacing w:after="0" w:line="360" w:lineRule="auto"/>
        <w:ind w:left="14" w:leftChars="7" w:firstLine="560" w:firstLineChars="2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评标工作</w:t>
      </w:r>
    </w:p>
    <w:p w14:paraId="4FDA8DC2">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1评标工作由招标人组建的评标小组进行；</w:t>
      </w:r>
    </w:p>
    <w:p w14:paraId="12E08EBD">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2投标文件有下列情形之一的将按废标处理；</w:t>
      </w:r>
    </w:p>
    <w:p w14:paraId="71459B8E">
      <w:pPr>
        <w:spacing w:after="0" w:line="360" w:lineRule="auto"/>
        <w:ind w:left="14" w:leftChars="7" w:firstLine="560" w:firstLineChars="200"/>
        <w:outlineLvl w:val="9"/>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2.1投标人以行贿手段谋取中标或以其他弄虚作假方式投标的；</w:t>
      </w:r>
    </w:p>
    <w:p w14:paraId="7F4C5D93">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2.2投标人不具备招标文件规定的资格条件；</w:t>
      </w:r>
    </w:p>
    <w:p w14:paraId="1CEEB93E">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2.3投标文件有效期不满足招标文件要求；</w:t>
      </w:r>
    </w:p>
    <w:p w14:paraId="1EC1DBCA">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2.4投标人递交了两份或多份内容不同的投标文件；</w:t>
      </w:r>
    </w:p>
    <w:p w14:paraId="33EB90E0">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2.5投标文件未按招标文件规定的格式、内容签写，内容不全或关键字迹模糊、无法辨认；</w:t>
      </w:r>
    </w:p>
    <w:p w14:paraId="48E8A67D">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2.6投标文件内容未实质响应招标文件的要求；</w:t>
      </w:r>
    </w:p>
    <w:p w14:paraId="52D6C94C">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2.7投标人与其他投标人相互串通报价，或者以其他方式弄虚作假的；</w:t>
      </w:r>
    </w:p>
    <w:p w14:paraId="312AF2E9">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2.8投标人以他人名义投标，或不同投标人的投标文件出现了明显雷同情况的；</w:t>
      </w:r>
    </w:p>
    <w:p w14:paraId="4E601F2A">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2.9投标文件中标明的投标人与通过资格预审的申请人在名称和组织结构上存在实质性差别且未提供有效证明的；</w:t>
      </w:r>
    </w:p>
    <w:p w14:paraId="50D26B11">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2.10违反招投标纪律的；</w:t>
      </w:r>
    </w:p>
    <w:p w14:paraId="641C955D">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.2.11所有投标价格大大高于招标人期望值或拦标价（如有）的；</w:t>
      </w:r>
    </w:p>
    <w:p w14:paraId="61DA1482">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2.12被评标委员会确定为不合格投标的；</w:t>
      </w:r>
    </w:p>
    <w:p w14:paraId="5553A724">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2.13其他导致废标的情形。</w:t>
      </w:r>
    </w:p>
    <w:p w14:paraId="192450C9">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3评标原则</w:t>
      </w:r>
    </w:p>
    <w:p w14:paraId="42F16B4B">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评标小组根据公平、公正原则进行评标。</w:t>
      </w:r>
    </w:p>
    <w:p w14:paraId="737EB486">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4评标内容</w:t>
      </w:r>
    </w:p>
    <w:p w14:paraId="75668BDE">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评标小组对投标文件进行综合评审，评审是否满足招标文件要求。评标时除考虑投标报价以外，还将考虑以下因素：</w:t>
      </w:r>
    </w:p>
    <w:p w14:paraId="4CB0599B">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4.1投标方的技术水平、性能、质量、效率；</w:t>
      </w:r>
    </w:p>
    <w:p w14:paraId="5898230B">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对招标文件中付款方式的响应；</w:t>
      </w:r>
    </w:p>
    <w:p w14:paraId="27F178CB">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投标人的施工周期；</w:t>
      </w:r>
    </w:p>
    <w:p w14:paraId="69E268CD">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售后服务承诺；</w:t>
      </w:r>
    </w:p>
    <w:p w14:paraId="3BC3CF77">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投标人的综合实力、业绩和信誉等；</w:t>
      </w:r>
    </w:p>
    <w:p w14:paraId="494C6105">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lang w:eastAsia="zh-CN"/>
        </w:rPr>
        <w:t>4.</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除上诉内容外的其他因素。</w:t>
      </w:r>
    </w:p>
    <w:p w14:paraId="3CBC9145">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2.6.</w:t>
      </w:r>
      <w:r>
        <w:rPr>
          <w:rFonts w:ascii="宋体" w:hAnsi="宋体" w:eastAsia="宋体" w:cs="宋体"/>
          <w:color w:val="auto"/>
          <w:sz w:val="28"/>
          <w:szCs w:val="28"/>
          <w:highlight w:val="none"/>
          <w:lang w:eastAsia="zh-CN"/>
        </w:rPr>
        <w:t>5</w:t>
      </w:r>
      <w:r>
        <w:rPr>
          <w:rFonts w:hint="eastAsia" w:ascii="宋体" w:hAnsi="宋体" w:eastAsia="宋体" w:cs="宋体"/>
          <w:color w:val="auto"/>
          <w:sz w:val="28"/>
          <w:szCs w:val="28"/>
          <w:highlight w:val="none"/>
          <w:lang w:eastAsia="zh-CN"/>
        </w:rPr>
        <w:t>评标办法</w:t>
      </w:r>
    </w:p>
    <w:p w14:paraId="27721394">
      <w:pPr>
        <w:spacing w:after="0" w:line="360" w:lineRule="auto"/>
        <w:ind w:left="14" w:leftChars="7"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综合评标法。</w:t>
      </w:r>
    </w:p>
    <w:p w14:paraId="308BE959">
      <w:pPr>
        <w:spacing w:after="0" w:line="360" w:lineRule="auto"/>
        <w:ind w:left="14" w:leftChars="7" w:firstLine="560" w:firstLineChars="200"/>
        <w:jc w:val="left"/>
        <w:outlineLvl w:val="9"/>
        <w:rPr>
          <w:rFonts w:ascii="宋体" w:hAnsi="宋体" w:eastAsia="宋体" w:cs="宋体"/>
          <w:b w:val="0"/>
          <w:bCs w:val="0"/>
          <w:color w:val="auto"/>
          <w:kern w:val="0"/>
          <w:sz w:val="28"/>
          <w:szCs w:val="28"/>
          <w:highlight w:val="none"/>
          <w:lang w:eastAsia="zh-CN"/>
        </w:rPr>
      </w:pPr>
      <w:r>
        <w:rPr>
          <w:rFonts w:hint="eastAsia" w:ascii="宋体" w:hAnsi="宋体" w:eastAsia="宋体" w:cs="宋体"/>
          <w:color w:val="auto"/>
          <w:sz w:val="28"/>
          <w:szCs w:val="28"/>
          <w:highlight w:val="none"/>
          <w:lang w:val="en-US" w:eastAsia="zh-CN"/>
        </w:rPr>
        <w:t>2.6.</w:t>
      </w:r>
      <w:r>
        <w:rPr>
          <w:rFonts w:hint="default" w:ascii="宋体" w:hAnsi="宋体" w:eastAsia="宋体" w:cs="宋体"/>
          <w:color w:val="auto"/>
          <w:sz w:val="28"/>
          <w:szCs w:val="28"/>
          <w:highlight w:val="none"/>
          <w:lang w:val="en-US" w:eastAsia="zh-CN"/>
        </w:rPr>
        <w:t>5.1</w:t>
      </w:r>
      <w:bookmarkStart w:id="199" w:name="_Toc188782329"/>
      <w:r>
        <w:rPr>
          <w:rFonts w:hint="default" w:ascii="宋体" w:hAnsi="宋体" w:eastAsia="宋体" w:cs="宋体"/>
          <w:b w:val="0"/>
          <w:bCs w:val="0"/>
          <w:color w:val="auto"/>
          <w:kern w:val="0"/>
          <w:sz w:val="28"/>
          <w:szCs w:val="28"/>
          <w:highlight w:val="none"/>
          <w:lang w:eastAsia="zh-CN"/>
        </w:rPr>
        <w:t>评标方法</w:t>
      </w:r>
      <w:bookmarkEnd w:id="199"/>
    </w:p>
    <w:p w14:paraId="3B07AAC0">
      <w:pPr>
        <w:spacing w:after="0" w:line="360" w:lineRule="auto"/>
        <w:ind w:left="14" w:leftChars="7" w:firstLine="560" w:firstLineChars="200"/>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本次招标组成评标小组，由专业评委进行评分，以评分高低方式确定第一、第二中标候选单位，且招标人没有向投标人解释未中标理由的义务。</w:t>
      </w:r>
    </w:p>
    <w:p w14:paraId="281EEF14">
      <w:pPr>
        <w:spacing w:after="0" w:line="360" w:lineRule="auto"/>
        <w:ind w:left="14" w:leftChars="7" w:firstLine="560" w:firstLineChars="200"/>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投标报价仅为评审因素中的一项条款，最低投标报价并不能作为中标的保证。招标方不接受任何保留条款。</w:t>
      </w:r>
    </w:p>
    <w:bookmarkEnd w:id="196"/>
    <w:bookmarkEnd w:id="197"/>
    <w:bookmarkEnd w:id="198"/>
    <w:p w14:paraId="526639D2">
      <w:pPr>
        <w:pStyle w:val="3"/>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bookmarkStart w:id="200" w:name="_Toc168667434"/>
      <w:bookmarkStart w:id="201" w:name="_Toc23338"/>
      <w:r>
        <w:rPr>
          <w:rFonts w:hint="eastAsia" w:ascii="宋体" w:hAnsi="宋体" w:eastAsia="宋体" w:cs="宋体"/>
          <w:b/>
          <w:bCs/>
          <w:sz w:val="28"/>
          <w:szCs w:val="28"/>
          <w:lang w:val="en-US" w:eastAsia="zh-CN"/>
        </w:rPr>
        <w:t>七、中标和签订合同</w:t>
      </w:r>
      <w:bookmarkEnd w:id="200"/>
      <w:bookmarkEnd w:id="201"/>
    </w:p>
    <w:p w14:paraId="4AE928EE">
      <w:pPr>
        <w:pageBreakBefore w:val="0"/>
        <w:widowControl/>
        <w:kinsoku/>
        <w:wordWrap/>
        <w:overflowPunct/>
        <w:topLinePunct w:val="0"/>
        <w:autoSpaceDE/>
        <w:autoSpaceDN/>
        <w:bidi w:val="0"/>
        <w:adjustRightInd/>
        <w:snapToGrid/>
        <w:spacing w:after="0" w:line="360" w:lineRule="auto"/>
        <w:ind w:left="14" w:leftChars="7" w:firstLine="383" w:firstLineChars="137"/>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lang w:eastAsia="zh-CN"/>
        </w:rPr>
        <w:t>1开标后，经评标小组评议确定的中标单位，由招标单位向中标单位发出中标通知书，中标通知书是合同文件的组成部分，具有法律效力。</w:t>
      </w:r>
    </w:p>
    <w:p w14:paraId="78AD4837">
      <w:pPr>
        <w:pageBreakBefore w:val="0"/>
        <w:widowControl/>
        <w:kinsoku/>
        <w:wordWrap/>
        <w:overflowPunct/>
        <w:topLinePunct w:val="0"/>
        <w:autoSpaceDE/>
        <w:autoSpaceDN/>
        <w:bidi w:val="0"/>
        <w:adjustRightInd/>
        <w:snapToGrid/>
        <w:spacing w:after="0" w:line="360" w:lineRule="auto"/>
        <w:ind w:left="14" w:leftChars="7" w:firstLine="383" w:firstLineChars="137"/>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lang w:eastAsia="zh-CN"/>
        </w:rPr>
        <w:t>2接到中标通知书的单位，必须在中标通知书规定的日期之前，派法人代表或其委托代理人到指定地点与招标单位签订合同：</w:t>
      </w:r>
    </w:p>
    <w:p w14:paraId="6F006E4D">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lang w:eastAsia="zh-CN"/>
        </w:rPr>
        <w:t>3中标单位如果未按中标通知书规定的日期与招标单位签订合同，或要求更改招标文件内容而拖延合同签订，则招标单位将取消其中标资格，另选中标单位，其投标保证金不予退还；给招标人造成的损失超过投标保证金数额的，中标人还应当对超过部分予以赔偿。</w:t>
      </w:r>
    </w:p>
    <w:p w14:paraId="41A24AAA">
      <w:pPr>
        <w:spacing w:after="0" w:line="360" w:lineRule="auto"/>
        <w:ind w:left="14" w:leftChars="7" w:firstLine="383" w:firstLineChars="137"/>
        <w:outlineLvl w:val="9"/>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2.7.</w:t>
      </w:r>
      <w:r>
        <w:rPr>
          <w:rFonts w:hint="eastAsia" w:ascii="宋体" w:hAnsi="宋体" w:eastAsia="宋体" w:cs="宋体"/>
          <w:color w:val="auto"/>
          <w:sz w:val="28"/>
          <w:szCs w:val="28"/>
          <w:highlight w:val="none"/>
          <w:lang w:eastAsia="zh-CN"/>
        </w:rPr>
        <w:t xml:space="preserve">4招标单位不对中标和未中标原因作任何解释。 </w:t>
      </w:r>
    </w:p>
    <w:p w14:paraId="7093331F">
      <w:pPr>
        <w:pStyle w:val="3"/>
        <w:spacing w:after="0" w:line="360" w:lineRule="auto"/>
        <w:ind w:left="0" w:right="0"/>
        <w:jc w:val="left"/>
        <w:outlineLvl w:val="1"/>
        <w:rPr>
          <w:rFonts w:hint="eastAsia" w:ascii="宋体" w:hAnsi="宋体" w:eastAsia="宋体" w:cs="宋体"/>
          <w:b/>
          <w:bCs/>
          <w:color w:val="auto"/>
          <w:sz w:val="28"/>
          <w:szCs w:val="28"/>
          <w:highlight w:val="none"/>
          <w:lang w:eastAsia="zh-CN"/>
        </w:rPr>
      </w:pPr>
      <w:bookmarkStart w:id="202" w:name="_Toc11373"/>
      <w:bookmarkStart w:id="203" w:name="_Toc168667435"/>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eastAsia="zh-CN"/>
        </w:rPr>
        <w:t>、通知和送达</w:t>
      </w:r>
      <w:bookmarkEnd w:id="202"/>
      <w:bookmarkEnd w:id="203"/>
    </w:p>
    <w:p w14:paraId="66F2E82F">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招标人与投标人双方因招投标而相互发出或者提供的通知、文件以及相关资料，均以招标文件列明的地址、电子邮件地址等联系方式送达，包括电子邮件，也可以专人递交。双方对己收到的通知应加以确认。通知视为有效送达的日期应按照以下方式确定：</w:t>
      </w:r>
    </w:p>
    <w:p w14:paraId="00EC79EA">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）专人递交的通知在专人递交之日视为送达；</w:t>
      </w:r>
    </w:p>
    <w:p w14:paraId="7A971908">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）以电子邮件发出的通知，在到达收件人邮箱之日视为己送达。</w:t>
      </w:r>
    </w:p>
    <w:p w14:paraId="68DCA102">
      <w:pPr>
        <w:pStyle w:val="3"/>
        <w:spacing w:after="0" w:line="360" w:lineRule="auto"/>
        <w:ind w:right="0"/>
        <w:jc w:val="left"/>
        <w:outlineLvl w:val="1"/>
        <w:rPr>
          <w:rFonts w:hint="eastAsia" w:ascii="宋体" w:hAnsi="宋体" w:eastAsia="宋体" w:cs="宋体"/>
          <w:b/>
          <w:bCs/>
          <w:color w:val="auto"/>
          <w:sz w:val="28"/>
          <w:szCs w:val="28"/>
          <w:highlight w:val="none"/>
          <w:lang w:eastAsia="zh-CN"/>
        </w:rPr>
      </w:pPr>
      <w:bookmarkStart w:id="204" w:name="_Toc168667436"/>
      <w:bookmarkStart w:id="205" w:name="_Toc7998"/>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eastAsia="zh-CN"/>
        </w:rPr>
        <w:t>、商业廉洁条款</w:t>
      </w:r>
      <w:bookmarkEnd w:id="204"/>
      <w:bookmarkEnd w:id="205"/>
    </w:p>
    <w:p w14:paraId="645BB5B5">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2.9.1</w:t>
      </w:r>
      <w:r>
        <w:rPr>
          <w:rFonts w:hint="eastAsia" w:ascii="宋体" w:hAnsi="宋体" w:eastAsia="宋体" w:cs="宋体"/>
          <w:color w:val="auto"/>
          <w:sz w:val="28"/>
          <w:szCs w:val="28"/>
          <w:highlight w:val="none"/>
          <w:lang w:eastAsia="zh-CN"/>
        </w:rPr>
        <w:t>投标人保证，不论招标人员是否索要，投标人及其工作人员均不得向招标人员给予回扣、佣金、利润分成、股份、免除债务、不当馈赠、招待等任何形式的不法或不当利益。否则，不论投标人违约价值的大小及违约形式，投标人应按照</w:t>
      </w:r>
      <w:r>
        <w:rPr>
          <w:rFonts w:hint="eastAsia" w:ascii="宋体" w:hAnsi="宋体" w:eastAsia="宋体" w:cs="宋体"/>
          <w:color w:val="auto"/>
          <w:sz w:val="28"/>
          <w:szCs w:val="28"/>
          <w:highlight w:val="none"/>
          <w:lang w:val="en-US" w:eastAsia="zh-CN"/>
        </w:rPr>
        <w:t>投标报价</w:t>
      </w:r>
      <w:r>
        <w:rPr>
          <w:rFonts w:hint="eastAsia" w:ascii="宋体" w:hAnsi="宋体" w:eastAsia="宋体" w:cs="宋体"/>
          <w:color w:val="auto"/>
          <w:sz w:val="28"/>
          <w:szCs w:val="28"/>
          <w:highlight w:val="none"/>
          <w:lang w:eastAsia="zh-CN"/>
        </w:rPr>
        <w:t>总价10%到30%的金额支付违约金，且招标人有权视情形采取中止、停止、或解除合同的措施。</w:t>
      </w:r>
    </w:p>
    <w:p w14:paraId="451CCA74">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2.9.2</w:t>
      </w:r>
      <w:r>
        <w:rPr>
          <w:rFonts w:hint="eastAsia" w:ascii="宋体" w:hAnsi="宋体" w:eastAsia="宋体" w:cs="宋体"/>
          <w:color w:val="auto"/>
          <w:sz w:val="28"/>
          <w:szCs w:val="28"/>
          <w:highlight w:val="none"/>
          <w:lang w:eastAsia="zh-CN"/>
        </w:rPr>
        <w:t>招标人任何个人向投标人提出合同之外的不当要求的，投标人有义务向招标人所属公司监督部门举报。</w:t>
      </w:r>
    </w:p>
    <w:p w14:paraId="1146D664">
      <w:pPr>
        <w:spacing w:after="0" w:line="360" w:lineRule="auto"/>
        <w:ind w:left="14" w:leftChars="7" w:firstLine="383" w:firstLineChars="137"/>
        <w:rPr>
          <w:rFonts w:hint="eastAsia" w:ascii="宋体" w:hAnsi="宋体" w:eastAsia="宋体" w:cs="宋体"/>
          <w:color w:val="auto"/>
          <w:sz w:val="28"/>
          <w:szCs w:val="28"/>
          <w:highlight w:val="none"/>
          <w:lang w:val="en-US" w:eastAsia="zh"/>
          <w:woUserID w:val="4"/>
        </w:rPr>
      </w:pPr>
      <w:r>
        <w:rPr>
          <w:rFonts w:hint="eastAsia" w:ascii="宋体" w:hAnsi="宋体" w:eastAsia="宋体" w:cs="宋体"/>
          <w:color w:val="auto"/>
          <w:sz w:val="28"/>
          <w:szCs w:val="28"/>
          <w:highlight w:val="none"/>
          <w:lang w:eastAsia="zh-CN"/>
        </w:rPr>
        <w:t>投诉举报手机号码：</w:t>
      </w:r>
      <w:r>
        <w:rPr>
          <w:rFonts w:hint="eastAsia" w:ascii="宋体" w:hAnsi="宋体" w:eastAsia="宋体" w:cs="宋体"/>
          <w:color w:val="auto"/>
          <w:sz w:val="28"/>
          <w:szCs w:val="28"/>
          <w:highlight w:val="none"/>
          <w:lang w:eastAsia="zh"/>
          <w:woUserID w:val="4"/>
        </w:rPr>
        <w:t>陈</w:t>
      </w:r>
      <w:r>
        <w:rPr>
          <w:rFonts w:hint="eastAsia" w:ascii="宋体" w:hAnsi="宋体" w:eastAsia="宋体" w:cs="宋体"/>
          <w:color w:val="auto"/>
          <w:sz w:val="28"/>
          <w:szCs w:val="28"/>
          <w:highlight w:val="none"/>
          <w:lang w:val="en-US" w:eastAsia="zh-CN"/>
        </w:rPr>
        <w:t>二虎</w:t>
      </w:r>
      <w:r>
        <w:rPr>
          <w:rFonts w:hint="eastAsia" w:ascii="宋体" w:hAnsi="宋体" w:eastAsia="宋体" w:cs="宋体"/>
          <w:color w:val="auto"/>
          <w:sz w:val="28"/>
          <w:szCs w:val="28"/>
          <w:highlight w:val="none"/>
          <w:lang w:val="en-US" w:eastAsia="zh"/>
          <w:woUserID w:val="4"/>
        </w:rPr>
        <w:t xml:space="preserve">  17335793396</w:t>
      </w:r>
    </w:p>
    <w:p w14:paraId="4D874E27">
      <w:pPr>
        <w:pStyle w:val="3"/>
        <w:spacing w:after="0" w:line="360" w:lineRule="auto"/>
        <w:ind w:right="0"/>
        <w:jc w:val="left"/>
        <w:outlineLvl w:val="1"/>
        <w:rPr>
          <w:rFonts w:hint="eastAsia" w:ascii="宋体" w:hAnsi="宋体" w:eastAsia="宋体" w:cs="宋体"/>
          <w:b/>
          <w:bCs/>
          <w:color w:val="auto"/>
          <w:sz w:val="28"/>
          <w:szCs w:val="28"/>
          <w:highlight w:val="none"/>
          <w:lang w:eastAsia="zh-CN"/>
        </w:rPr>
      </w:pPr>
      <w:bookmarkStart w:id="206" w:name="_Toc168667437"/>
      <w:bookmarkStart w:id="207" w:name="_Toc47"/>
      <w:r>
        <w:rPr>
          <w:rFonts w:hint="eastAsia" w:ascii="宋体" w:hAnsi="宋体" w:eastAsia="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eastAsia="zh-CN"/>
        </w:rPr>
        <w:t>、其它</w:t>
      </w:r>
      <w:bookmarkEnd w:id="206"/>
      <w:bookmarkEnd w:id="207"/>
    </w:p>
    <w:p w14:paraId="2E2235F4">
      <w:pPr>
        <w:spacing w:after="0" w:line="360" w:lineRule="auto"/>
        <w:ind w:left="14" w:leftChars="7" w:firstLine="383" w:firstLineChars="13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解决纠纷的方式：由当事人双方协商解决。协商不成，双方同意由招标人所在地人民法院裁决。由此发生的合理费用，包括不限于诉讼费、律师费、差旅通讯费、调查取证费由违约一方承担。</w:t>
      </w:r>
    </w:p>
    <w:p w14:paraId="1F3F5B31">
      <w:pPr>
        <w:pStyle w:val="12"/>
        <w:spacing w:line="360" w:lineRule="auto"/>
        <w:rPr>
          <w:rFonts w:hint="eastAsia" w:ascii="宋体" w:hAnsi="宋体" w:eastAsia="宋体" w:cs="宋体"/>
          <w:color w:val="auto"/>
          <w:sz w:val="28"/>
          <w:szCs w:val="28"/>
          <w:highlight w:val="none"/>
          <w:lang w:eastAsia="zh-CN"/>
        </w:rPr>
      </w:pPr>
    </w:p>
    <w:p w14:paraId="3BD82E26">
      <w:pPr>
        <w:pStyle w:val="12"/>
        <w:spacing w:line="360" w:lineRule="auto"/>
        <w:rPr>
          <w:rFonts w:hint="eastAsia" w:ascii="宋体" w:hAnsi="宋体" w:eastAsia="宋体" w:cs="宋体"/>
          <w:color w:val="auto"/>
          <w:sz w:val="28"/>
          <w:szCs w:val="28"/>
          <w:highlight w:val="none"/>
          <w:lang w:eastAsia="zh-CN"/>
        </w:rPr>
      </w:pPr>
    </w:p>
    <w:p w14:paraId="4B2A5DEF">
      <w:pPr>
        <w:pStyle w:val="12"/>
        <w:spacing w:line="360" w:lineRule="auto"/>
        <w:rPr>
          <w:rFonts w:hint="eastAsia" w:ascii="宋体" w:hAnsi="宋体" w:eastAsia="宋体" w:cs="宋体"/>
          <w:color w:val="auto"/>
          <w:sz w:val="28"/>
          <w:szCs w:val="28"/>
          <w:highlight w:val="none"/>
          <w:lang w:eastAsia="zh-CN"/>
        </w:rPr>
      </w:pPr>
    </w:p>
    <w:p w14:paraId="304406E7">
      <w:pPr>
        <w:snapToGrid/>
        <w:spacing w:beforeAutospacing="0" w:after="0" w:afterAutospacing="0" w:line="360" w:lineRule="auto"/>
        <w:ind w:left="0" w:leftChars="0" w:right="0" w:rightChars="0" w:firstLine="0" w:firstLineChars="0"/>
        <w:jc w:val="left"/>
        <w:rPr>
          <w:rFonts w:hint="eastAsia" w:ascii="宋体" w:hAnsi="宋体" w:cs="宋体"/>
          <w:kern w:val="0"/>
          <w:sz w:val="28"/>
          <w:szCs w:val="28"/>
        </w:rPr>
        <w:sectPr>
          <w:pgSz w:w="11907" w:h="16840"/>
          <w:pgMar w:top="1418" w:right="1418" w:bottom="1418" w:left="1418" w:header="851" w:footer="850" w:gutter="0"/>
          <w:pgNumType w:fmt="decimal" w:start="1" w:chapStyle="1"/>
          <w:cols w:space="720" w:num="1"/>
          <w:docGrid w:linePitch="417" w:charSpace="614"/>
        </w:sectPr>
      </w:pPr>
    </w:p>
    <w:p w14:paraId="4BD9D35E">
      <w:pPr>
        <w:snapToGrid/>
        <w:spacing w:beforeAutospacing="0" w:after="0" w:afterAutospacing="0" w:line="360" w:lineRule="auto"/>
        <w:ind w:left="0" w:leftChars="0" w:right="0" w:rightChars="0" w:firstLine="0" w:firstLineChars="0"/>
        <w:jc w:val="left"/>
        <w:rPr>
          <w:rFonts w:hint="eastAsia" w:ascii="宋体" w:hAnsi="宋体" w:eastAsia="宋体" w:cs="宋体"/>
          <w:b/>
          <w:bCs/>
          <w:color w:val="auto"/>
          <w:sz w:val="24"/>
          <w:szCs w:val="28"/>
          <w:highlight w:val="none"/>
          <w:lang w:eastAsia="zh-CN"/>
        </w:rPr>
      </w:pPr>
    </w:p>
    <w:p w14:paraId="67CEBD17">
      <w:pPr>
        <w:keepLines w:val="0"/>
        <w:wordWrap w:val="0"/>
        <w:spacing w:before="48" w:after="48"/>
        <w:outlineLvl w:val="9"/>
        <w:rPr>
          <w:color w:val="auto"/>
          <w:highlight w:val="none"/>
        </w:rPr>
      </w:pPr>
      <w:r>
        <w:rPr>
          <w:rFonts w:hint="eastAsia"/>
          <w:color w:val="auto"/>
          <w:highlight w:val="none"/>
        </w:rPr>
        <w:t>附表</w:t>
      </w:r>
    </w:p>
    <w:p w14:paraId="05B25C83">
      <w:pPr>
        <w:pStyle w:val="4"/>
        <w:tabs>
          <w:tab w:val="left" w:pos="426"/>
        </w:tabs>
        <w:wordWrap w:val="0"/>
        <w:ind w:firstLine="480"/>
        <w:rPr>
          <w:color w:val="auto"/>
          <w:highlight w:val="none"/>
        </w:rPr>
      </w:pPr>
      <w:bookmarkStart w:id="208" w:name="_Toc19623"/>
      <w:bookmarkStart w:id="209" w:name="_Toc94186754"/>
      <w:bookmarkStart w:id="210" w:name="_Toc95749751"/>
      <w:bookmarkStart w:id="211" w:name="_Toc91058450"/>
      <w:r>
        <w:rPr>
          <w:rFonts w:hint="eastAsia"/>
          <w:color w:val="auto"/>
          <w:highlight w:val="none"/>
        </w:rPr>
        <w:t>附表一：开标记录</w:t>
      </w:r>
      <w:r>
        <w:rPr>
          <w:rFonts w:hint="eastAsia"/>
          <w:color w:val="auto"/>
          <w:highlight w:val="none"/>
          <w:lang w:val="en-US" w:eastAsia="zh-CN"/>
        </w:rPr>
        <w:t>确认</w:t>
      </w:r>
      <w:r>
        <w:rPr>
          <w:rFonts w:hint="eastAsia"/>
          <w:color w:val="auto"/>
          <w:highlight w:val="none"/>
        </w:rPr>
        <w:t>表</w:t>
      </w:r>
      <w:bookmarkEnd w:id="208"/>
      <w:bookmarkEnd w:id="209"/>
      <w:bookmarkEnd w:id="210"/>
      <w:bookmarkEnd w:id="211"/>
    </w:p>
    <w:p w14:paraId="18434AA6">
      <w:pPr>
        <w:wordWrap w:val="0"/>
        <w:spacing w:line="400" w:lineRule="exact"/>
        <w:jc w:val="center"/>
        <w:rPr>
          <w:rFonts w:ascii="宋体" w:hAnsi="宋体"/>
          <w:b/>
          <w:snapToGrid w:val="0"/>
          <w:color w:val="auto"/>
          <w:szCs w:val="21"/>
          <w:highlight w:val="none"/>
        </w:rPr>
      </w:pPr>
      <w:r>
        <w:rPr>
          <w:rFonts w:hint="eastAsia" w:ascii="宋体" w:hAnsi="宋体"/>
          <w:b/>
          <w:snapToGrid w:val="0"/>
          <w:color w:val="auto"/>
          <w:szCs w:val="21"/>
          <w:highlight w:val="none"/>
          <w:u w:val="single"/>
        </w:rPr>
        <w:t xml:space="preserve">             </w:t>
      </w:r>
      <w:r>
        <w:rPr>
          <w:rFonts w:hint="eastAsia" w:ascii="宋体" w:hAnsi="宋体"/>
          <w:b/>
          <w:snapToGrid w:val="0"/>
          <w:color w:val="auto"/>
          <w:szCs w:val="21"/>
          <w:highlight w:val="none"/>
        </w:rPr>
        <w:t>（项目名称）开标记录</w:t>
      </w:r>
      <w:r>
        <w:rPr>
          <w:rFonts w:hint="eastAsia" w:ascii="宋体" w:hAnsi="宋体"/>
          <w:b/>
          <w:snapToGrid w:val="0"/>
          <w:color w:val="auto"/>
          <w:szCs w:val="21"/>
          <w:highlight w:val="none"/>
          <w:lang w:val="en-US" w:eastAsia="zh-CN"/>
        </w:rPr>
        <w:t>确认</w:t>
      </w:r>
      <w:r>
        <w:rPr>
          <w:rFonts w:hint="eastAsia" w:ascii="宋体" w:hAnsi="宋体"/>
          <w:b/>
          <w:snapToGrid w:val="0"/>
          <w:color w:val="auto"/>
          <w:szCs w:val="21"/>
          <w:highlight w:val="none"/>
        </w:rPr>
        <w:t>表</w:t>
      </w:r>
    </w:p>
    <w:p w14:paraId="1C36F08C">
      <w:pPr>
        <w:wordWrap w:val="0"/>
        <w:spacing w:line="400" w:lineRule="exact"/>
        <w:rPr>
          <w:rFonts w:ascii="宋体" w:hAnsi="宋体"/>
          <w:snapToGrid w:val="0"/>
          <w:color w:val="auto"/>
          <w:szCs w:val="21"/>
          <w:highlight w:val="none"/>
        </w:rPr>
      </w:pPr>
    </w:p>
    <w:p w14:paraId="67A3AB0E">
      <w:pPr>
        <w:wordWrap w:val="0"/>
        <w:spacing w:line="400" w:lineRule="exact"/>
        <w:jc w:val="right"/>
        <w:rPr>
          <w:rFonts w:ascii="宋体" w:hAnsi="宋体"/>
          <w:snapToGrid w:val="0"/>
          <w:color w:val="auto"/>
          <w:szCs w:val="21"/>
          <w:highlight w:val="none"/>
        </w:rPr>
      </w:pPr>
      <w:r>
        <w:rPr>
          <w:rFonts w:hint="eastAsia" w:ascii="宋体" w:hAnsi="宋体"/>
          <w:snapToGrid w:val="0"/>
          <w:color w:val="auto"/>
          <w:szCs w:val="21"/>
          <w:highlight w:val="none"/>
        </w:rPr>
        <w:t>开标时间：</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时</w:t>
      </w:r>
      <w:r>
        <w:rPr>
          <w:rFonts w:ascii="宋体" w:hAnsi="宋体"/>
          <w:snapToGrid w:val="0"/>
          <w:color w:val="auto"/>
          <w:szCs w:val="21"/>
          <w:highlight w:val="none"/>
        </w:rPr>
        <w:t xml:space="preserve"> </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分</w:t>
      </w:r>
    </w:p>
    <w:tbl>
      <w:tblPr>
        <w:tblStyle w:val="10"/>
        <w:tblW w:w="90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4"/>
        <w:gridCol w:w="865"/>
        <w:gridCol w:w="1129"/>
        <w:gridCol w:w="1334"/>
        <w:gridCol w:w="1574"/>
        <w:gridCol w:w="1218"/>
        <w:gridCol w:w="765"/>
        <w:gridCol w:w="765"/>
        <w:gridCol w:w="724"/>
      </w:tblGrid>
      <w:tr w14:paraId="7A9ED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4" w:hRule="atLeast"/>
          <w:jc w:val="center"/>
        </w:trPr>
        <w:tc>
          <w:tcPr>
            <w:tcW w:w="704" w:type="dxa"/>
            <w:noWrap/>
            <w:vAlign w:val="center"/>
          </w:tcPr>
          <w:p w14:paraId="5BD44C62">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序号</w:t>
            </w:r>
          </w:p>
        </w:tc>
        <w:tc>
          <w:tcPr>
            <w:tcW w:w="865" w:type="dxa"/>
            <w:noWrap/>
            <w:vAlign w:val="center"/>
          </w:tcPr>
          <w:p w14:paraId="6EDC767A">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投标人</w:t>
            </w:r>
          </w:p>
        </w:tc>
        <w:tc>
          <w:tcPr>
            <w:tcW w:w="1129" w:type="dxa"/>
            <w:noWrap/>
            <w:vAlign w:val="center"/>
          </w:tcPr>
          <w:p w14:paraId="3646516D">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密封情况</w:t>
            </w:r>
          </w:p>
        </w:tc>
        <w:tc>
          <w:tcPr>
            <w:tcW w:w="1334" w:type="dxa"/>
            <w:noWrap/>
            <w:vAlign w:val="center"/>
          </w:tcPr>
          <w:p w14:paraId="72C1C9A8">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投标保证金</w:t>
            </w:r>
          </w:p>
        </w:tc>
        <w:tc>
          <w:tcPr>
            <w:tcW w:w="1574" w:type="dxa"/>
            <w:noWrap/>
            <w:vAlign w:val="center"/>
          </w:tcPr>
          <w:p w14:paraId="687742B8">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投标报价(元)</w:t>
            </w:r>
          </w:p>
        </w:tc>
        <w:tc>
          <w:tcPr>
            <w:tcW w:w="1218" w:type="dxa"/>
            <w:noWrap/>
            <w:vAlign w:val="center"/>
          </w:tcPr>
          <w:p w14:paraId="7D3C9107">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质量目标</w:t>
            </w:r>
          </w:p>
        </w:tc>
        <w:tc>
          <w:tcPr>
            <w:tcW w:w="765" w:type="dxa"/>
            <w:noWrap/>
            <w:vAlign w:val="center"/>
          </w:tcPr>
          <w:p w14:paraId="6A268F77">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工期</w:t>
            </w:r>
          </w:p>
        </w:tc>
        <w:tc>
          <w:tcPr>
            <w:tcW w:w="765" w:type="dxa"/>
            <w:noWrap/>
            <w:vAlign w:val="center"/>
          </w:tcPr>
          <w:p w14:paraId="08000109">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备注</w:t>
            </w:r>
          </w:p>
        </w:tc>
        <w:tc>
          <w:tcPr>
            <w:tcW w:w="724" w:type="dxa"/>
            <w:noWrap/>
            <w:vAlign w:val="center"/>
          </w:tcPr>
          <w:p w14:paraId="41E3F4E5">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签名</w:t>
            </w:r>
          </w:p>
        </w:tc>
      </w:tr>
      <w:tr w14:paraId="4EB32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14:paraId="0EE53438">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14:paraId="3951EAEF">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14:paraId="5B320A85">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14:paraId="4A923CBB">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14:paraId="21D5B7A6">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14:paraId="6CD98A97">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77BA6859">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28D8890B">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14:paraId="7FFC21E2">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14:paraId="238B5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14:paraId="5E28C0C2">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14:paraId="046B28C7">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14:paraId="10B50201">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14:paraId="75BBE267">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14:paraId="68EC3AE6">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14:paraId="05F8EE22">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263B0DCE">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00B322CD">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14:paraId="120FEBCB">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14:paraId="4C592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4" w:hRule="atLeast"/>
          <w:jc w:val="center"/>
        </w:trPr>
        <w:tc>
          <w:tcPr>
            <w:tcW w:w="704" w:type="dxa"/>
            <w:noWrap/>
            <w:vAlign w:val="center"/>
          </w:tcPr>
          <w:p w14:paraId="4C0410B4">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14:paraId="7CC19F34">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14:paraId="5DCDA07A">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14:paraId="4A0566E8">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14:paraId="7E1BD981">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14:paraId="3E8A1B20">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24CA084B">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72B6582E">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14:paraId="536BEFF4">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14:paraId="1F9A0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4" w:hRule="atLeast"/>
          <w:jc w:val="center"/>
        </w:trPr>
        <w:tc>
          <w:tcPr>
            <w:tcW w:w="704" w:type="dxa"/>
            <w:noWrap/>
            <w:vAlign w:val="center"/>
          </w:tcPr>
          <w:p w14:paraId="43F6A7C0">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14:paraId="1571BB14">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14:paraId="2249BF6E">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14:paraId="776A2694">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14:paraId="5ED5D3AA">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14:paraId="10338DEC">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01928941">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465C5EB3">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14:paraId="0EDFC811">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14:paraId="00ADE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14:paraId="03166D08">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14:paraId="79CA1E80">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14:paraId="795CCADC">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14:paraId="3F429E88">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14:paraId="0B106796">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14:paraId="6E0986B9">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37E97C4E">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1D5D5FB6">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14:paraId="0C12FDE2">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14:paraId="59D7E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14:paraId="6E44D731">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14:paraId="2646283D">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14:paraId="3A85ED6C">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14:paraId="1D66C07A">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14:paraId="7B4A48FE">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14:paraId="7810808F">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7578E868">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4CDBD29A">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14:paraId="280A01EF">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14:paraId="293E3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4" w:hRule="atLeast"/>
          <w:jc w:val="center"/>
        </w:trPr>
        <w:tc>
          <w:tcPr>
            <w:tcW w:w="704" w:type="dxa"/>
            <w:noWrap/>
            <w:vAlign w:val="center"/>
          </w:tcPr>
          <w:p w14:paraId="73144BE2">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14:paraId="016D9CC2">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14:paraId="5A7313BB">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14:paraId="05212DB5">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14:paraId="53E04B89">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14:paraId="565EA848">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495B42FF">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438A3ED8">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14:paraId="30BB0A94">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14:paraId="31A91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4" w:hRule="atLeast"/>
          <w:jc w:val="center"/>
        </w:trPr>
        <w:tc>
          <w:tcPr>
            <w:tcW w:w="704" w:type="dxa"/>
            <w:noWrap/>
            <w:vAlign w:val="center"/>
          </w:tcPr>
          <w:p w14:paraId="401167C6">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14:paraId="41D1B0EC">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14:paraId="07D97280">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14:paraId="42D3DFE1">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14:paraId="7668CB65">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14:paraId="7F4B8475">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7E5C3417">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25DA41E3">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14:paraId="3C18B329">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14:paraId="5CAAA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14:paraId="3F02DCF6">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14:paraId="6A2787BA">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14:paraId="0814F96C">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14:paraId="70D4C378">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14:paraId="0441E5F4">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14:paraId="35E30BE6">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191D5DEE">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3651B8E3">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14:paraId="173D206C">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14:paraId="043C2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14:paraId="4993E991">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14:paraId="1090EFF2">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14:paraId="6FB0F555">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14:paraId="440D031D">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14:paraId="71A09570">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14:paraId="02513621">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596197C5">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07EF0AAF">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14:paraId="5C0625FB">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14:paraId="707B0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4" w:hRule="atLeast"/>
          <w:jc w:val="center"/>
        </w:trPr>
        <w:tc>
          <w:tcPr>
            <w:tcW w:w="704" w:type="dxa"/>
            <w:noWrap/>
            <w:vAlign w:val="center"/>
          </w:tcPr>
          <w:p w14:paraId="6185A014">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14:paraId="4FC1E6D3">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14:paraId="4DC21153">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14:paraId="0906D68C">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14:paraId="063938C8">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14:paraId="745E5E83">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1EA29421">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13C3C4B2">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14:paraId="04BC38DD">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14:paraId="2404C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04" w:type="dxa"/>
            <w:noWrap/>
            <w:vAlign w:val="center"/>
          </w:tcPr>
          <w:p w14:paraId="3C0DE49B">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865" w:type="dxa"/>
            <w:noWrap/>
            <w:vAlign w:val="center"/>
          </w:tcPr>
          <w:p w14:paraId="070933FE">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129" w:type="dxa"/>
            <w:noWrap/>
            <w:vAlign w:val="center"/>
          </w:tcPr>
          <w:p w14:paraId="5D0D7E3A">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334" w:type="dxa"/>
            <w:noWrap/>
            <w:vAlign w:val="center"/>
          </w:tcPr>
          <w:p w14:paraId="5C9ACCEC">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574" w:type="dxa"/>
            <w:noWrap/>
            <w:vAlign w:val="center"/>
          </w:tcPr>
          <w:p w14:paraId="00413E94">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1218" w:type="dxa"/>
            <w:noWrap/>
            <w:vAlign w:val="center"/>
          </w:tcPr>
          <w:p w14:paraId="5353D600">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5153170F">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65" w:type="dxa"/>
            <w:noWrap/>
            <w:vAlign w:val="center"/>
          </w:tcPr>
          <w:p w14:paraId="55854833">
            <w:pPr>
              <w:wordWrap w:val="0"/>
              <w:autoSpaceDE/>
              <w:autoSpaceDN/>
              <w:adjustRightInd/>
              <w:spacing w:line="240" w:lineRule="auto"/>
              <w:ind w:firstLine="0"/>
              <w:jc w:val="center"/>
              <w:textAlignment w:val="auto"/>
              <w:rPr>
                <w:rFonts w:ascii="Times New Roman"/>
                <w:color w:val="auto"/>
                <w:kern w:val="2"/>
                <w:sz w:val="21"/>
                <w:szCs w:val="21"/>
                <w:highlight w:val="none"/>
              </w:rPr>
            </w:pPr>
          </w:p>
        </w:tc>
        <w:tc>
          <w:tcPr>
            <w:tcW w:w="724" w:type="dxa"/>
            <w:noWrap/>
            <w:vAlign w:val="center"/>
          </w:tcPr>
          <w:p w14:paraId="66999EC7">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r w14:paraId="1EF1F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2698" w:type="dxa"/>
            <w:gridSpan w:val="3"/>
            <w:noWrap/>
            <w:vAlign w:val="center"/>
          </w:tcPr>
          <w:p w14:paraId="42ECC954">
            <w:pPr>
              <w:wordWrap w:val="0"/>
              <w:autoSpaceDE/>
              <w:autoSpaceDN/>
              <w:adjustRightInd/>
              <w:spacing w:line="240" w:lineRule="auto"/>
              <w:ind w:firstLine="0"/>
              <w:jc w:val="center"/>
              <w:textAlignment w:val="auto"/>
              <w:rPr>
                <w:rFonts w:ascii="Times New Roman"/>
                <w:color w:val="auto"/>
                <w:kern w:val="2"/>
                <w:sz w:val="21"/>
                <w:szCs w:val="21"/>
                <w:highlight w:val="none"/>
              </w:rPr>
            </w:pPr>
            <w:r>
              <w:rPr>
                <w:rFonts w:hint="eastAsia" w:ascii="Times New Roman"/>
                <w:color w:val="auto"/>
                <w:kern w:val="2"/>
                <w:sz w:val="21"/>
                <w:szCs w:val="21"/>
                <w:highlight w:val="none"/>
              </w:rPr>
              <w:t>拦标价</w:t>
            </w:r>
          </w:p>
        </w:tc>
        <w:tc>
          <w:tcPr>
            <w:tcW w:w="6380" w:type="dxa"/>
            <w:gridSpan w:val="6"/>
            <w:noWrap/>
            <w:vAlign w:val="center"/>
          </w:tcPr>
          <w:p w14:paraId="08BA22DA">
            <w:pPr>
              <w:wordWrap w:val="0"/>
              <w:autoSpaceDE/>
              <w:autoSpaceDN/>
              <w:adjustRightInd/>
              <w:spacing w:line="240" w:lineRule="auto"/>
              <w:ind w:firstLine="0"/>
              <w:jc w:val="center"/>
              <w:textAlignment w:val="auto"/>
              <w:rPr>
                <w:rFonts w:ascii="Times New Roman"/>
                <w:color w:val="auto"/>
                <w:kern w:val="2"/>
                <w:sz w:val="21"/>
                <w:szCs w:val="21"/>
                <w:highlight w:val="none"/>
              </w:rPr>
            </w:pPr>
          </w:p>
        </w:tc>
      </w:tr>
    </w:tbl>
    <w:p w14:paraId="6DE0A9CE">
      <w:pPr>
        <w:wordWrap w:val="0"/>
        <w:spacing w:line="400" w:lineRule="exact"/>
        <w:rPr>
          <w:rFonts w:hint="eastAsia" w:ascii="宋体" w:hAnsi="宋体"/>
          <w:snapToGrid w:val="0"/>
          <w:color w:val="auto"/>
          <w:szCs w:val="21"/>
          <w:highlight w:val="none"/>
        </w:rPr>
      </w:pPr>
    </w:p>
    <w:p w14:paraId="16915CD8">
      <w:pPr>
        <w:wordWrap w:val="0"/>
        <w:spacing w:line="360" w:lineRule="auto"/>
        <w:rPr>
          <w:rFonts w:hint="eastAsia" w:ascii="宋体" w:hAnsi="宋体"/>
          <w:snapToGrid w:val="0"/>
          <w:color w:val="auto"/>
          <w:szCs w:val="21"/>
          <w:highlight w:val="none"/>
          <w:u w:val="single"/>
        </w:rPr>
      </w:pPr>
      <w:r>
        <w:rPr>
          <w:rFonts w:hint="eastAsia" w:ascii="宋体" w:hAnsi="宋体"/>
          <w:snapToGrid w:val="0"/>
          <w:color w:val="auto"/>
          <w:szCs w:val="21"/>
          <w:highlight w:val="none"/>
        </w:rPr>
        <w:t>招标负责人：</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 xml:space="preserve"> 记录人：</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 xml:space="preserve"> 监标人：</w:t>
      </w:r>
      <w:r>
        <w:rPr>
          <w:rFonts w:hint="eastAsia" w:ascii="宋体" w:hAnsi="宋体"/>
          <w:snapToGrid w:val="0"/>
          <w:color w:val="auto"/>
          <w:szCs w:val="21"/>
          <w:highlight w:val="none"/>
          <w:u w:val="single"/>
        </w:rPr>
        <w:t xml:space="preserve">             </w:t>
      </w:r>
    </w:p>
    <w:p w14:paraId="3FE7376D">
      <w:pPr>
        <w:wordWrap w:val="0"/>
        <w:spacing w:line="360" w:lineRule="auto"/>
        <w:jc w:val="right"/>
        <w:rPr>
          <w:rFonts w:hint="eastAsia" w:ascii="宋体" w:hAnsi="宋体"/>
          <w:snapToGrid w:val="0"/>
          <w:color w:val="auto"/>
          <w:szCs w:val="21"/>
          <w:highlight w:val="none"/>
        </w:rPr>
      </w:pPr>
      <w:r>
        <w:rPr>
          <w:rFonts w:hint="eastAsia" w:ascii="宋体" w:hAnsi="宋体"/>
          <w:snapToGrid w:val="0"/>
          <w:color w:val="auto"/>
          <w:szCs w:val="21"/>
          <w:highlight w:val="none"/>
          <w:u w:val="single"/>
        </w:rPr>
        <w:t xml:space="preserve"> </w:t>
      </w:r>
      <w:r>
        <w:rPr>
          <w:rFonts w:ascii="宋体" w:hAnsi="宋体"/>
          <w:snapToGrid w:val="0"/>
          <w:color w:val="auto"/>
          <w:szCs w:val="21"/>
          <w:highlight w:val="none"/>
        </w:rPr>
        <mc:AlternateContent>
          <mc:Choice Requires="wps">
            <w:drawing>
              <wp:anchor distT="0" distB="0" distL="114300" distR="114300" simplePos="0" relativeHeight="251659264" behindDoc="1" locked="0" layoutInCell="1" allowOverlap="1">
                <wp:simplePos x="0" y="0"/>
                <wp:positionH relativeFrom="page">
                  <wp:posOffset>6852920</wp:posOffset>
                </wp:positionH>
                <wp:positionV relativeFrom="paragraph">
                  <wp:posOffset>-878840</wp:posOffset>
                </wp:positionV>
                <wp:extent cx="9525" cy="9525"/>
                <wp:effectExtent l="0" t="0" r="0" b="0"/>
                <wp:wrapNone/>
                <wp:docPr id="1" name="矩形 1"/>
                <wp:cNvGraphicFramePr/>
                <a:graphic xmlns:a="http://schemas.openxmlformats.org/drawingml/2006/main">
                  <a:graphicData uri="http://schemas.microsoft.com/office/word/2010/wordprocessingShape">
                    <wps:wsp>
                      <wps:cNvSpPr/>
                      <wps:spPr>
                        <a:xfrm>
                          <a:off x="0" y="0"/>
                          <a:ext cx="952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39.6pt;margin-top:-69.2pt;height:0.75pt;width:0.75pt;mso-position-horizontal-relative:page;z-index:-251657216;mso-width-relative:page;mso-height-relative:page;" fillcolor="#000000" filled="t" stroked="f" coordsize="21600,21600" o:gfxdata="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ontzdwA&#10;AAAPAQAADwAAAAAAAAABACAAAAAiAAAAZHJzL2Rvd25yZXYueG1sUEsBAhQAFAAAAAgAh07iQK+n&#10;19epAQAAWgMAAA4AAAAAAAAAAQAgAAAAKwEAAGRycy9lMm9Eb2MueG1sUEsFBgAAAAAGAAYAWQEA&#10;AEYFAAAAAA==&#10;">
                <v:fill on="t" focussize="0,0"/>
                <v:stroke on="f"/>
                <v:imagedata o:title=""/>
                <o:lock v:ext="edit" aspectratio="f"/>
              </v:rect>
            </w:pict>
          </mc:Fallback>
        </mc:AlternateConten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ascii="宋体" w:hAnsi="宋体"/>
          <w:snapToGrid w:val="0"/>
          <w:color w:val="auto"/>
          <w:szCs w:val="21"/>
          <w:highlight w:val="none"/>
        </w:rPr>
        <w:t xml:space="preserve"> </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w:t>
      </w:r>
    </w:p>
    <w:p w14:paraId="1CDAFB8A">
      <w:pPr>
        <w:wordWrap w:val="0"/>
        <w:spacing w:line="400" w:lineRule="exact"/>
        <w:jc w:val="right"/>
        <w:rPr>
          <w:rFonts w:hint="eastAsia" w:ascii="宋体" w:hAnsi="宋体"/>
          <w:snapToGrid w:val="0"/>
          <w:color w:val="auto"/>
          <w:szCs w:val="21"/>
          <w:highlight w:val="none"/>
          <w:u w:val="single"/>
        </w:rPr>
      </w:pPr>
      <w:r>
        <w:rPr>
          <w:rFonts w:ascii="宋体" w:hAnsi="宋体"/>
          <w:snapToGrid w:val="0"/>
          <w:color w:val="auto"/>
          <w:sz w:val="21"/>
          <w:szCs w:val="21"/>
          <w:highlight w:val="none"/>
        </w:rPr>
        <w:br w:type="page"/>
      </w:r>
    </w:p>
    <w:p w14:paraId="486C3DBA">
      <w:pPr>
        <w:pStyle w:val="4"/>
        <w:tabs>
          <w:tab w:val="left" w:pos="426"/>
        </w:tabs>
        <w:wordWrap w:val="0"/>
        <w:ind w:firstLine="480"/>
        <w:rPr>
          <w:rFonts w:ascii="宋体" w:hAnsi="宋体"/>
          <w:snapToGrid w:val="0"/>
          <w:color w:val="auto"/>
          <w:highlight w:val="none"/>
        </w:rPr>
      </w:pPr>
      <w:bookmarkStart w:id="212" w:name="_Toc373508103"/>
      <w:bookmarkStart w:id="213" w:name="_Toc94186757"/>
      <w:bookmarkStart w:id="214" w:name="_Toc95749754"/>
      <w:bookmarkStart w:id="215" w:name="_Toc91058453"/>
      <w:bookmarkStart w:id="216" w:name="_Toc332095667"/>
      <w:bookmarkStart w:id="217" w:name="_Toc15845"/>
      <w:bookmarkStart w:id="218" w:name="_Toc342391629"/>
      <w:bookmarkStart w:id="219" w:name="_Toc373999872"/>
      <w:r>
        <w:rPr>
          <w:rFonts w:hint="eastAsia"/>
          <w:color w:val="auto"/>
          <w:highlight w:val="none"/>
        </w:rPr>
        <w:t>附表</w:t>
      </w:r>
      <w:r>
        <w:rPr>
          <w:rFonts w:hint="eastAsia"/>
          <w:color w:val="auto"/>
          <w:highlight w:val="none"/>
          <w:lang w:val="en-US" w:eastAsia="zh-CN"/>
        </w:rPr>
        <w:t>二</w:t>
      </w:r>
      <w:r>
        <w:rPr>
          <w:rFonts w:hint="eastAsia"/>
          <w:color w:val="auto"/>
          <w:highlight w:val="none"/>
        </w:rPr>
        <w:t>：中标通知书</w:t>
      </w:r>
      <w:bookmarkEnd w:id="212"/>
      <w:bookmarkEnd w:id="213"/>
      <w:bookmarkEnd w:id="214"/>
      <w:bookmarkEnd w:id="215"/>
      <w:bookmarkEnd w:id="216"/>
      <w:bookmarkEnd w:id="217"/>
      <w:bookmarkEnd w:id="218"/>
      <w:bookmarkEnd w:id="219"/>
    </w:p>
    <w:p w14:paraId="6802190B">
      <w:pPr>
        <w:wordWrap w:val="0"/>
        <w:spacing w:line="400" w:lineRule="exact"/>
        <w:rPr>
          <w:rFonts w:ascii="宋体" w:hAnsi="宋体"/>
          <w:snapToGrid w:val="0"/>
          <w:color w:val="auto"/>
          <w:highlight w:val="none"/>
        </w:rPr>
      </w:pPr>
    </w:p>
    <w:p w14:paraId="70999EF3">
      <w:pPr>
        <w:wordWrap w:val="0"/>
        <w:spacing w:line="360" w:lineRule="auto"/>
        <w:jc w:val="center"/>
        <w:rPr>
          <w:rFonts w:ascii="宋体" w:hAnsi="宋体"/>
          <w:b/>
          <w:snapToGrid w:val="0"/>
          <w:color w:val="auto"/>
          <w:szCs w:val="21"/>
          <w:highlight w:val="none"/>
        </w:rPr>
      </w:pPr>
      <w:r>
        <w:rPr>
          <w:rFonts w:hint="eastAsia" w:ascii="宋体" w:hAnsi="宋体"/>
          <w:b/>
          <w:snapToGrid w:val="0"/>
          <w:color w:val="auto"/>
          <w:szCs w:val="21"/>
          <w:highlight w:val="none"/>
        </w:rPr>
        <w:t>中标通知书</w:t>
      </w:r>
    </w:p>
    <w:p w14:paraId="543CFB30">
      <w:pPr>
        <w:wordWrap w:val="0"/>
        <w:spacing w:line="360" w:lineRule="auto"/>
        <w:rPr>
          <w:rFonts w:ascii="宋体" w:hAnsi="宋体"/>
          <w:snapToGrid w:val="0"/>
          <w:color w:val="auto"/>
          <w:szCs w:val="21"/>
          <w:highlight w:val="none"/>
        </w:rPr>
      </w:pPr>
    </w:p>
    <w:p w14:paraId="532BF0CB">
      <w:pPr>
        <w:wordWrap w:val="0"/>
        <w:spacing w:line="360" w:lineRule="auto"/>
        <w:rPr>
          <w:rFonts w:ascii="宋体" w:hAnsi="宋体"/>
          <w:snapToGrid w:val="0"/>
          <w:color w:val="auto"/>
          <w:szCs w:val="21"/>
          <w:highlight w:val="none"/>
        </w:rPr>
      </w:pP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（中标人名称）：</w:t>
      </w:r>
    </w:p>
    <w:p w14:paraId="2AAF35A3">
      <w:pPr>
        <w:wordWrap w:val="0"/>
        <w:spacing w:line="360" w:lineRule="auto"/>
        <w:rPr>
          <w:rFonts w:ascii="宋体" w:hAnsi="宋体"/>
          <w:snapToGrid w:val="0"/>
          <w:color w:val="auto"/>
          <w:szCs w:val="21"/>
          <w:highlight w:val="none"/>
        </w:rPr>
      </w:pPr>
    </w:p>
    <w:p w14:paraId="4C76EBEF">
      <w:pPr>
        <w:wordWrap w:val="0"/>
        <w:spacing w:line="360" w:lineRule="auto"/>
        <w:ind w:firstLine="400" w:firstLineChars="200"/>
        <w:rPr>
          <w:rFonts w:hint="eastAsia" w:ascii="宋体" w:hAnsi="宋体"/>
          <w:snapToGrid w:val="0"/>
          <w:color w:val="auto"/>
          <w:szCs w:val="21"/>
          <w:highlight w:val="none"/>
        </w:rPr>
      </w:pPr>
      <w:r>
        <w:rPr>
          <w:rFonts w:hint="eastAsia" w:ascii="宋体" w:hAnsi="宋体"/>
          <w:snapToGrid w:val="0"/>
          <w:color w:val="auto"/>
          <w:szCs w:val="21"/>
          <w:highlight w:val="none"/>
        </w:rPr>
        <w:t>你方于</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（投标日期）所递交的</w:t>
      </w:r>
      <w:r>
        <w:rPr>
          <w:rFonts w:hint="eastAsia" w:ascii="宋体" w:hAnsi="宋体"/>
          <w:snapToGrid w:val="0"/>
          <w:color w:val="auto"/>
          <w:szCs w:val="21"/>
          <w:highlight w:val="none"/>
          <w:u w:val="single"/>
        </w:rPr>
        <w:t xml:space="preserve">   </w:t>
      </w:r>
      <w:r>
        <w:rPr>
          <w:rFonts w:ascii="宋体" w:hAnsi="宋体"/>
          <w:snapToGrid w:val="0"/>
          <w:color w:val="auto"/>
          <w:szCs w:val="21"/>
          <w:highlight w:val="none"/>
          <w:u w:val="single"/>
        </w:rPr>
        <w:t xml:space="preserve">            </w:t>
      </w:r>
      <w:r>
        <w:rPr>
          <w:rFonts w:hint="eastAsia" w:ascii="宋体" w:hAnsi="宋体"/>
          <w:snapToGrid w:val="0"/>
          <w:color w:val="auto"/>
          <w:szCs w:val="21"/>
          <w:highlight w:val="none"/>
          <w:u w:val="single"/>
        </w:rPr>
        <w:t>__</w:t>
      </w:r>
      <w:r>
        <w:rPr>
          <w:rFonts w:hint="eastAsia" w:ascii="宋体" w:hAnsi="宋体"/>
          <w:snapToGrid w:val="0"/>
          <w:color w:val="auto"/>
          <w:szCs w:val="21"/>
          <w:highlight w:val="none"/>
        </w:rPr>
        <w:t>投标文件已被我方接受，被确定为中标人。</w:t>
      </w:r>
    </w:p>
    <w:p w14:paraId="574D0F3E">
      <w:pPr>
        <w:wordWrap w:val="0"/>
        <w:spacing w:line="360" w:lineRule="auto"/>
        <w:ind w:firstLine="400" w:firstLineChars="200"/>
        <w:rPr>
          <w:rFonts w:hint="eastAsia" w:ascii="宋体" w:hAnsi="宋体"/>
          <w:snapToGrid w:val="0"/>
          <w:color w:val="auto"/>
          <w:szCs w:val="21"/>
          <w:highlight w:val="none"/>
        </w:rPr>
      </w:pPr>
      <w:r>
        <w:rPr>
          <w:rFonts w:hint="eastAsia" w:ascii="宋体" w:hAnsi="宋体"/>
          <w:snapToGrid w:val="0"/>
          <w:color w:val="auto"/>
          <w:szCs w:val="21"/>
          <w:highlight w:val="none"/>
        </w:rPr>
        <w:t>中标价：</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元。</w:t>
      </w:r>
      <w:r>
        <w:rPr>
          <w:rFonts w:ascii="宋体" w:hAnsi="宋体"/>
          <w:snapToGrid w:val="0"/>
          <w:color w:val="auto"/>
          <w:szCs w:val="21"/>
          <w:highlight w:val="none"/>
        </w:rPr>
        <w:t xml:space="preserve"> </w:t>
      </w:r>
    </w:p>
    <w:p w14:paraId="1D6D5A41">
      <w:pPr>
        <w:wordWrap w:val="0"/>
        <w:spacing w:line="360" w:lineRule="auto"/>
        <w:ind w:firstLine="400" w:firstLineChars="200"/>
        <w:rPr>
          <w:rFonts w:hint="eastAsia" w:ascii="宋体" w:hAnsi="宋体"/>
          <w:snapToGrid w:val="0"/>
          <w:color w:val="auto"/>
          <w:szCs w:val="21"/>
          <w:highlight w:val="none"/>
        </w:rPr>
      </w:pPr>
      <w:r>
        <w:rPr>
          <w:rFonts w:hint="eastAsia" w:ascii="宋体" w:hAnsi="宋体"/>
          <w:snapToGrid w:val="0"/>
          <w:color w:val="auto"/>
          <w:szCs w:val="21"/>
          <w:highlight w:val="none"/>
        </w:rPr>
        <w:t>工  期：</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日历天。</w:t>
      </w:r>
    </w:p>
    <w:p w14:paraId="445296BC">
      <w:pPr>
        <w:wordWrap w:val="0"/>
        <w:spacing w:line="360" w:lineRule="auto"/>
        <w:ind w:firstLine="400" w:firstLineChars="200"/>
        <w:rPr>
          <w:rFonts w:ascii="宋体" w:hAnsi="宋体"/>
          <w:snapToGrid w:val="0"/>
          <w:color w:val="auto"/>
          <w:szCs w:val="21"/>
          <w:highlight w:val="none"/>
        </w:rPr>
      </w:pPr>
      <w:r>
        <w:rPr>
          <w:rFonts w:hint="eastAsia" w:ascii="宋体" w:hAnsi="宋体"/>
          <w:snapToGrid w:val="0"/>
          <w:color w:val="auto"/>
          <w:szCs w:val="21"/>
          <w:highlight w:val="none"/>
        </w:rPr>
        <w:t>工程质量：符合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标准。</w:t>
      </w:r>
    </w:p>
    <w:p w14:paraId="5101F7FC">
      <w:pPr>
        <w:wordWrap w:val="0"/>
        <w:spacing w:line="360" w:lineRule="auto"/>
        <w:ind w:firstLine="400" w:firstLineChars="200"/>
        <w:rPr>
          <w:rFonts w:ascii="宋体" w:hAnsi="宋体"/>
          <w:snapToGrid w:val="0"/>
          <w:color w:val="auto"/>
          <w:szCs w:val="21"/>
          <w:highlight w:val="none"/>
        </w:rPr>
      </w:pPr>
      <w:r>
        <w:rPr>
          <w:rFonts w:hint="eastAsia" w:ascii="宋体" w:hAnsi="宋体"/>
          <w:snapToGrid w:val="0"/>
          <w:color w:val="auto"/>
          <w:szCs w:val="21"/>
          <w:highlight w:val="none"/>
        </w:rPr>
        <w:t>项目经理：</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（姓名）。</w:t>
      </w:r>
    </w:p>
    <w:p w14:paraId="19762E62">
      <w:pPr>
        <w:wordWrap w:val="0"/>
        <w:spacing w:line="360" w:lineRule="auto"/>
        <w:ind w:firstLine="400" w:firstLineChars="200"/>
        <w:rPr>
          <w:rFonts w:hint="eastAsia" w:ascii="宋体" w:hAnsi="宋体" w:eastAsia="微软雅黑"/>
          <w:snapToGrid w:val="0"/>
          <w:color w:val="auto"/>
          <w:szCs w:val="21"/>
          <w:highlight w:val="none"/>
          <w:lang w:eastAsia="zh"/>
          <w:woUserID w:val="4"/>
        </w:rPr>
      </w:pPr>
      <w:r>
        <w:rPr>
          <w:rFonts w:hint="eastAsia" w:ascii="宋体" w:hAnsi="宋体"/>
          <w:snapToGrid w:val="0"/>
          <w:color w:val="auto"/>
          <w:szCs w:val="21"/>
          <w:highlight w:val="none"/>
        </w:rPr>
        <w:t>请你方在接到本通知书后的</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日内到</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（指定地点）与我方签订合同，在此之前按招标文件有关条规定向我方提交履约担保</w:t>
      </w:r>
      <w:r>
        <w:rPr>
          <w:rFonts w:hint="eastAsia" w:ascii="宋体" w:hAnsi="宋体"/>
          <w:snapToGrid w:val="0"/>
          <w:color w:val="auto"/>
          <w:szCs w:val="21"/>
          <w:highlight w:val="none"/>
          <w:lang w:eastAsia="zh"/>
          <w:woUserID w:val="4"/>
        </w:rPr>
        <w:t>金</w:t>
      </w:r>
      <w:r>
        <w:rPr>
          <w:rFonts w:hint="eastAsia" w:ascii="宋体" w:hAnsi="宋体"/>
          <w:snapToGrid w:val="0"/>
          <w:color w:val="auto"/>
          <w:szCs w:val="21"/>
          <w:highlight w:val="none"/>
          <w:lang w:val="en-US" w:eastAsia="zh-CN"/>
          <w:woUserID w:val="4"/>
        </w:rPr>
        <w:t xml:space="preserve">  </w:t>
      </w:r>
      <w:r>
        <w:rPr>
          <w:rFonts w:hint="eastAsia" w:ascii="宋体" w:hAnsi="宋体"/>
          <w:snapToGrid w:val="0"/>
          <w:color w:val="auto"/>
          <w:szCs w:val="21"/>
          <w:highlight w:val="none"/>
          <w:lang w:eastAsia="zh"/>
          <w:woUserID w:val="4"/>
        </w:rPr>
        <w:t>万整（</w:t>
      </w:r>
      <w:r>
        <w:rPr>
          <w:rFonts w:hint="eastAsia" w:ascii="宋体" w:hAnsi="宋体"/>
          <w:snapToGrid w:val="0"/>
          <w:color w:val="auto"/>
          <w:szCs w:val="21"/>
          <w:highlight w:val="none"/>
          <w:lang w:val="en-US" w:eastAsia="zh-CN"/>
          <w:woUserID w:val="4"/>
        </w:rPr>
        <w:t xml:space="preserve">  </w:t>
      </w:r>
      <w:r>
        <w:rPr>
          <w:rFonts w:hint="eastAsia" w:ascii="宋体" w:hAnsi="宋体"/>
          <w:snapToGrid w:val="0"/>
          <w:color w:val="auto"/>
          <w:szCs w:val="21"/>
          <w:highlight w:val="none"/>
          <w:lang w:eastAsia="zh"/>
          <w:woUserID w:val="4"/>
        </w:rPr>
        <w:t>万整）</w:t>
      </w:r>
    </w:p>
    <w:p w14:paraId="4DDAE6EE">
      <w:pPr>
        <w:wordWrap w:val="0"/>
        <w:spacing w:line="360" w:lineRule="auto"/>
        <w:ind w:firstLine="400" w:firstLineChars="200"/>
        <w:rPr>
          <w:rFonts w:ascii="宋体" w:hAnsi="宋体"/>
          <w:snapToGrid w:val="0"/>
          <w:color w:val="auto"/>
          <w:szCs w:val="21"/>
          <w:highlight w:val="none"/>
        </w:rPr>
      </w:pPr>
      <w:r>
        <w:rPr>
          <w:rFonts w:hint="eastAsia" w:ascii="宋体" w:hAnsi="宋体"/>
          <w:snapToGrid w:val="0"/>
          <w:color w:val="auto"/>
          <w:szCs w:val="21"/>
          <w:highlight w:val="none"/>
        </w:rPr>
        <w:t>特此通知。</w:t>
      </w:r>
    </w:p>
    <w:p w14:paraId="18276123">
      <w:pPr>
        <w:wordWrap w:val="0"/>
        <w:spacing w:line="360" w:lineRule="auto"/>
        <w:rPr>
          <w:rFonts w:ascii="宋体" w:hAnsi="宋体"/>
          <w:snapToGrid w:val="0"/>
          <w:color w:val="auto"/>
          <w:szCs w:val="21"/>
          <w:highlight w:val="none"/>
        </w:rPr>
      </w:pPr>
    </w:p>
    <w:p w14:paraId="629FD626">
      <w:pPr>
        <w:wordWrap w:val="0"/>
        <w:spacing w:line="360" w:lineRule="auto"/>
        <w:rPr>
          <w:rFonts w:ascii="宋体" w:hAnsi="宋体"/>
          <w:snapToGrid w:val="0"/>
          <w:color w:val="auto"/>
          <w:szCs w:val="21"/>
          <w:highlight w:val="none"/>
        </w:rPr>
      </w:pPr>
    </w:p>
    <w:p w14:paraId="0590EA69">
      <w:pPr>
        <w:wordWrap w:val="0"/>
        <w:spacing w:line="360" w:lineRule="auto"/>
        <w:rPr>
          <w:rFonts w:ascii="宋体" w:hAnsi="宋体"/>
          <w:snapToGrid w:val="0"/>
          <w:color w:val="auto"/>
          <w:szCs w:val="21"/>
          <w:highlight w:val="none"/>
        </w:rPr>
      </w:pPr>
    </w:p>
    <w:p w14:paraId="7B1786F7">
      <w:pPr>
        <w:wordWrap w:val="0"/>
        <w:spacing w:line="360" w:lineRule="auto"/>
        <w:jc w:val="right"/>
        <w:rPr>
          <w:rFonts w:ascii="宋体" w:hAnsi="宋体"/>
          <w:snapToGrid w:val="0"/>
          <w:color w:val="auto"/>
          <w:szCs w:val="21"/>
          <w:highlight w:val="none"/>
        </w:rPr>
      </w:pPr>
      <w:r>
        <w:rPr>
          <w:rFonts w:hint="eastAsia" w:ascii="宋体" w:hAnsi="宋体"/>
          <w:snapToGrid w:val="0"/>
          <w:color w:val="auto"/>
          <w:szCs w:val="21"/>
          <w:highlight w:val="none"/>
        </w:rPr>
        <w:t>招标人：</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（盖单位章）</w:t>
      </w:r>
    </w:p>
    <w:p w14:paraId="4EFABBC7">
      <w:pPr>
        <w:wordWrap w:val="0"/>
        <w:spacing w:line="360" w:lineRule="auto"/>
        <w:jc w:val="right"/>
        <w:rPr>
          <w:rFonts w:ascii="宋体" w:hAnsi="宋体"/>
          <w:snapToGrid w:val="0"/>
          <w:color w:val="auto"/>
          <w:szCs w:val="21"/>
          <w:highlight w:val="none"/>
        </w:rPr>
      </w:pPr>
      <w:r>
        <w:rPr>
          <w:rFonts w:hint="eastAsia" w:ascii="宋体" w:hAnsi="宋体"/>
          <w:snapToGrid w:val="0"/>
          <w:color w:val="auto"/>
          <w:szCs w:val="21"/>
          <w:highlight w:val="none"/>
        </w:rPr>
        <w:t>法定代表人：</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（签字）</w:t>
      </w:r>
    </w:p>
    <w:p w14:paraId="075D9E61">
      <w:pPr>
        <w:wordWrap w:val="0"/>
        <w:spacing w:line="360" w:lineRule="auto"/>
        <w:jc w:val="right"/>
        <w:rPr>
          <w:rFonts w:ascii="宋体" w:hAnsi="宋体"/>
          <w:snapToGrid w:val="0"/>
          <w:color w:val="auto"/>
          <w:szCs w:val="21"/>
          <w:highlight w:val="none"/>
        </w:rPr>
      </w:pP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ascii="宋体" w:hAnsi="宋体"/>
          <w:snapToGrid w:val="0"/>
          <w:color w:val="auto"/>
          <w:szCs w:val="21"/>
          <w:highlight w:val="none"/>
        </w:rPr>
        <w:t xml:space="preserve"> </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ascii="宋体" w:hAnsi="宋体"/>
          <w:snapToGrid w:val="0"/>
          <w:color w:val="auto"/>
          <w:szCs w:val="21"/>
          <w:highlight w:val="none"/>
        </w:rPr>
        <w:t xml:space="preserve"> </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w:t>
      </w:r>
    </w:p>
    <w:p w14:paraId="69AD4987">
      <w:pPr>
        <w:wordWrap w:val="0"/>
        <w:spacing w:line="360" w:lineRule="auto"/>
        <w:rPr>
          <w:rFonts w:hint="eastAsia" w:ascii="宋体" w:hAnsi="宋体"/>
          <w:snapToGrid w:val="0"/>
          <w:color w:val="auto"/>
          <w:szCs w:val="21"/>
          <w:highlight w:val="none"/>
        </w:rPr>
      </w:pPr>
    </w:p>
    <w:p w14:paraId="54C019E9">
      <w:pPr>
        <w:wordWrap w:val="0"/>
        <w:spacing w:line="360" w:lineRule="auto"/>
        <w:jc w:val="right"/>
        <w:rPr>
          <w:rFonts w:ascii="宋体" w:hAnsi="宋体"/>
          <w:snapToGrid w:val="0"/>
          <w:color w:val="auto"/>
          <w:szCs w:val="21"/>
          <w:highlight w:val="none"/>
        </w:rPr>
      </w:pPr>
      <w:r>
        <w:rPr>
          <w:snapToGrid w:val="0"/>
          <w:color w:val="auto"/>
          <w:highlight w:val="none"/>
        </w:rPr>
        <w:br w:type="page"/>
      </w:r>
    </w:p>
    <w:p w14:paraId="46451746">
      <w:pPr>
        <w:pStyle w:val="4"/>
        <w:tabs>
          <w:tab w:val="left" w:pos="426"/>
        </w:tabs>
        <w:wordWrap w:val="0"/>
        <w:ind w:left="0" w:leftChars="0" w:firstLine="0" w:firstLineChars="0"/>
        <w:jc w:val="both"/>
        <w:rPr>
          <w:rFonts w:ascii="宋体" w:hAnsi="宋体"/>
          <w:snapToGrid w:val="0"/>
          <w:color w:val="auto"/>
          <w:highlight w:val="none"/>
        </w:rPr>
      </w:pPr>
      <w:bookmarkStart w:id="220" w:name="_Toc373508105"/>
      <w:bookmarkStart w:id="221" w:name="_Toc94186759"/>
      <w:bookmarkStart w:id="222" w:name="_Toc18613"/>
      <w:bookmarkStart w:id="223" w:name="_Toc91058455"/>
      <w:bookmarkStart w:id="224" w:name="_Toc332095669"/>
      <w:bookmarkStart w:id="225" w:name="_Toc373999874"/>
      <w:bookmarkStart w:id="226" w:name="_Toc342391631"/>
      <w:bookmarkStart w:id="227" w:name="_Toc95749756"/>
      <w:r>
        <w:rPr>
          <w:rFonts w:hint="eastAsia"/>
          <w:color w:val="auto"/>
          <w:highlight w:val="none"/>
        </w:rPr>
        <w:t>附表</w:t>
      </w:r>
      <w:r>
        <w:rPr>
          <w:rFonts w:hint="eastAsia"/>
          <w:color w:val="auto"/>
          <w:highlight w:val="none"/>
          <w:lang w:val="en-US" w:eastAsia="zh-CN"/>
        </w:rPr>
        <w:t>三</w:t>
      </w:r>
      <w:r>
        <w:rPr>
          <w:rFonts w:hint="eastAsia"/>
          <w:color w:val="auto"/>
          <w:highlight w:val="none"/>
        </w:rPr>
        <w:t>：确认通知</w:t>
      </w:r>
      <w:bookmarkEnd w:id="220"/>
      <w:bookmarkEnd w:id="221"/>
      <w:bookmarkEnd w:id="222"/>
      <w:bookmarkEnd w:id="223"/>
      <w:bookmarkEnd w:id="224"/>
      <w:bookmarkEnd w:id="225"/>
      <w:bookmarkEnd w:id="226"/>
      <w:bookmarkEnd w:id="227"/>
    </w:p>
    <w:p w14:paraId="64F7E7EA">
      <w:pPr>
        <w:wordWrap w:val="0"/>
        <w:spacing w:line="400" w:lineRule="exact"/>
        <w:rPr>
          <w:rFonts w:ascii="宋体" w:hAnsi="宋体"/>
          <w:snapToGrid w:val="0"/>
          <w:color w:val="auto"/>
          <w:highlight w:val="none"/>
        </w:rPr>
      </w:pPr>
    </w:p>
    <w:p w14:paraId="159E36B7">
      <w:pPr>
        <w:wordWrap w:val="0"/>
        <w:spacing w:line="360" w:lineRule="auto"/>
        <w:jc w:val="center"/>
        <w:rPr>
          <w:rFonts w:ascii="宋体" w:hAnsi="宋体"/>
          <w:b/>
          <w:snapToGrid w:val="0"/>
          <w:color w:val="auto"/>
          <w:szCs w:val="21"/>
          <w:highlight w:val="none"/>
        </w:rPr>
      </w:pPr>
      <w:r>
        <w:rPr>
          <w:rFonts w:hint="eastAsia" w:ascii="宋体" w:hAnsi="宋体"/>
          <w:b/>
          <w:snapToGrid w:val="0"/>
          <w:color w:val="auto"/>
          <w:szCs w:val="21"/>
          <w:highlight w:val="none"/>
        </w:rPr>
        <w:t>确认通知</w:t>
      </w:r>
    </w:p>
    <w:p w14:paraId="54BC3AA9">
      <w:pPr>
        <w:wordWrap w:val="0"/>
        <w:spacing w:line="360" w:lineRule="auto"/>
        <w:rPr>
          <w:rFonts w:ascii="宋体" w:hAnsi="宋体"/>
          <w:snapToGrid w:val="0"/>
          <w:color w:val="auto"/>
          <w:szCs w:val="21"/>
          <w:highlight w:val="none"/>
        </w:rPr>
      </w:pPr>
    </w:p>
    <w:p w14:paraId="3CD69CA8">
      <w:pPr>
        <w:wordWrap w:val="0"/>
        <w:spacing w:line="360" w:lineRule="auto"/>
        <w:rPr>
          <w:rFonts w:ascii="宋体" w:hAnsi="宋体"/>
          <w:snapToGrid w:val="0"/>
          <w:color w:val="auto"/>
          <w:szCs w:val="21"/>
          <w:highlight w:val="none"/>
        </w:rPr>
      </w:pP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（招标人名称）：</w:t>
      </w:r>
    </w:p>
    <w:p w14:paraId="40B9548E">
      <w:pPr>
        <w:wordWrap w:val="0"/>
        <w:spacing w:line="360" w:lineRule="auto"/>
        <w:rPr>
          <w:rFonts w:ascii="宋体" w:hAnsi="宋体"/>
          <w:snapToGrid w:val="0"/>
          <w:color w:val="auto"/>
          <w:szCs w:val="21"/>
          <w:highlight w:val="none"/>
        </w:rPr>
      </w:pPr>
    </w:p>
    <w:p w14:paraId="62B95859">
      <w:pPr>
        <w:wordWrap w:val="0"/>
        <w:spacing w:line="360" w:lineRule="auto"/>
        <w:ind w:firstLine="400" w:firstLineChars="200"/>
        <w:rPr>
          <w:rFonts w:hint="eastAsia" w:ascii="宋体" w:hAnsi="宋体"/>
          <w:snapToGrid w:val="0"/>
          <w:color w:val="auto"/>
          <w:szCs w:val="21"/>
          <w:highlight w:val="none"/>
        </w:rPr>
      </w:pPr>
      <w:r>
        <w:rPr>
          <w:rFonts w:hint="eastAsia" w:ascii="宋体" w:hAnsi="宋体"/>
          <w:snapToGrid w:val="0"/>
          <w:color w:val="auto"/>
          <w:szCs w:val="21"/>
          <w:highlight w:val="none"/>
        </w:rPr>
        <w:t>我方已接到你方</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日发出的</w:t>
      </w:r>
      <w:r>
        <w:rPr>
          <w:rFonts w:hint="eastAsia" w:ascii="宋体" w:hAnsi="宋体"/>
          <w:snapToGrid w:val="0"/>
          <w:color w:val="auto"/>
          <w:szCs w:val="21"/>
          <w:highlight w:val="none"/>
          <w:u w:val="single"/>
        </w:rPr>
        <w:t xml:space="preserve">   </w:t>
      </w:r>
      <w:r>
        <w:rPr>
          <w:rFonts w:ascii="宋体" w:hAnsi="宋体"/>
          <w:snapToGrid w:val="0"/>
          <w:color w:val="auto"/>
          <w:szCs w:val="21"/>
          <w:highlight w:val="none"/>
          <w:u w:val="single"/>
        </w:rPr>
        <w:t xml:space="preserve">         </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 xml:space="preserve"> 招标关于</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的通知，我方已于</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日收到。</w:t>
      </w:r>
    </w:p>
    <w:p w14:paraId="13116A68">
      <w:pPr>
        <w:wordWrap w:val="0"/>
        <w:spacing w:line="360" w:lineRule="auto"/>
        <w:ind w:firstLine="400" w:firstLineChars="200"/>
        <w:rPr>
          <w:rFonts w:ascii="宋体" w:hAnsi="宋体"/>
          <w:snapToGrid w:val="0"/>
          <w:color w:val="auto"/>
          <w:szCs w:val="21"/>
          <w:highlight w:val="none"/>
        </w:rPr>
      </w:pPr>
      <w:r>
        <w:rPr>
          <w:rFonts w:hint="eastAsia" w:ascii="宋体" w:hAnsi="宋体"/>
          <w:snapToGrid w:val="0"/>
          <w:color w:val="auto"/>
          <w:szCs w:val="21"/>
          <w:highlight w:val="none"/>
        </w:rPr>
        <w:t>特此确认。</w:t>
      </w:r>
    </w:p>
    <w:p w14:paraId="62C95038">
      <w:pPr>
        <w:wordWrap w:val="0"/>
        <w:spacing w:line="360" w:lineRule="auto"/>
        <w:rPr>
          <w:rFonts w:ascii="宋体" w:hAnsi="宋体"/>
          <w:snapToGrid w:val="0"/>
          <w:color w:val="auto"/>
          <w:szCs w:val="21"/>
          <w:highlight w:val="none"/>
        </w:rPr>
      </w:pPr>
    </w:p>
    <w:p w14:paraId="62CFD6D0">
      <w:pPr>
        <w:wordWrap w:val="0"/>
        <w:spacing w:line="360" w:lineRule="auto"/>
        <w:rPr>
          <w:rFonts w:ascii="宋体" w:hAnsi="宋体"/>
          <w:snapToGrid w:val="0"/>
          <w:color w:val="auto"/>
          <w:szCs w:val="21"/>
          <w:highlight w:val="none"/>
        </w:rPr>
      </w:pPr>
    </w:p>
    <w:p w14:paraId="685DBA90">
      <w:pPr>
        <w:wordWrap w:val="0"/>
        <w:spacing w:line="360" w:lineRule="auto"/>
        <w:jc w:val="right"/>
        <w:rPr>
          <w:rFonts w:ascii="宋体" w:hAnsi="宋体"/>
          <w:snapToGrid w:val="0"/>
          <w:color w:val="auto"/>
          <w:szCs w:val="21"/>
          <w:highlight w:val="none"/>
        </w:rPr>
      </w:pPr>
      <w:r>
        <w:rPr>
          <w:rFonts w:hint="eastAsia" w:ascii="宋体" w:hAnsi="宋体"/>
          <w:snapToGrid w:val="0"/>
          <w:color w:val="auto"/>
          <w:szCs w:val="21"/>
          <w:highlight w:val="none"/>
        </w:rPr>
        <w:t>投标人：</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（盖单位章）</w:t>
      </w:r>
    </w:p>
    <w:p w14:paraId="791DC536">
      <w:pPr>
        <w:wordWrap w:val="0"/>
        <w:spacing w:line="360" w:lineRule="auto"/>
        <w:jc w:val="right"/>
        <w:rPr>
          <w:rFonts w:hint="eastAsia" w:ascii="宋体" w:hAnsi="宋体"/>
          <w:snapToGrid w:val="0"/>
          <w:color w:val="auto"/>
          <w:szCs w:val="21"/>
          <w:highlight w:val="none"/>
        </w:rPr>
      </w:pP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年</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月</w:t>
      </w:r>
      <w:r>
        <w:rPr>
          <w:rFonts w:hint="eastAsia" w:ascii="宋体" w:hAnsi="宋体"/>
          <w:snapToGrid w:val="0"/>
          <w:color w:val="auto"/>
          <w:szCs w:val="21"/>
          <w:highlight w:val="none"/>
          <w:u w:val="single"/>
        </w:rPr>
        <w:t xml:space="preserve">      </w:t>
      </w:r>
      <w:r>
        <w:rPr>
          <w:rFonts w:hint="eastAsia" w:ascii="宋体" w:hAnsi="宋体"/>
          <w:snapToGrid w:val="0"/>
          <w:color w:val="auto"/>
          <w:szCs w:val="21"/>
          <w:highlight w:val="none"/>
        </w:rPr>
        <w:t>日</w:t>
      </w:r>
    </w:p>
    <w:p w14:paraId="5A25C9A7">
      <w:pPr>
        <w:wordWrap/>
        <w:spacing w:line="360" w:lineRule="auto"/>
        <w:jc w:val="right"/>
        <w:rPr>
          <w:rFonts w:hint="eastAsia" w:ascii="宋体" w:hAnsi="宋体"/>
          <w:snapToGrid w:val="0"/>
          <w:color w:val="auto"/>
          <w:szCs w:val="21"/>
          <w:highlight w:val="none"/>
        </w:rPr>
      </w:pPr>
    </w:p>
    <w:p w14:paraId="523075EC">
      <w:pPr>
        <w:wordWrap/>
        <w:spacing w:line="360" w:lineRule="auto"/>
        <w:jc w:val="right"/>
        <w:rPr>
          <w:rFonts w:hint="eastAsia" w:ascii="宋体" w:hAnsi="宋体"/>
          <w:snapToGrid w:val="0"/>
          <w:color w:val="auto"/>
          <w:szCs w:val="21"/>
          <w:highlight w:val="none"/>
        </w:rPr>
      </w:pPr>
    </w:p>
    <w:p w14:paraId="6A90AF77">
      <w:pPr>
        <w:wordWrap/>
        <w:spacing w:line="360" w:lineRule="auto"/>
        <w:jc w:val="right"/>
        <w:rPr>
          <w:rFonts w:hint="eastAsia" w:ascii="宋体" w:hAnsi="宋体"/>
          <w:snapToGrid w:val="0"/>
          <w:color w:val="auto"/>
          <w:szCs w:val="21"/>
          <w:highlight w:val="none"/>
        </w:rPr>
      </w:pPr>
    </w:p>
    <w:p w14:paraId="70DD9E28">
      <w:pPr>
        <w:wordWrap/>
        <w:spacing w:line="360" w:lineRule="auto"/>
        <w:jc w:val="right"/>
        <w:rPr>
          <w:rFonts w:hint="eastAsia" w:ascii="宋体" w:hAnsi="宋体"/>
          <w:snapToGrid w:val="0"/>
          <w:color w:val="auto"/>
          <w:szCs w:val="21"/>
          <w:highlight w:val="none"/>
        </w:rPr>
      </w:pPr>
    </w:p>
    <w:p w14:paraId="67DCF084">
      <w:pPr>
        <w:wordWrap/>
        <w:spacing w:line="360" w:lineRule="auto"/>
        <w:jc w:val="right"/>
        <w:rPr>
          <w:rFonts w:hint="eastAsia" w:ascii="宋体" w:hAnsi="宋体"/>
          <w:snapToGrid w:val="0"/>
          <w:color w:val="auto"/>
          <w:szCs w:val="21"/>
          <w:highlight w:val="none"/>
        </w:rPr>
      </w:pPr>
    </w:p>
    <w:p w14:paraId="7BD298E7">
      <w:pPr>
        <w:wordWrap/>
        <w:spacing w:line="360" w:lineRule="auto"/>
        <w:jc w:val="right"/>
        <w:rPr>
          <w:rFonts w:hint="eastAsia" w:ascii="宋体" w:hAnsi="宋体"/>
          <w:snapToGrid w:val="0"/>
          <w:color w:val="auto"/>
          <w:szCs w:val="21"/>
          <w:highlight w:val="none"/>
        </w:rPr>
      </w:pPr>
    </w:p>
    <w:p w14:paraId="086C6AB5">
      <w:pPr>
        <w:wordWrap/>
        <w:spacing w:line="360" w:lineRule="auto"/>
        <w:jc w:val="right"/>
        <w:rPr>
          <w:rFonts w:hint="eastAsia" w:ascii="宋体" w:hAnsi="宋体"/>
          <w:snapToGrid w:val="0"/>
          <w:color w:val="auto"/>
          <w:szCs w:val="21"/>
          <w:highlight w:val="none"/>
        </w:rPr>
      </w:pPr>
    </w:p>
    <w:p w14:paraId="33DE3F4D">
      <w:pPr>
        <w:wordWrap/>
        <w:spacing w:line="360" w:lineRule="auto"/>
        <w:jc w:val="right"/>
        <w:rPr>
          <w:rFonts w:hint="eastAsia" w:ascii="宋体" w:hAnsi="宋体"/>
          <w:snapToGrid w:val="0"/>
          <w:color w:val="auto"/>
          <w:szCs w:val="21"/>
          <w:highlight w:val="none"/>
        </w:rPr>
      </w:pPr>
    </w:p>
    <w:p w14:paraId="3A1A21F1">
      <w:pPr>
        <w:wordWrap/>
        <w:spacing w:line="360" w:lineRule="auto"/>
        <w:jc w:val="right"/>
        <w:rPr>
          <w:rFonts w:hint="eastAsia" w:ascii="宋体" w:hAnsi="宋体"/>
          <w:snapToGrid w:val="0"/>
          <w:color w:val="auto"/>
          <w:szCs w:val="21"/>
          <w:highlight w:val="none"/>
        </w:rPr>
      </w:pPr>
    </w:p>
    <w:p w14:paraId="076B4E90">
      <w:pPr>
        <w:wordWrap/>
        <w:spacing w:line="360" w:lineRule="auto"/>
        <w:jc w:val="right"/>
        <w:rPr>
          <w:rFonts w:hint="eastAsia" w:ascii="宋体" w:hAnsi="宋体"/>
          <w:snapToGrid w:val="0"/>
          <w:color w:val="auto"/>
          <w:szCs w:val="21"/>
          <w:highlight w:val="none"/>
        </w:rPr>
      </w:pPr>
    </w:p>
    <w:p w14:paraId="1CF6D400">
      <w:pPr>
        <w:wordWrap/>
        <w:spacing w:line="360" w:lineRule="auto"/>
        <w:jc w:val="right"/>
        <w:rPr>
          <w:rFonts w:hint="eastAsia" w:ascii="宋体" w:hAnsi="宋体"/>
          <w:snapToGrid w:val="0"/>
          <w:color w:val="auto"/>
          <w:szCs w:val="21"/>
          <w:highlight w:val="none"/>
        </w:rPr>
      </w:pPr>
    </w:p>
    <w:p w14:paraId="15CFA5A2">
      <w:pPr>
        <w:wordWrap/>
        <w:spacing w:line="360" w:lineRule="auto"/>
        <w:jc w:val="right"/>
        <w:rPr>
          <w:rFonts w:hint="eastAsia" w:ascii="宋体" w:hAnsi="宋体"/>
          <w:snapToGrid w:val="0"/>
          <w:color w:val="auto"/>
          <w:szCs w:val="21"/>
          <w:highlight w:val="none"/>
        </w:rPr>
      </w:pPr>
    </w:p>
    <w:p w14:paraId="4E8C86A3">
      <w:pPr>
        <w:wordWrap/>
        <w:spacing w:line="360" w:lineRule="auto"/>
        <w:jc w:val="right"/>
        <w:rPr>
          <w:rFonts w:hint="eastAsia" w:ascii="宋体" w:hAnsi="宋体"/>
          <w:snapToGrid w:val="0"/>
          <w:color w:val="auto"/>
          <w:szCs w:val="21"/>
          <w:highlight w:val="none"/>
        </w:rPr>
      </w:pPr>
    </w:p>
    <w:p w14:paraId="566FD368">
      <w:pPr>
        <w:wordWrap/>
        <w:spacing w:line="360" w:lineRule="auto"/>
        <w:jc w:val="right"/>
        <w:rPr>
          <w:rFonts w:hint="eastAsia" w:ascii="宋体" w:hAnsi="宋体"/>
          <w:snapToGrid w:val="0"/>
          <w:color w:val="auto"/>
          <w:szCs w:val="21"/>
          <w:highlight w:val="none"/>
        </w:rPr>
      </w:pPr>
    </w:p>
    <w:p w14:paraId="25E0D4B3">
      <w:pPr>
        <w:wordWrap/>
        <w:spacing w:line="360" w:lineRule="auto"/>
        <w:jc w:val="right"/>
        <w:rPr>
          <w:rFonts w:hint="eastAsia" w:ascii="宋体" w:hAnsi="宋体"/>
          <w:snapToGrid w:val="0"/>
          <w:color w:val="auto"/>
          <w:szCs w:val="21"/>
          <w:highlight w:val="none"/>
        </w:rPr>
      </w:pPr>
    </w:p>
    <w:p w14:paraId="1E19FAAC">
      <w:pPr>
        <w:wordWrap/>
        <w:spacing w:line="360" w:lineRule="auto"/>
        <w:jc w:val="right"/>
        <w:rPr>
          <w:rFonts w:hint="eastAsia" w:ascii="宋体" w:hAnsi="宋体"/>
          <w:snapToGrid w:val="0"/>
          <w:color w:val="auto"/>
          <w:szCs w:val="21"/>
          <w:highlight w:val="none"/>
        </w:rPr>
      </w:pPr>
    </w:p>
    <w:p w14:paraId="19C4953E">
      <w:pPr>
        <w:pStyle w:val="2"/>
        <w:numPr>
          <w:ilvl w:val="0"/>
          <w:numId w:val="4"/>
        </w:numPr>
        <w:wordWrap/>
        <w:ind w:left="0" w:leftChars="0" w:firstLine="0" w:firstLineChars="0"/>
        <w:jc w:val="right"/>
        <w:rPr>
          <w:rFonts w:hint="eastAsia" w:ascii="宋体" w:hAnsi="宋体" w:eastAsia="宋体" w:cs="宋体"/>
          <w:b/>
          <w:bCs/>
          <w:color w:val="auto"/>
          <w:sz w:val="32"/>
          <w:szCs w:val="32"/>
          <w:highlight w:val="none"/>
          <w:lang w:val="en-US" w:eastAsia="zh-CN" w:bidi="ar-SA"/>
        </w:rPr>
      </w:pPr>
      <w:bookmarkStart w:id="228" w:name="_Toc56587678"/>
      <w:bookmarkStart w:id="229" w:name="_Toc17988"/>
      <w:r>
        <w:rPr>
          <w:rFonts w:hint="eastAsia" w:ascii="宋体" w:hAnsi="宋体" w:eastAsia="宋体" w:cs="宋体"/>
          <w:b/>
          <w:bCs/>
          <w:color w:val="auto"/>
          <w:sz w:val="32"/>
          <w:szCs w:val="32"/>
          <w:highlight w:val="none"/>
          <w:lang w:val="en-US" w:eastAsia="zh-CN" w:bidi="ar-SA"/>
        </w:rPr>
        <w:t xml:space="preserve"> </w:t>
      </w:r>
      <w:bookmarkStart w:id="230" w:name="_Toc10659"/>
      <w:r>
        <w:rPr>
          <w:rFonts w:hint="eastAsia" w:ascii="宋体" w:hAnsi="宋体" w:eastAsia="宋体" w:cs="宋体"/>
          <w:b/>
          <w:bCs/>
          <w:color w:val="auto"/>
          <w:sz w:val="32"/>
          <w:szCs w:val="32"/>
          <w:highlight w:val="none"/>
          <w:lang w:val="en-US" w:eastAsia="zh-CN" w:bidi="ar-SA"/>
        </w:rPr>
        <w:t>工程量清单</w:t>
      </w:r>
      <w:bookmarkEnd w:id="228"/>
      <w:bookmarkEnd w:id="229"/>
      <w:bookmarkEnd w:id="230"/>
      <w:bookmarkStart w:id="231" w:name="_Toc47726723"/>
      <w:bookmarkStart w:id="232" w:name="_Toc56587679"/>
      <w:bookmarkStart w:id="233" w:name="_Toc169"/>
    </w:p>
    <w:p w14:paraId="0DF04CF4">
      <w:pPr>
        <w:pStyle w:val="3"/>
        <w:pageBreakBefore w:val="0"/>
        <w:widowControl/>
        <w:numPr>
          <w:ilvl w:val="0"/>
          <w:numId w:val="0"/>
        </w:numPr>
        <w:kinsoku/>
        <w:wordWrap/>
        <w:overflowPunct/>
        <w:topLinePunct w:val="0"/>
        <w:autoSpaceDE/>
        <w:autoSpaceDN/>
        <w:bidi w:val="0"/>
        <w:adjustRightInd/>
        <w:snapToGrid/>
        <w:spacing w:line="360" w:lineRule="auto"/>
        <w:ind w:leftChars="0" w:right="4213" w:rightChars="0"/>
        <w:jc w:val="both"/>
        <w:textAlignment w:val="auto"/>
        <w:outlineLvl w:val="1"/>
        <w:rPr>
          <w:rFonts w:hint="eastAsia" w:ascii="宋体" w:hAnsi="宋体" w:eastAsia="宋体" w:cs="宋体"/>
          <w:b/>
          <w:bCs/>
          <w:color w:val="auto"/>
          <w:sz w:val="28"/>
          <w:szCs w:val="28"/>
          <w:highlight w:val="none"/>
          <w:lang w:val="en-US" w:eastAsia="zh-CN" w:bidi="ar-SA"/>
        </w:rPr>
      </w:pPr>
      <w:bookmarkStart w:id="234" w:name="_Toc7973"/>
      <w:r>
        <w:rPr>
          <w:rFonts w:hint="eastAsia" w:ascii="宋体" w:hAnsi="宋体" w:eastAsia="宋体" w:cs="宋体"/>
          <w:b/>
          <w:bCs/>
          <w:color w:val="auto"/>
          <w:sz w:val="28"/>
          <w:szCs w:val="28"/>
          <w:highlight w:val="none"/>
          <w:lang w:val="en-US" w:eastAsia="zh-CN" w:bidi="ar-SA"/>
        </w:rPr>
        <w:t>一、说明</w:t>
      </w:r>
      <w:bookmarkEnd w:id="231"/>
      <w:bookmarkEnd w:id="232"/>
      <w:bookmarkEnd w:id="233"/>
      <w:bookmarkEnd w:id="234"/>
    </w:p>
    <w:p w14:paraId="7FEFB781">
      <w:pPr>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3.1.1报价书编制依据</w:t>
      </w:r>
    </w:p>
    <w:p w14:paraId="2BDBE255">
      <w:pPr>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（1）本工程招标文件。</w:t>
      </w:r>
    </w:p>
    <w:p w14:paraId="704C75A6">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（2）投标人的经验。</w:t>
      </w:r>
    </w:p>
    <w:p w14:paraId="066DBEF9">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（3）施工现场情况、周边地面及地质状况、工程特点及常规施工方案等。</w:t>
      </w:r>
    </w:p>
    <w:p w14:paraId="5255135E">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（4）其它相关资料。</w:t>
      </w:r>
    </w:p>
    <w:p w14:paraId="4D93CD80">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3.1.2 施工和验收要求</w:t>
      </w:r>
    </w:p>
    <w:p w14:paraId="214BE81F">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（1）工程质量应达到国家现行验收标准，并按现行相关文件规定满足安全文明施工的相关要求。</w:t>
      </w:r>
    </w:p>
    <w:p w14:paraId="2A7E688A">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（2）材料品质、规格必须满足招标文件的要求且达到国家或地方相关质量技术规范、标准的要求及招标人要求。</w:t>
      </w:r>
    </w:p>
    <w:p w14:paraId="126DDAB5">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（3）施工必须按经批准的施工组织设计，符合施工规范及验收标准。</w:t>
      </w:r>
    </w:p>
    <w:p w14:paraId="36FDCFDA">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3.1.3 投标报价相关说明</w:t>
      </w:r>
    </w:p>
    <w:p w14:paraId="5211ADE9">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1）投标报价包括除招标人提供的材料、设备之外的，各投标人为实施和完成本合同所需的所有人工费、材料费、机械费、管理费、利润及迁移费（含进出场调转费）、施工测量、安全、缺陷修复、临时设施费、文明施工费、施工期排水费、生活设施费、小型机具使用费及零星及辅助材料费以及本招标文件中明示或暗示的一切风险等费用。</w:t>
      </w:r>
    </w:p>
    <w:p w14:paraId="793B6DA9">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（2）投标报价应充分结合市场行情，按各投标人自身实力确定，因市场价格变动可能遇到的一切风险，投标报价均不得调整。</w:t>
      </w:r>
    </w:p>
    <w:p w14:paraId="3E66039A">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（3）投标报价中应充分考虑并包含本工程实际情况所增加的费用，包括但不限于二次场地倒运、施工现场建筑垃圾清理费、</w:t>
      </w:r>
      <w:r>
        <w:rPr>
          <w:rFonts w:hint="eastAsia" w:ascii="宋体" w:hAnsi="宋体" w:eastAsia="宋体" w:cs="宋体"/>
          <w:color w:val="auto"/>
          <w:sz w:val="28"/>
          <w:szCs w:val="28"/>
          <w:highlight w:val="none"/>
          <w:lang w:val="en-US" w:eastAsia="zh" w:bidi="ar-SA"/>
          <w:woUserID w:val="4"/>
        </w:rPr>
        <w:t>雨雪</w:t>
      </w:r>
      <w:r>
        <w:rPr>
          <w:rFonts w:hint="eastAsia" w:ascii="宋体" w:hAnsi="宋体" w:eastAsia="宋体" w:cs="宋体"/>
          <w:color w:val="auto"/>
          <w:sz w:val="28"/>
          <w:szCs w:val="28"/>
          <w:highlight w:val="none"/>
          <w:lang w:val="en-US" w:eastAsia="zh-CN" w:bidi="ar-SA"/>
        </w:rPr>
        <w:t>季施工措施、临时停水停电误工费、配合项目业主和招标人工作所做的工序调整等。</w:t>
      </w:r>
    </w:p>
    <w:p w14:paraId="32B57AD7">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（4）施工期间与工程施工有关的所有零星用工，如场内所有设备物资的装卸、运输及验收、垃圾清运、试验用工、安全文明施工用工、成品保护用工等，均视为包含在所报单价内，现场不再签认任何零星用工。</w:t>
      </w:r>
    </w:p>
    <w:p w14:paraId="161FC1C6">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（5）所有应由投标人缴纳的行政事业性费用、人员进出场和相关手续费用及其他费用均由乙方承担，如由甲方代缴，将从结算中直接扣除。</w:t>
      </w:r>
    </w:p>
    <w:p w14:paraId="71425E44">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（6）投标报价单价中应综合考虑在施工期间的所有预留洞口的封堵和修补费用，工人的工伤保险及其他保险，临时设施的维护费用等。</w:t>
      </w:r>
    </w:p>
    <w:p w14:paraId="3F1F9D91">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（7）投标人在投标报价时应充分考虑第二章投标人须知中的招标范围，若这些费用在工程量清单中没有相对应项目时，投标人应综合考虑在各投标报价中。</w:t>
      </w:r>
    </w:p>
    <w:p w14:paraId="018D5B80">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8）投标人应严格按招标文件认真计算投标报价，并据实填报。若中标，投标人必须按招标文件要求完成本合同约定的工作内容，不能以其投标报价作为依据要求招标人调整本项目品质。由此造成的风险由投标人自行承担。</w:t>
      </w:r>
    </w:p>
    <w:p w14:paraId="291A6268">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（9）投标人的投标总价应是所有本招标工程《工程量清单》报价的单项工程费汇总，不允许采用汇总后优惠、打折的形式，否则其投标报价无效，作废标处理。</w:t>
      </w:r>
    </w:p>
    <w:p w14:paraId="556FD954">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（10）投标人的投标报价应是招标文件所确定的招标范围内的全部工作内容的价格体现，投标人不得低于成本报价。</w:t>
      </w:r>
    </w:p>
    <w:p w14:paraId="254B9397">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3.1.4 其他规定</w:t>
      </w:r>
    </w:p>
    <w:p w14:paraId="6E6D81B6">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（1）投标货币为人民币。</w:t>
      </w:r>
    </w:p>
    <w:p w14:paraId="7C5677B0">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2）除工程量清单中已标注设备为发包人提供的，投标人填报的每一个项目价格均为含设备材料的综合价格。《工程量清单》中的每一个项目，投标人都应填入单价和合价，对于没有填入单价和合价的项目，其费用应视为已包括在本招标工程《工程量清单》的其他工程项目单价和合价中，投标人必须按招标人指令完成本招标工程《工程量清单》中未填入单价或合价的项目的工作内容，但不能得到结算与支付。</w:t>
      </w:r>
    </w:p>
    <w:p w14:paraId="0CAABB05">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（3）本工程结算方式按照招标文件中合同条款约定。</w:t>
      </w:r>
    </w:p>
    <w:p w14:paraId="6B749CB6">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（4）本说明与招标文件中合同条款不一致的地方，按照合同条款。</w:t>
      </w:r>
    </w:p>
    <w:p w14:paraId="5316CBA5">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（5）在建设过程中项目业主或招标人如果取消某单位或者单项工程，招标人将在结算金额中按实扣除本单位或者单项工程造价。</w:t>
      </w:r>
    </w:p>
    <w:p w14:paraId="6DD2E614">
      <w:pPr>
        <w:pageBreakBefore w:val="0"/>
        <w:widowControl/>
        <w:kinsoku/>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（6）本工程量清单仅作为参考，并非作为实际施工的工程量，实际施工以招标人提供的施工详图为准，投标人作为有经验的承包商已考虑所有可能风险。</w:t>
      </w:r>
    </w:p>
    <w:p w14:paraId="7915BBF4">
      <w:pPr>
        <w:pageBreakBefore w:val="0"/>
        <w:widowControl/>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val="en-US" w:eastAsia="zh-CN" w:bidi="ar-SA"/>
        </w:rPr>
      </w:pPr>
    </w:p>
    <w:p w14:paraId="78DD7879">
      <w:pPr>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lang w:val="en-US" w:eastAsia="zh-CN" w:bidi="ar-SA"/>
        </w:rPr>
        <w:sectPr>
          <w:pgSz w:w="11907" w:h="16840"/>
          <w:pgMar w:top="1418" w:right="1418" w:bottom="1418" w:left="1418" w:header="851" w:footer="850" w:gutter="0"/>
          <w:pgNumType w:fmt="decimal" w:start="1" w:chapStyle="1"/>
          <w:cols w:space="720" w:num="1"/>
          <w:docGrid w:linePitch="417" w:charSpace="614"/>
        </w:sectPr>
      </w:pPr>
    </w:p>
    <w:p w14:paraId="3F6F7353">
      <w:pPr>
        <w:pStyle w:val="3"/>
        <w:pageBreakBefore w:val="0"/>
        <w:widowControl/>
        <w:kinsoku/>
        <w:overflowPunct/>
        <w:topLinePunct w:val="0"/>
        <w:autoSpaceDE/>
        <w:autoSpaceDN/>
        <w:bidi w:val="0"/>
        <w:adjustRightInd/>
        <w:snapToGrid/>
        <w:spacing w:before="48" w:after="48" w:line="360" w:lineRule="auto"/>
        <w:jc w:val="left"/>
        <w:textAlignment w:val="auto"/>
        <w:rPr>
          <w:rFonts w:hint="eastAsia" w:ascii="宋体" w:hAnsi="宋体" w:eastAsia="宋体" w:cs="宋体"/>
          <w:b/>
          <w:bCs/>
          <w:color w:val="auto"/>
          <w:sz w:val="28"/>
          <w:szCs w:val="28"/>
          <w:highlight w:val="none"/>
          <w:lang w:val="en-US" w:eastAsia="zh-CN" w:bidi="ar-SA"/>
        </w:rPr>
      </w:pPr>
      <w:bookmarkStart w:id="235" w:name="_Toc9460"/>
      <w:bookmarkStart w:id="236" w:name="_Toc29963"/>
      <w:bookmarkStart w:id="237" w:name="_Toc56587680"/>
      <w:r>
        <w:rPr>
          <w:rFonts w:hint="eastAsia" w:ascii="宋体" w:hAnsi="宋体" w:eastAsia="宋体" w:cs="宋体"/>
          <w:b/>
          <w:bCs/>
          <w:color w:val="auto"/>
          <w:sz w:val="28"/>
          <w:szCs w:val="28"/>
          <w:highlight w:val="none"/>
          <w:lang w:val="en-US" w:eastAsia="zh-CN" w:bidi="ar-SA"/>
        </w:rPr>
        <w:t>二、 工程量清单</w:t>
      </w:r>
      <w:bookmarkEnd w:id="235"/>
      <w:bookmarkEnd w:id="236"/>
      <w:bookmarkEnd w:id="237"/>
    </w:p>
    <w:p w14:paraId="64CF43D2">
      <w:pPr>
        <w:pageBreakBefore w:val="0"/>
        <w:widowControl/>
        <w:kinsoku/>
        <w:overflowPunct/>
        <w:topLinePunct w:val="0"/>
        <w:autoSpaceDE/>
        <w:autoSpaceDN/>
        <w:bidi w:val="0"/>
        <w:adjustRightInd/>
        <w:snapToGrid/>
        <w:spacing w:line="360" w:lineRule="auto"/>
        <w:ind w:firstLine="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 xml:space="preserve">    详见另附件《工程量清单》。</w:t>
      </w:r>
    </w:p>
    <w:p w14:paraId="254D9644">
      <w:pPr>
        <w:ind w:firstLine="0"/>
        <w:rPr>
          <w:rFonts w:ascii="宋体" w:hAnsi="宋体" w:cs="宋体"/>
          <w:b/>
          <w:bCs/>
          <w:color w:val="auto"/>
          <w:sz w:val="30"/>
          <w:szCs w:val="30"/>
          <w:highlight w:val="none"/>
        </w:rPr>
      </w:pPr>
    </w:p>
    <w:p w14:paraId="2BD444CB">
      <w:pPr>
        <w:ind w:firstLine="0"/>
        <w:rPr>
          <w:rFonts w:ascii="Times New Roman" w:hAnsi="宋体" w:cs="AdobeHeitiStd-Regular"/>
          <w:color w:val="auto"/>
          <w:sz w:val="30"/>
          <w:szCs w:val="30"/>
          <w:highlight w:val="none"/>
        </w:rPr>
        <w:sectPr>
          <w:footerReference r:id="rId8" w:type="default"/>
          <w:footerReference r:id="rId9" w:type="even"/>
          <w:pgSz w:w="11906" w:h="16838"/>
          <w:pgMar w:top="1418" w:right="1418" w:bottom="1418" w:left="1418" w:header="851" w:footer="992" w:gutter="0"/>
          <w:pgNumType w:fmt="decimal"/>
          <w:cols w:space="720" w:num="1"/>
          <w:docGrid w:linePitch="326" w:charSpace="0"/>
        </w:sectPr>
      </w:pPr>
    </w:p>
    <w:p w14:paraId="2A7FD188">
      <w:pPr>
        <w:pStyle w:val="2"/>
        <w:numPr>
          <w:ilvl w:val="0"/>
          <w:numId w:val="4"/>
        </w:numPr>
        <w:wordWrap/>
        <w:ind w:left="0" w:leftChars="0" w:firstLine="0" w:firstLineChars="0"/>
        <w:jc w:val="right"/>
        <w:rPr>
          <w:rFonts w:hint="eastAsia" w:ascii="宋体" w:hAnsi="宋体" w:eastAsia="宋体" w:cs="宋体"/>
          <w:b/>
          <w:bCs/>
          <w:color w:val="auto"/>
          <w:sz w:val="32"/>
          <w:szCs w:val="32"/>
          <w:highlight w:val="none"/>
          <w:lang w:val="en-US" w:eastAsia="zh-CN" w:bidi="ar-SA"/>
        </w:rPr>
      </w:pPr>
      <w:bookmarkStart w:id="238" w:name="_Toc56587681"/>
      <w:bookmarkStart w:id="239" w:name="_Toc19941"/>
      <w:bookmarkStart w:id="240" w:name="_Toc27831"/>
      <w:r>
        <w:rPr>
          <w:rFonts w:hint="eastAsia" w:ascii="宋体" w:hAnsi="宋体" w:eastAsia="宋体" w:cs="宋体"/>
          <w:b/>
          <w:bCs/>
          <w:color w:val="auto"/>
          <w:sz w:val="32"/>
          <w:szCs w:val="32"/>
          <w:highlight w:val="none"/>
          <w:lang w:val="en-US" w:eastAsia="zh-CN" w:bidi="ar-SA"/>
        </w:rPr>
        <w:t xml:space="preserve"> 投标文件格式</w:t>
      </w:r>
      <w:bookmarkEnd w:id="238"/>
      <w:bookmarkEnd w:id="239"/>
      <w:bookmarkEnd w:id="240"/>
    </w:p>
    <w:p w14:paraId="0064088B">
      <w:pPr>
        <w:spacing w:line="240" w:lineRule="auto"/>
        <w:ind w:firstLine="0"/>
        <w:jc w:val="center"/>
        <w:rPr>
          <w:rFonts w:hint="default" w:ascii="Lantinghei SC Extralight" w:hAnsi="Lantinghei SC Extralight" w:eastAsia="Lantinghei SC Extralight" w:cs="Lantinghei SC Extralight"/>
          <w:b w:val="0"/>
          <w:bCs/>
          <w:color w:val="auto"/>
          <w:kern w:val="22"/>
          <w:sz w:val="52"/>
          <w:szCs w:val="52"/>
          <w:highlight w:val="none"/>
          <w:lang w:val="en-US" w:eastAsia="zh-CN" w:bidi="ar-SA"/>
        </w:rPr>
      </w:pPr>
      <w:r>
        <w:rPr>
          <w:rFonts w:hint="eastAsia" w:ascii="Lantinghei SC Extralight" w:hAnsi="Lantinghei SC Extralight" w:eastAsia="Lantinghei SC Extralight" w:cs="Lantinghei SC Extralight"/>
          <w:b w:val="0"/>
          <w:bCs/>
          <w:color w:val="auto"/>
          <w:kern w:val="22"/>
          <w:sz w:val="52"/>
          <w:szCs w:val="52"/>
          <w:highlight w:val="none"/>
          <w:lang w:val="en-US" w:eastAsia="zh-CN" w:bidi="ar-SA"/>
        </w:rPr>
        <w:t xml:space="preserve">   登封市仟祥煤业有限责任公司关于煤矿主通风机建设施工工程</w:t>
      </w:r>
    </w:p>
    <w:p w14:paraId="21CD2B3A">
      <w:pPr>
        <w:spacing w:line="240" w:lineRule="auto"/>
        <w:ind w:firstLine="0"/>
        <w:jc w:val="center"/>
        <w:rPr>
          <w:rFonts w:hint="default" w:ascii="Lantinghei SC Extralight" w:hAnsi="Lantinghei SC Extralight" w:eastAsia="Lantinghei SC Extralight" w:cs="Lantinghei SC Extralight"/>
          <w:b w:val="0"/>
          <w:bCs/>
          <w:color w:val="auto"/>
          <w:kern w:val="22"/>
          <w:sz w:val="52"/>
          <w:szCs w:val="52"/>
          <w:highlight w:val="none"/>
          <w:lang w:val="en-US" w:eastAsia="zh-CN" w:bidi="ar-SA"/>
        </w:rPr>
      </w:pPr>
    </w:p>
    <w:p w14:paraId="51BEFD95">
      <w:pPr>
        <w:spacing w:line="240" w:lineRule="auto"/>
        <w:ind w:firstLine="0"/>
        <w:jc w:val="center"/>
        <w:rPr>
          <w:rFonts w:hint="eastAsia" w:eastAsia="黑体"/>
          <w:b/>
          <w:color w:val="auto"/>
          <w:sz w:val="72"/>
          <w:szCs w:val="72"/>
          <w:highlight w:val="none"/>
        </w:rPr>
      </w:pPr>
      <w:r>
        <w:rPr>
          <w:rFonts w:hint="eastAsia" w:ascii="Lantinghei SC Extralight" w:hAnsi="Lantinghei SC Extralight" w:eastAsia="Lantinghei SC Extralight" w:cs="Lantinghei SC Extralight"/>
          <w:b w:val="0"/>
          <w:bCs/>
          <w:color w:val="auto"/>
          <w:kern w:val="22"/>
          <w:sz w:val="52"/>
          <w:szCs w:val="52"/>
          <w:highlight w:val="none"/>
          <w:lang w:val="en-US" w:eastAsia="zh-CN" w:bidi="ar-SA"/>
        </w:rPr>
        <w:t>商务投标文件</w:t>
      </w:r>
    </w:p>
    <w:p w14:paraId="3D058236">
      <w:pPr>
        <w:rPr>
          <w:color w:val="auto"/>
          <w:highlight w:val="none"/>
        </w:rPr>
      </w:pPr>
    </w:p>
    <w:p w14:paraId="5B7AEED2">
      <w:pPr>
        <w:rPr>
          <w:color w:val="auto"/>
          <w:highlight w:val="none"/>
        </w:rPr>
      </w:pPr>
    </w:p>
    <w:p w14:paraId="5889C492">
      <w:pPr>
        <w:rPr>
          <w:color w:val="auto"/>
          <w:highlight w:val="none"/>
        </w:rPr>
      </w:pPr>
    </w:p>
    <w:p w14:paraId="187278AA">
      <w:pPr>
        <w:rPr>
          <w:color w:val="auto"/>
          <w:highlight w:val="none"/>
        </w:rPr>
      </w:pPr>
    </w:p>
    <w:p w14:paraId="54FE832A">
      <w:pPr>
        <w:rPr>
          <w:color w:val="auto"/>
          <w:highlight w:val="none"/>
        </w:rPr>
      </w:pPr>
    </w:p>
    <w:p w14:paraId="6907C2BD">
      <w:pPr>
        <w:rPr>
          <w:color w:val="auto"/>
          <w:highlight w:val="none"/>
        </w:rPr>
      </w:pPr>
    </w:p>
    <w:p w14:paraId="1FCBD06F">
      <w:pPr>
        <w:rPr>
          <w:color w:val="auto"/>
          <w:highlight w:val="none"/>
        </w:rPr>
      </w:pPr>
    </w:p>
    <w:p w14:paraId="67D8AD87">
      <w:pPr>
        <w:rPr>
          <w:color w:val="auto"/>
          <w:highlight w:val="none"/>
        </w:rPr>
      </w:pPr>
    </w:p>
    <w:p w14:paraId="428E17F3">
      <w:pPr>
        <w:spacing w:line="360" w:lineRule="auto"/>
        <w:ind w:firstLine="747" w:firstLineChars="249"/>
        <w:rPr>
          <w:rFonts w:ascii="黑体" w:eastAsia="黑体"/>
          <w:color w:val="auto"/>
          <w:sz w:val="30"/>
          <w:highlight w:val="none"/>
        </w:rPr>
      </w:pPr>
      <w:r>
        <w:rPr>
          <w:rFonts w:hint="eastAsia" w:ascii="黑体" w:eastAsia="黑体"/>
          <w:color w:val="auto"/>
          <w:sz w:val="30"/>
          <w:highlight w:val="none"/>
        </w:rPr>
        <w:t>投标人：</w:t>
      </w:r>
      <w:r>
        <w:rPr>
          <w:rFonts w:hint="eastAsia" w:ascii="黑体" w:eastAsia="黑体"/>
          <w:color w:val="auto"/>
          <w:sz w:val="30"/>
          <w:highlight w:val="none"/>
          <w:u w:val="single"/>
        </w:rPr>
        <w:t xml:space="preserve"> </w:t>
      </w:r>
      <w:r>
        <w:rPr>
          <w:rFonts w:ascii="黑体" w:eastAsia="黑体"/>
          <w:color w:val="auto"/>
          <w:sz w:val="30"/>
          <w:highlight w:val="none"/>
          <w:u w:val="single"/>
        </w:rPr>
        <w:t xml:space="preserve">                          </w:t>
      </w:r>
      <w:r>
        <w:rPr>
          <w:rFonts w:hint="eastAsia" w:ascii="黑体" w:eastAsia="黑体"/>
          <w:color w:val="auto"/>
          <w:sz w:val="30"/>
          <w:highlight w:val="none"/>
          <w:u w:val="single"/>
        </w:rPr>
        <w:t>（盖章）</w:t>
      </w:r>
      <w:r>
        <w:rPr>
          <w:rFonts w:ascii="黑体" w:eastAsia="黑体"/>
          <w:color w:val="auto"/>
          <w:sz w:val="30"/>
          <w:highlight w:val="none"/>
          <w:u w:val="single"/>
        </w:rPr>
        <w:t xml:space="preserve">     </w:t>
      </w:r>
      <w:r>
        <w:rPr>
          <w:rFonts w:hint="eastAsia" w:ascii="黑体" w:eastAsia="黑体"/>
          <w:color w:val="auto"/>
          <w:sz w:val="30"/>
          <w:highlight w:val="none"/>
        </w:rPr>
        <w:t xml:space="preserve"> </w:t>
      </w:r>
    </w:p>
    <w:p w14:paraId="5CA1792C">
      <w:pPr>
        <w:spacing w:line="360" w:lineRule="auto"/>
        <w:ind w:firstLine="747" w:firstLineChars="249"/>
        <w:rPr>
          <w:rFonts w:ascii="黑体" w:eastAsia="黑体"/>
          <w:color w:val="auto"/>
          <w:sz w:val="30"/>
          <w:highlight w:val="none"/>
        </w:rPr>
      </w:pPr>
    </w:p>
    <w:p w14:paraId="5C2D1502">
      <w:pPr>
        <w:spacing w:line="360" w:lineRule="auto"/>
        <w:ind w:firstLine="747" w:firstLineChars="249"/>
        <w:rPr>
          <w:rFonts w:hint="eastAsia" w:ascii="黑体" w:eastAsia="黑体"/>
          <w:color w:val="auto"/>
          <w:sz w:val="30"/>
          <w:highlight w:val="none"/>
        </w:rPr>
      </w:pPr>
      <w:r>
        <w:rPr>
          <w:rFonts w:hint="eastAsia" w:ascii="黑体" w:eastAsia="黑体"/>
          <w:color w:val="auto"/>
          <w:sz w:val="30"/>
          <w:highlight w:val="none"/>
        </w:rPr>
        <w:t>法定代表人（或委托代理人）：</w:t>
      </w:r>
      <w:r>
        <w:rPr>
          <w:rFonts w:hint="eastAsia" w:ascii="黑体" w:eastAsia="黑体"/>
          <w:color w:val="auto"/>
          <w:sz w:val="30"/>
          <w:highlight w:val="none"/>
          <w:u w:val="single"/>
        </w:rPr>
        <w:t xml:space="preserve"> </w:t>
      </w:r>
      <w:r>
        <w:rPr>
          <w:rFonts w:ascii="黑体" w:eastAsia="黑体"/>
          <w:color w:val="auto"/>
          <w:sz w:val="30"/>
          <w:highlight w:val="none"/>
          <w:u w:val="single"/>
        </w:rPr>
        <w:t xml:space="preserve">     </w:t>
      </w:r>
      <w:r>
        <w:rPr>
          <w:rFonts w:hint="eastAsia" w:ascii="黑体" w:eastAsia="黑体"/>
          <w:color w:val="auto"/>
          <w:sz w:val="30"/>
          <w:highlight w:val="none"/>
          <w:u w:val="single"/>
        </w:rPr>
        <w:t>（签字）</w:t>
      </w:r>
      <w:r>
        <w:rPr>
          <w:rFonts w:ascii="黑体" w:eastAsia="黑体"/>
          <w:color w:val="auto"/>
          <w:sz w:val="30"/>
          <w:highlight w:val="none"/>
          <w:u w:val="single"/>
        </w:rPr>
        <w:t xml:space="preserve">                  </w:t>
      </w:r>
      <w:r>
        <w:rPr>
          <w:rFonts w:hint="eastAsia" w:ascii="黑体" w:eastAsia="黑体"/>
          <w:color w:val="auto"/>
          <w:sz w:val="30"/>
          <w:highlight w:val="none"/>
        </w:rPr>
        <w:t xml:space="preserve"> </w:t>
      </w:r>
    </w:p>
    <w:p w14:paraId="12851B57">
      <w:pPr>
        <w:spacing w:line="360" w:lineRule="auto"/>
        <w:ind w:firstLine="747" w:firstLineChars="249"/>
        <w:rPr>
          <w:rFonts w:hint="eastAsia" w:ascii="黑体" w:eastAsia="黑体"/>
          <w:color w:val="auto"/>
          <w:sz w:val="30"/>
          <w:highlight w:val="none"/>
        </w:rPr>
      </w:pPr>
    </w:p>
    <w:p w14:paraId="358B3355">
      <w:pPr>
        <w:spacing w:line="360" w:lineRule="auto"/>
        <w:jc w:val="center"/>
        <w:rPr>
          <w:rFonts w:hint="eastAsia" w:ascii="宋体" w:hAnsi="宋体"/>
          <w:color w:val="auto"/>
          <w:highlight w:val="none"/>
        </w:rPr>
        <w:sectPr>
          <w:pgSz w:w="11906" w:h="16838"/>
          <w:pgMar w:top="1418" w:right="1418" w:bottom="1418" w:left="1418" w:header="851" w:footer="992" w:gutter="0"/>
          <w:pgNumType w:fmt="decimal"/>
          <w:cols w:space="720" w:num="1"/>
          <w:docGrid w:linePitch="326" w:charSpace="0"/>
        </w:sectPr>
      </w:pPr>
      <w:r>
        <w:rPr>
          <w:rFonts w:hint="eastAsia" w:ascii="黑体" w:eastAsia="黑体"/>
          <w:color w:val="auto"/>
          <w:sz w:val="30"/>
          <w:highlight w:val="none"/>
        </w:rPr>
        <w:t xml:space="preserve"> </w:t>
      </w:r>
      <w:r>
        <w:rPr>
          <w:rFonts w:ascii="黑体" w:eastAsia="黑体"/>
          <w:color w:val="auto"/>
          <w:sz w:val="30"/>
          <w:highlight w:val="none"/>
        </w:rPr>
        <w:t xml:space="preserve">   </w:t>
      </w:r>
      <w:r>
        <w:rPr>
          <w:rFonts w:hint="eastAsia" w:ascii="黑体" w:eastAsia="黑体"/>
          <w:color w:val="auto"/>
          <w:sz w:val="30"/>
          <w:highlight w:val="none"/>
        </w:rPr>
        <w:t>年</w:t>
      </w:r>
      <w:r>
        <w:rPr>
          <w:rFonts w:hint="eastAsia" w:ascii="黑体" w:eastAsia="黑体"/>
          <w:color w:val="auto"/>
          <w:sz w:val="30"/>
          <w:highlight w:val="none"/>
          <w:lang w:val="en-US" w:eastAsia="zh-CN"/>
        </w:rPr>
        <w:t xml:space="preserve">  </w:t>
      </w:r>
      <w:r>
        <w:rPr>
          <w:rFonts w:hint="eastAsia" w:ascii="黑体" w:eastAsia="黑体"/>
          <w:color w:val="auto"/>
          <w:sz w:val="30"/>
          <w:highlight w:val="none"/>
        </w:rPr>
        <w:t>月</w:t>
      </w:r>
      <w:r>
        <w:rPr>
          <w:rFonts w:hint="eastAsia" w:ascii="黑体" w:eastAsia="黑体"/>
          <w:color w:val="auto"/>
          <w:sz w:val="30"/>
          <w:highlight w:val="none"/>
          <w:lang w:val="en-US" w:eastAsia="zh-CN"/>
        </w:rPr>
        <w:t xml:space="preserve">  </w:t>
      </w:r>
      <w:r>
        <w:rPr>
          <w:rFonts w:hint="eastAsia" w:ascii="黑体" w:eastAsia="黑体"/>
          <w:color w:val="auto"/>
          <w:sz w:val="30"/>
          <w:highlight w:val="none"/>
        </w:rPr>
        <w:t>日</w:t>
      </w:r>
    </w:p>
    <w:p w14:paraId="7BBCA893">
      <w:pPr>
        <w:ind w:firstLine="0"/>
        <w:jc w:val="center"/>
        <w:rPr>
          <w:rFonts w:ascii="Times New Roman"/>
          <w:b/>
          <w:color w:val="auto"/>
          <w:sz w:val="48"/>
          <w:szCs w:val="48"/>
          <w:highlight w:val="none"/>
        </w:rPr>
      </w:pPr>
      <w:r>
        <w:rPr>
          <w:rFonts w:hint="eastAsia" w:ascii="Times New Roman"/>
          <w:b/>
          <w:color w:val="auto"/>
          <w:sz w:val="48"/>
          <w:szCs w:val="48"/>
          <w:highlight w:val="none"/>
        </w:rPr>
        <w:t xml:space="preserve">目 </w:t>
      </w:r>
      <w:r>
        <w:rPr>
          <w:rFonts w:ascii="Times New Roman"/>
          <w:b/>
          <w:color w:val="auto"/>
          <w:sz w:val="48"/>
          <w:szCs w:val="48"/>
          <w:highlight w:val="none"/>
        </w:rPr>
        <w:t xml:space="preserve"> </w:t>
      </w:r>
      <w:r>
        <w:rPr>
          <w:rFonts w:hint="eastAsia" w:ascii="Times New Roman"/>
          <w:b/>
          <w:color w:val="auto"/>
          <w:sz w:val="48"/>
          <w:szCs w:val="48"/>
          <w:highlight w:val="none"/>
        </w:rPr>
        <w:t>录</w:t>
      </w:r>
    </w:p>
    <w:p w14:paraId="62CA0655">
      <w:pPr>
        <w:wordWrap w:val="0"/>
        <w:ind w:firstLine="482"/>
        <w:rPr>
          <w:rFonts w:ascii="Times New Roman"/>
          <w:color w:val="auto"/>
          <w:highlight w:val="none"/>
        </w:rPr>
      </w:pPr>
    </w:p>
    <w:p w14:paraId="1C098FBA">
      <w:pPr>
        <w:wordWrap w:val="0"/>
        <w:ind w:firstLine="482"/>
        <w:rPr>
          <w:rFonts w:ascii="Times New Roman"/>
          <w:color w:val="auto"/>
          <w:highlight w:val="none"/>
        </w:rPr>
      </w:pPr>
      <w:r>
        <w:rPr>
          <w:rFonts w:hint="eastAsia" w:ascii="Times New Roman"/>
          <w:color w:val="auto"/>
          <w:highlight w:val="none"/>
        </w:rPr>
        <w:t>一、投标函及附录………………………………页码</w:t>
      </w:r>
    </w:p>
    <w:p w14:paraId="29444E94">
      <w:pPr>
        <w:wordWrap w:val="0"/>
        <w:ind w:firstLine="482"/>
        <w:rPr>
          <w:rFonts w:ascii="Times New Roman"/>
          <w:color w:val="auto"/>
          <w:highlight w:val="none"/>
        </w:rPr>
      </w:pPr>
      <w:r>
        <w:rPr>
          <w:rFonts w:ascii="Times New Roman"/>
          <w:color w:val="auto"/>
          <w:highlight w:val="none"/>
        </w:rPr>
        <w:t xml:space="preserve">1.1 </w:t>
      </w:r>
      <w:r>
        <w:rPr>
          <w:rFonts w:hint="eastAsia" w:ascii="Times New Roman"/>
          <w:color w:val="auto"/>
          <w:highlight w:val="none"/>
        </w:rPr>
        <w:t>投标函………………………………页码</w:t>
      </w:r>
    </w:p>
    <w:p w14:paraId="2A363965">
      <w:pPr>
        <w:wordWrap w:val="0"/>
        <w:ind w:firstLine="482"/>
        <w:rPr>
          <w:rFonts w:ascii="Times New Roman"/>
          <w:color w:val="auto"/>
          <w:highlight w:val="none"/>
        </w:rPr>
      </w:pPr>
      <w:r>
        <w:rPr>
          <w:rFonts w:hint="eastAsia" w:ascii="Times New Roman"/>
          <w:color w:val="auto"/>
          <w:highlight w:val="none"/>
          <w:lang w:val="en-US" w:eastAsia="zh-CN"/>
        </w:rPr>
        <w:t>二</w:t>
      </w:r>
      <w:r>
        <w:rPr>
          <w:rFonts w:hint="eastAsia" w:ascii="Times New Roman"/>
          <w:color w:val="auto"/>
          <w:highlight w:val="none"/>
        </w:rPr>
        <w:t>、法定代表人身份证明或授权委托书………………………………页码</w:t>
      </w:r>
    </w:p>
    <w:p w14:paraId="2298AB8B">
      <w:pPr>
        <w:wordWrap w:val="0"/>
        <w:ind w:firstLine="482"/>
        <w:rPr>
          <w:rFonts w:ascii="Times New Roman"/>
          <w:color w:val="auto"/>
          <w:highlight w:val="none"/>
        </w:rPr>
      </w:pPr>
      <w:r>
        <w:rPr>
          <w:rFonts w:hint="eastAsia" w:ascii="Times New Roman"/>
          <w:color w:val="auto"/>
          <w:highlight w:val="none"/>
          <w:lang w:val="en-US" w:eastAsia="zh-CN"/>
        </w:rPr>
        <w:t>2</w:t>
      </w:r>
      <w:r>
        <w:rPr>
          <w:rFonts w:ascii="Times New Roman"/>
          <w:color w:val="auto"/>
          <w:highlight w:val="none"/>
        </w:rPr>
        <w:t xml:space="preserve">.1 </w:t>
      </w:r>
      <w:r>
        <w:rPr>
          <w:rFonts w:hint="eastAsia" w:ascii="Times New Roman"/>
          <w:color w:val="auto"/>
          <w:highlight w:val="none"/>
        </w:rPr>
        <w:t>法定代表人身份证明………………………………页码</w:t>
      </w:r>
    </w:p>
    <w:p w14:paraId="292D0E33">
      <w:pPr>
        <w:wordWrap w:val="0"/>
        <w:ind w:firstLine="482"/>
        <w:rPr>
          <w:rFonts w:hint="eastAsia" w:ascii="Times New Roman"/>
          <w:color w:val="auto"/>
          <w:highlight w:val="none"/>
        </w:rPr>
      </w:pPr>
      <w:r>
        <w:rPr>
          <w:rFonts w:hint="eastAsia" w:ascii="Times New Roman"/>
          <w:color w:val="auto"/>
          <w:highlight w:val="none"/>
          <w:lang w:val="en-US" w:eastAsia="zh-CN"/>
        </w:rPr>
        <w:t>2</w:t>
      </w:r>
      <w:r>
        <w:rPr>
          <w:rFonts w:ascii="Times New Roman"/>
          <w:color w:val="auto"/>
          <w:highlight w:val="none"/>
        </w:rPr>
        <w:t xml:space="preserve">.2 </w:t>
      </w:r>
      <w:r>
        <w:rPr>
          <w:rFonts w:hint="eastAsia" w:ascii="Times New Roman"/>
          <w:color w:val="auto"/>
          <w:highlight w:val="none"/>
        </w:rPr>
        <w:t>授权委托书………………………………页码</w:t>
      </w:r>
    </w:p>
    <w:p w14:paraId="531F66DC">
      <w:pPr>
        <w:wordWrap w:val="0"/>
        <w:ind w:firstLine="482"/>
        <w:rPr>
          <w:rFonts w:ascii="Times New Roman"/>
          <w:color w:val="auto"/>
          <w:highlight w:val="none"/>
        </w:rPr>
      </w:pPr>
      <w:r>
        <w:rPr>
          <w:rFonts w:hint="eastAsia" w:ascii="Times New Roman"/>
          <w:color w:val="auto"/>
          <w:highlight w:val="none"/>
          <w:lang w:val="en-US" w:eastAsia="zh-CN"/>
        </w:rPr>
        <w:t>三</w:t>
      </w:r>
      <w:r>
        <w:rPr>
          <w:rFonts w:hint="eastAsia" w:ascii="Times New Roman"/>
          <w:color w:val="auto"/>
          <w:highlight w:val="none"/>
        </w:rPr>
        <w:t>、价格清单………………………………页码</w:t>
      </w:r>
    </w:p>
    <w:p w14:paraId="59D1C198">
      <w:pPr>
        <w:wordWrap w:val="0"/>
        <w:ind w:firstLine="482"/>
        <w:rPr>
          <w:rFonts w:ascii="Times New Roman"/>
          <w:color w:val="auto"/>
          <w:highlight w:val="none"/>
        </w:rPr>
      </w:pPr>
      <w:r>
        <w:rPr>
          <w:rFonts w:hint="eastAsia" w:ascii="Times New Roman"/>
          <w:color w:val="auto"/>
          <w:highlight w:val="none"/>
          <w:lang w:val="en-US" w:eastAsia="zh-CN"/>
        </w:rPr>
        <w:t>4</w:t>
      </w:r>
      <w:r>
        <w:rPr>
          <w:rFonts w:ascii="Times New Roman"/>
          <w:color w:val="auto"/>
          <w:highlight w:val="none"/>
        </w:rPr>
        <w:t xml:space="preserve">.1 </w:t>
      </w:r>
      <w:r>
        <w:rPr>
          <w:rFonts w:hint="eastAsia" w:ascii="Times New Roman"/>
          <w:color w:val="auto"/>
          <w:highlight w:val="none"/>
        </w:rPr>
        <w:t>说明………………………………页码</w:t>
      </w:r>
    </w:p>
    <w:p w14:paraId="28F26A09">
      <w:pPr>
        <w:wordWrap w:val="0"/>
        <w:ind w:firstLine="482"/>
        <w:rPr>
          <w:rFonts w:ascii="Times New Roman"/>
          <w:color w:val="auto"/>
          <w:highlight w:val="none"/>
        </w:rPr>
      </w:pPr>
      <w:r>
        <w:rPr>
          <w:rFonts w:hint="eastAsia" w:ascii="Times New Roman"/>
          <w:color w:val="auto"/>
          <w:highlight w:val="none"/>
          <w:lang w:val="en-US" w:eastAsia="zh-CN"/>
        </w:rPr>
        <w:t>4</w:t>
      </w:r>
      <w:r>
        <w:rPr>
          <w:rFonts w:ascii="Times New Roman"/>
          <w:color w:val="auto"/>
          <w:highlight w:val="none"/>
        </w:rPr>
        <w:t xml:space="preserve">.2 </w:t>
      </w:r>
      <w:r>
        <w:rPr>
          <w:rFonts w:hint="eastAsia" w:ascii="Times New Roman"/>
          <w:color w:val="auto"/>
          <w:highlight w:val="none"/>
        </w:rPr>
        <w:t>工程量清单报价………………………………页码</w:t>
      </w:r>
    </w:p>
    <w:p w14:paraId="55AA5B77">
      <w:pPr>
        <w:wordWrap w:val="0"/>
        <w:ind w:firstLine="482"/>
        <w:rPr>
          <w:rFonts w:ascii="Times New Roman"/>
          <w:color w:val="auto"/>
          <w:highlight w:val="none"/>
        </w:rPr>
      </w:pPr>
      <w:r>
        <w:rPr>
          <w:rFonts w:hint="eastAsia" w:ascii="Times New Roman"/>
          <w:color w:val="auto"/>
          <w:highlight w:val="none"/>
          <w:lang w:val="en-US" w:eastAsia="zh-CN"/>
        </w:rPr>
        <w:t>四</w:t>
      </w:r>
      <w:r>
        <w:rPr>
          <w:rFonts w:hint="eastAsia" w:ascii="Times New Roman"/>
          <w:color w:val="auto"/>
          <w:highlight w:val="none"/>
        </w:rPr>
        <w:t>、承诺书………………………………页码</w:t>
      </w:r>
    </w:p>
    <w:p w14:paraId="0BCD912E">
      <w:pPr>
        <w:rPr>
          <w:color w:val="auto"/>
          <w:highlight w:val="none"/>
        </w:rPr>
      </w:pPr>
      <w:r>
        <w:rPr>
          <w:color w:val="auto"/>
          <w:highlight w:val="none"/>
        </w:rPr>
        <w:br w:type="page"/>
      </w:r>
      <w:r>
        <w:rPr>
          <w:rFonts w:hint="eastAsia"/>
          <w:color w:val="auto"/>
          <w:highlight w:val="none"/>
        </w:rPr>
        <w:t>一、投标函及附录</w:t>
      </w:r>
    </w:p>
    <w:p w14:paraId="0875302E">
      <w:pPr>
        <w:tabs>
          <w:tab w:val="left" w:pos="426"/>
        </w:tabs>
        <w:ind w:firstLine="0" w:firstLineChars="0"/>
        <w:outlineLvl w:val="9"/>
        <w:rPr>
          <w:b/>
          <w:color w:val="auto"/>
          <w:highlight w:val="none"/>
        </w:rPr>
      </w:pPr>
      <w:r>
        <w:rPr>
          <w:rFonts w:hint="eastAsia"/>
          <w:b/>
          <w:color w:val="auto"/>
          <w:highlight w:val="none"/>
        </w:rPr>
        <w:t>1</w:t>
      </w:r>
      <w:r>
        <w:rPr>
          <w:b/>
          <w:color w:val="auto"/>
          <w:highlight w:val="none"/>
        </w:rPr>
        <w:t>.1</w:t>
      </w:r>
      <w:r>
        <w:rPr>
          <w:rFonts w:hint="eastAsia"/>
          <w:b/>
          <w:color w:val="auto"/>
          <w:highlight w:val="none"/>
        </w:rPr>
        <w:t>投标函</w:t>
      </w:r>
    </w:p>
    <w:p w14:paraId="176D39F4">
      <w:pPr>
        <w:wordWrap w:val="0"/>
        <w:outlineLvl w:val="9"/>
        <w:rPr>
          <w:rFonts w:ascii="Times New Roman"/>
          <w:color w:val="auto"/>
          <w:highlight w:val="none"/>
        </w:rPr>
      </w:pPr>
    </w:p>
    <w:p w14:paraId="5862E7C3">
      <w:pPr>
        <w:ind w:firstLine="0"/>
        <w:jc w:val="center"/>
        <w:outlineLvl w:val="9"/>
        <w:rPr>
          <w:rFonts w:hint="eastAsia" w:ascii="Times New Roman"/>
          <w:b/>
          <w:color w:val="auto"/>
          <w:highlight w:val="none"/>
        </w:rPr>
      </w:pPr>
      <w:r>
        <w:rPr>
          <w:rFonts w:hint="eastAsia" w:ascii="Times New Roman"/>
          <w:b/>
          <w:color w:val="auto"/>
          <w:highlight w:val="none"/>
        </w:rPr>
        <w:t>投 标 函</w:t>
      </w:r>
    </w:p>
    <w:p w14:paraId="0593A523">
      <w:pPr>
        <w:wordWrap w:val="0"/>
        <w:outlineLvl w:val="9"/>
        <w:rPr>
          <w:rFonts w:hint="eastAsia" w:ascii="Times New Roman"/>
          <w:color w:val="auto"/>
          <w:highlight w:val="none"/>
        </w:rPr>
      </w:pPr>
    </w:p>
    <w:p w14:paraId="29507023">
      <w:pPr>
        <w:wordWrap w:val="0"/>
        <w:outlineLvl w:val="9"/>
        <w:rPr>
          <w:rFonts w:ascii="Times New Roman"/>
          <w:color w:val="auto"/>
          <w:highlight w:val="none"/>
        </w:rPr>
      </w:pPr>
      <w:r>
        <w:rPr>
          <w:rFonts w:hint="eastAsia" w:ascii="Times New Roman"/>
          <w:color w:val="auto"/>
          <w:highlight w:val="none"/>
        </w:rPr>
        <w:t xml:space="preserve">工程名称： </w:t>
      </w:r>
      <w:r>
        <w:rPr>
          <w:rFonts w:ascii="Times New Roman"/>
          <w:color w:val="auto"/>
          <w:highlight w:val="none"/>
        </w:rPr>
        <w:t xml:space="preserve">                        </w:t>
      </w:r>
    </w:p>
    <w:p w14:paraId="1BCD34A1">
      <w:pPr>
        <w:wordWrap w:val="0"/>
        <w:outlineLvl w:val="9"/>
        <w:rPr>
          <w:rFonts w:ascii="Times New Roman"/>
          <w:color w:val="auto"/>
          <w:highlight w:val="none"/>
        </w:rPr>
      </w:pPr>
      <w:r>
        <w:rPr>
          <w:rFonts w:hint="eastAsia" w:ascii="Times New Roman"/>
          <w:color w:val="auto"/>
          <w:highlight w:val="none"/>
          <w:lang w:val="en-US" w:eastAsia="zh-CN"/>
        </w:rPr>
        <w:t>河南嵩基能源</w:t>
      </w:r>
      <w:r>
        <w:rPr>
          <w:rFonts w:hint="eastAsia" w:ascii="Times New Roman"/>
          <w:color w:val="auto"/>
          <w:highlight w:val="none"/>
        </w:rPr>
        <w:t>有限公司：</w:t>
      </w:r>
    </w:p>
    <w:p w14:paraId="0118A756">
      <w:pPr>
        <w:wordWrap w:val="0"/>
        <w:ind w:firstLine="400" w:firstLineChars="200"/>
        <w:outlineLvl w:val="9"/>
        <w:rPr>
          <w:rFonts w:ascii="Times New Roman"/>
          <w:color w:val="auto"/>
          <w:highlight w:val="none"/>
        </w:rPr>
      </w:pPr>
      <w:r>
        <w:rPr>
          <w:rFonts w:hint="eastAsia" w:ascii="Times New Roman"/>
          <w:color w:val="auto"/>
          <w:highlight w:val="none"/>
        </w:rPr>
        <w:t>（</w:t>
      </w:r>
      <w:r>
        <w:rPr>
          <w:rFonts w:ascii="Times New Roman"/>
          <w:color w:val="auto"/>
          <w:highlight w:val="none"/>
        </w:rPr>
        <w:t>1</w:t>
      </w:r>
      <w:r>
        <w:rPr>
          <w:rFonts w:hint="eastAsia" w:ascii="Times New Roman"/>
          <w:color w:val="auto"/>
          <w:highlight w:val="none"/>
        </w:rPr>
        <w:t>）</w:t>
      </w:r>
      <w:r>
        <w:rPr>
          <w:rFonts w:hint="eastAsia" w:ascii="Times New Roman"/>
          <w:color w:val="auto"/>
          <w:spacing w:val="4"/>
          <w:highlight w:val="none"/>
        </w:rPr>
        <w:t>我方已仔细研究并接受了</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rPr>
        <w:t>招标文件</w:t>
      </w:r>
      <w:r>
        <w:rPr>
          <w:rFonts w:ascii="Times New Roman"/>
          <w:color w:val="auto"/>
          <w:highlight w:val="none"/>
        </w:rPr>
        <w:t>(</w:t>
      </w:r>
      <w:r>
        <w:rPr>
          <w:rFonts w:hint="eastAsia" w:ascii="Times New Roman"/>
          <w:color w:val="auto"/>
          <w:highlight w:val="none"/>
        </w:rPr>
        <w:t>包括补充通知</w:t>
      </w:r>
      <w:r>
        <w:rPr>
          <w:rFonts w:ascii="Times New Roman"/>
          <w:color w:val="auto"/>
          <w:highlight w:val="none"/>
        </w:rPr>
        <w:t>)</w:t>
      </w:r>
      <w:r>
        <w:rPr>
          <w:rFonts w:hint="eastAsia" w:ascii="Times New Roman"/>
          <w:color w:val="auto"/>
          <w:highlight w:val="none"/>
        </w:rPr>
        <w:t>的全部内容并察勘了现场，愿意以人民币（小写）</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u w:val="single"/>
        </w:rPr>
        <w:t>元</w:t>
      </w:r>
      <w:r>
        <w:rPr>
          <w:rFonts w:ascii="Times New Roman"/>
          <w:color w:val="auto"/>
          <w:highlight w:val="none"/>
        </w:rPr>
        <w:t>(</w:t>
      </w:r>
      <w:r>
        <w:rPr>
          <w:rFonts w:hint="eastAsia" w:ascii="Times New Roman"/>
          <w:color w:val="auto"/>
          <w:highlight w:val="none"/>
        </w:rPr>
        <w:t>大</w:t>
      </w:r>
      <w:r>
        <w:rPr>
          <w:rFonts w:hint="eastAsia" w:ascii="Times New Roman"/>
          <w:color w:val="auto"/>
          <w:spacing w:val="4"/>
          <w:highlight w:val="none"/>
        </w:rPr>
        <w:t>写</w:t>
      </w:r>
      <w:r>
        <w:rPr>
          <w:rFonts w:ascii="Times New Roman"/>
          <w:color w:val="auto"/>
          <w:spacing w:val="4"/>
          <w:highlight w:val="none"/>
        </w:rPr>
        <w:t>)</w:t>
      </w:r>
      <w:r>
        <w:rPr>
          <w:rFonts w:hint="eastAsia" w:ascii="Times New Roman"/>
          <w:color w:val="auto"/>
          <w:spacing w:val="4"/>
          <w:highlight w:val="none"/>
          <w:u w:val="single"/>
        </w:rPr>
        <w:t xml:space="preserve">               </w:t>
      </w:r>
      <w:r>
        <w:rPr>
          <w:rFonts w:hint="eastAsia" w:ascii="Times New Roman"/>
          <w:color w:val="auto"/>
          <w:spacing w:val="4"/>
          <w:highlight w:val="none"/>
        </w:rPr>
        <w:t>元的投标总报价</w:t>
      </w:r>
      <w:r>
        <w:rPr>
          <w:rFonts w:ascii="Times New Roman"/>
          <w:color w:val="auto"/>
          <w:spacing w:val="4"/>
          <w:highlight w:val="none"/>
        </w:rPr>
        <w:t>(</w:t>
      </w:r>
      <w:r>
        <w:rPr>
          <w:rFonts w:hint="eastAsia" w:ascii="Times New Roman"/>
          <w:color w:val="auto"/>
          <w:spacing w:val="4"/>
          <w:highlight w:val="none"/>
        </w:rPr>
        <w:t>分项报价见已标价的工程量清单</w:t>
      </w:r>
      <w:r>
        <w:rPr>
          <w:rFonts w:ascii="Times New Roman"/>
          <w:color w:val="auto"/>
          <w:spacing w:val="4"/>
          <w:highlight w:val="none"/>
        </w:rPr>
        <w:t>)</w:t>
      </w:r>
      <w:r>
        <w:rPr>
          <w:rFonts w:hint="eastAsia" w:ascii="Times New Roman"/>
          <w:color w:val="auto"/>
          <w:spacing w:val="4"/>
          <w:highlight w:val="none"/>
        </w:rPr>
        <w:t>，工期</w:t>
      </w:r>
      <w:r>
        <w:rPr>
          <w:rFonts w:hint="eastAsia" w:ascii="Times New Roman"/>
          <w:color w:val="auto"/>
          <w:spacing w:val="4"/>
          <w:highlight w:val="none"/>
          <w:u w:val="single"/>
        </w:rPr>
        <w:t xml:space="preserve">   </w:t>
      </w:r>
      <w:r>
        <w:rPr>
          <w:rFonts w:ascii="Times New Roman"/>
          <w:color w:val="auto"/>
          <w:spacing w:val="4"/>
          <w:highlight w:val="none"/>
          <w:u w:val="single"/>
        </w:rPr>
        <w:t xml:space="preserve">   </w:t>
      </w:r>
      <w:r>
        <w:rPr>
          <w:rFonts w:hint="eastAsia" w:ascii="Times New Roman"/>
          <w:color w:val="auto"/>
          <w:spacing w:val="4"/>
          <w:highlight w:val="none"/>
        </w:rPr>
        <w:t>，质量标准</w:t>
      </w:r>
      <w:r>
        <w:rPr>
          <w:rFonts w:hint="eastAsia" w:ascii="Times New Roman"/>
          <w:color w:val="auto"/>
          <w:spacing w:val="4"/>
          <w:highlight w:val="none"/>
          <w:u w:val="single"/>
        </w:rPr>
        <w:t xml:space="preserve">      </w:t>
      </w:r>
      <w:r>
        <w:rPr>
          <w:rFonts w:hint="eastAsia" w:ascii="Times New Roman"/>
          <w:color w:val="auto"/>
          <w:spacing w:val="4"/>
          <w:highlight w:val="none"/>
        </w:rPr>
        <w:t>。按上述招标文件规定的条件和要求承包合同规定的全部工作，并承担相关的责任。</w:t>
      </w:r>
    </w:p>
    <w:p w14:paraId="3595F377">
      <w:pPr>
        <w:wordWrap w:val="0"/>
        <w:ind w:firstLine="482"/>
        <w:outlineLvl w:val="9"/>
        <w:rPr>
          <w:rFonts w:ascii="Times New Roman"/>
          <w:color w:val="auto"/>
          <w:highlight w:val="none"/>
        </w:rPr>
      </w:pPr>
      <w:r>
        <w:rPr>
          <w:rFonts w:hint="eastAsia" w:ascii="Times New Roman"/>
          <w:color w:val="auto"/>
          <w:highlight w:val="none"/>
        </w:rPr>
        <w:t>（</w:t>
      </w:r>
      <w:r>
        <w:rPr>
          <w:rFonts w:ascii="Times New Roman"/>
          <w:color w:val="auto"/>
          <w:highlight w:val="none"/>
        </w:rPr>
        <w:t>2</w:t>
      </w:r>
      <w:r>
        <w:rPr>
          <w:rFonts w:hint="eastAsia" w:ascii="Times New Roman"/>
          <w:color w:val="auto"/>
          <w:highlight w:val="none"/>
        </w:rPr>
        <w:t>）我方提交的投标文件</w:t>
      </w:r>
      <w:r>
        <w:rPr>
          <w:rFonts w:ascii="Times New Roman"/>
          <w:color w:val="auto"/>
          <w:highlight w:val="none"/>
        </w:rPr>
        <w:t>(</w:t>
      </w:r>
      <w:r>
        <w:rPr>
          <w:rFonts w:hint="eastAsia" w:ascii="Times New Roman"/>
          <w:color w:val="auto"/>
          <w:highlight w:val="none"/>
        </w:rPr>
        <w:t>包括投标报价书、已标价的工程量清单和其它投标文件</w:t>
      </w:r>
      <w:r>
        <w:rPr>
          <w:rFonts w:ascii="Times New Roman"/>
          <w:color w:val="auto"/>
          <w:highlight w:val="none"/>
        </w:rPr>
        <w:t>)</w:t>
      </w:r>
      <w:r>
        <w:rPr>
          <w:rFonts w:hint="eastAsia" w:ascii="Times New Roman"/>
          <w:color w:val="auto"/>
          <w:highlight w:val="none"/>
        </w:rPr>
        <w:t>在投标截止时间后的</w:t>
      </w:r>
      <w:r>
        <w:rPr>
          <w:rFonts w:hint="eastAsia" w:ascii="Times New Roman"/>
          <w:color w:val="auto"/>
          <w:highlight w:val="none"/>
          <w:lang w:val="en-US" w:eastAsia="zh-CN"/>
        </w:rPr>
        <w:t>30</w:t>
      </w:r>
      <w:r>
        <w:rPr>
          <w:rFonts w:hint="eastAsia" w:ascii="Times New Roman"/>
          <w:color w:val="auto"/>
          <w:highlight w:val="none"/>
        </w:rPr>
        <w:t>天内有效，在此期间内被你方接受的上述文件对我方一直具有约束力。我方保证在投标文件有效期内不撤回投标文件，除招标文件另有规定外，不修改投标文件。</w:t>
      </w:r>
    </w:p>
    <w:p w14:paraId="02DC1B32">
      <w:pPr>
        <w:wordWrap w:val="0"/>
        <w:ind w:firstLine="482"/>
        <w:outlineLvl w:val="9"/>
        <w:rPr>
          <w:rFonts w:ascii="Times New Roman"/>
          <w:color w:val="auto"/>
          <w:highlight w:val="none"/>
        </w:rPr>
      </w:pPr>
      <w:r>
        <w:rPr>
          <w:rFonts w:hint="eastAsia" w:ascii="Times New Roman"/>
          <w:color w:val="auto"/>
          <w:highlight w:val="none"/>
        </w:rPr>
        <w:t>（3）若我方中标：</w:t>
      </w:r>
    </w:p>
    <w:p w14:paraId="0447C673">
      <w:pPr>
        <w:wordWrap w:val="0"/>
        <w:ind w:firstLine="482"/>
        <w:outlineLvl w:val="9"/>
        <w:rPr>
          <w:rFonts w:ascii="Times New Roman"/>
          <w:color w:val="auto"/>
          <w:highlight w:val="none"/>
        </w:rPr>
      </w:pPr>
      <w:r>
        <w:rPr>
          <w:rFonts w:ascii="Times New Roman"/>
          <w:color w:val="auto"/>
          <w:highlight w:val="none"/>
        </w:rPr>
        <w:fldChar w:fldCharType="begin"/>
      </w:r>
      <w:r>
        <w:rPr>
          <w:rFonts w:ascii="Times New Roman"/>
          <w:color w:val="auto"/>
          <w:highlight w:val="none"/>
        </w:rPr>
        <w:instrText xml:space="preserve"> = 1 \* GB3 </w:instrText>
      </w:r>
      <w:r>
        <w:rPr>
          <w:rFonts w:ascii="Times New Roman"/>
          <w:color w:val="auto"/>
          <w:highlight w:val="none"/>
        </w:rPr>
        <w:fldChar w:fldCharType="separate"/>
      </w:r>
      <w:r>
        <w:rPr>
          <w:rFonts w:hint="eastAsia" w:ascii="Times New Roman"/>
          <w:color w:val="auto"/>
          <w:highlight w:val="none"/>
        </w:rPr>
        <w:t>①</w:t>
      </w:r>
      <w:r>
        <w:rPr>
          <w:rFonts w:ascii="Times New Roman"/>
          <w:color w:val="auto"/>
          <w:highlight w:val="none"/>
        </w:rPr>
        <w:fldChar w:fldCharType="end"/>
      </w:r>
      <w:r>
        <w:rPr>
          <w:rFonts w:hint="eastAsia" w:ascii="Times New Roman"/>
          <w:color w:val="auto"/>
          <w:highlight w:val="none"/>
        </w:rPr>
        <w:t xml:space="preserve"> 我方保证在收到你方的中标通知书后，按招标文件规定的期限，及时派代表前去签订合同。</w:t>
      </w:r>
    </w:p>
    <w:p w14:paraId="0B6E8B63">
      <w:pPr>
        <w:wordWrap w:val="0"/>
        <w:ind w:firstLine="482"/>
        <w:outlineLvl w:val="9"/>
        <w:rPr>
          <w:rFonts w:ascii="Times New Roman"/>
          <w:color w:val="auto"/>
          <w:highlight w:val="none"/>
        </w:rPr>
      </w:pPr>
      <w:r>
        <w:rPr>
          <w:rFonts w:ascii="Times New Roman"/>
          <w:color w:val="auto"/>
          <w:highlight w:val="none"/>
        </w:rPr>
        <w:fldChar w:fldCharType="begin"/>
      </w:r>
      <w:r>
        <w:rPr>
          <w:rFonts w:ascii="Times New Roman"/>
          <w:color w:val="auto"/>
          <w:highlight w:val="none"/>
        </w:rPr>
        <w:instrText xml:space="preserve"> = 2 \* GB3 </w:instrText>
      </w:r>
      <w:r>
        <w:rPr>
          <w:rFonts w:ascii="Times New Roman"/>
          <w:color w:val="auto"/>
          <w:highlight w:val="none"/>
        </w:rPr>
        <w:fldChar w:fldCharType="separate"/>
      </w:r>
      <w:r>
        <w:rPr>
          <w:rFonts w:hint="eastAsia" w:ascii="Times New Roman"/>
          <w:color w:val="auto"/>
          <w:highlight w:val="none"/>
        </w:rPr>
        <w:t>②</w:t>
      </w:r>
      <w:r>
        <w:rPr>
          <w:rFonts w:ascii="Times New Roman"/>
          <w:color w:val="auto"/>
          <w:highlight w:val="none"/>
        </w:rPr>
        <w:fldChar w:fldCharType="end"/>
      </w:r>
      <w:r>
        <w:rPr>
          <w:rFonts w:hint="eastAsia" w:ascii="Times New Roman"/>
          <w:color w:val="auto"/>
          <w:highlight w:val="none"/>
        </w:rPr>
        <w:t xml:space="preserve"> 随同本投标报价书提交的投标辅助资料中的任何部分，经你方确认后可作为合同文件的组成部分。</w:t>
      </w:r>
    </w:p>
    <w:p w14:paraId="1BA5B966">
      <w:pPr>
        <w:wordWrap w:val="0"/>
        <w:ind w:firstLine="482"/>
        <w:outlineLvl w:val="9"/>
        <w:rPr>
          <w:rFonts w:ascii="Times New Roman"/>
          <w:color w:val="auto"/>
          <w:highlight w:val="none"/>
        </w:rPr>
      </w:pPr>
      <w:r>
        <w:rPr>
          <w:rFonts w:ascii="Times New Roman"/>
          <w:color w:val="auto"/>
          <w:highlight w:val="none"/>
        </w:rPr>
        <w:fldChar w:fldCharType="begin"/>
      </w:r>
      <w:r>
        <w:rPr>
          <w:rFonts w:ascii="Times New Roman"/>
          <w:color w:val="auto"/>
          <w:highlight w:val="none"/>
        </w:rPr>
        <w:instrText xml:space="preserve"> = 3 \* GB3 </w:instrText>
      </w:r>
      <w:r>
        <w:rPr>
          <w:rFonts w:ascii="Times New Roman"/>
          <w:color w:val="auto"/>
          <w:highlight w:val="none"/>
        </w:rPr>
        <w:fldChar w:fldCharType="separate"/>
      </w:r>
      <w:r>
        <w:rPr>
          <w:rFonts w:hint="eastAsia" w:ascii="Times New Roman"/>
          <w:color w:val="auto"/>
          <w:highlight w:val="none"/>
        </w:rPr>
        <w:t>③</w:t>
      </w:r>
      <w:r>
        <w:rPr>
          <w:rFonts w:ascii="Times New Roman"/>
          <w:color w:val="auto"/>
          <w:highlight w:val="none"/>
        </w:rPr>
        <w:fldChar w:fldCharType="end"/>
      </w:r>
      <w:r>
        <w:rPr>
          <w:rFonts w:hint="eastAsia" w:ascii="Times New Roman"/>
          <w:color w:val="auto"/>
          <w:highlight w:val="none"/>
        </w:rPr>
        <w:t xml:space="preserve"> 我方保证向你方按时提交招标文件规定的履约担保证件，作为我方的履约担保。</w:t>
      </w:r>
    </w:p>
    <w:p w14:paraId="0BB94C80">
      <w:pPr>
        <w:wordWrap w:val="0"/>
        <w:ind w:firstLine="482"/>
        <w:outlineLvl w:val="9"/>
        <w:rPr>
          <w:rFonts w:ascii="Times New Roman"/>
          <w:color w:val="auto"/>
          <w:highlight w:val="none"/>
        </w:rPr>
      </w:pPr>
      <w:r>
        <w:rPr>
          <w:rFonts w:ascii="Times New Roman"/>
          <w:color w:val="auto"/>
          <w:highlight w:val="none"/>
        </w:rPr>
        <w:fldChar w:fldCharType="begin"/>
      </w:r>
      <w:r>
        <w:rPr>
          <w:rFonts w:ascii="Times New Roman"/>
          <w:color w:val="auto"/>
          <w:highlight w:val="none"/>
        </w:rPr>
        <w:instrText xml:space="preserve"> = 4 \* GB3 </w:instrText>
      </w:r>
      <w:r>
        <w:rPr>
          <w:rFonts w:ascii="Times New Roman"/>
          <w:color w:val="auto"/>
          <w:highlight w:val="none"/>
        </w:rPr>
        <w:fldChar w:fldCharType="separate"/>
      </w:r>
      <w:r>
        <w:rPr>
          <w:rFonts w:hint="eastAsia" w:ascii="Times New Roman"/>
          <w:color w:val="auto"/>
          <w:highlight w:val="none"/>
        </w:rPr>
        <w:t>④</w:t>
      </w:r>
      <w:r>
        <w:rPr>
          <w:rFonts w:ascii="Times New Roman"/>
          <w:color w:val="auto"/>
          <w:highlight w:val="none"/>
        </w:rPr>
        <w:fldChar w:fldCharType="end"/>
      </w:r>
      <w:r>
        <w:rPr>
          <w:rFonts w:hint="eastAsia" w:ascii="Times New Roman"/>
          <w:color w:val="auto"/>
          <w:highlight w:val="none"/>
        </w:rPr>
        <w:t xml:space="preserve"> 我方保证接到开工通知后尽快调遣人员和调配施工设备、材料进入工地进行施工准备，并保证在合同规定的期限内完成合同规定的全部工作。</w:t>
      </w:r>
    </w:p>
    <w:p w14:paraId="085512D8">
      <w:pPr>
        <w:wordWrap w:val="0"/>
        <w:ind w:firstLine="482"/>
        <w:outlineLvl w:val="9"/>
        <w:rPr>
          <w:rFonts w:ascii="Times New Roman"/>
          <w:color w:val="auto"/>
          <w:highlight w:val="none"/>
        </w:rPr>
      </w:pPr>
      <w:r>
        <w:rPr>
          <w:rFonts w:hint="eastAsia" w:ascii="Times New Roman"/>
          <w:color w:val="auto"/>
          <w:highlight w:val="none"/>
        </w:rPr>
        <w:t>（4）我方完全理解你方不保证投标价最低的投标人中标。</w:t>
      </w:r>
    </w:p>
    <w:p w14:paraId="08566192">
      <w:pPr>
        <w:wordWrap w:val="0"/>
        <w:ind w:firstLine="482"/>
        <w:outlineLvl w:val="9"/>
        <w:rPr>
          <w:rFonts w:hint="eastAsia" w:ascii="Times New Roman"/>
          <w:color w:val="auto"/>
          <w:highlight w:val="none"/>
        </w:rPr>
      </w:pPr>
    </w:p>
    <w:p w14:paraId="329B8E9A">
      <w:pPr>
        <w:wordWrap w:val="0"/>
        <w:ind w:firstLine="3119"/>
        <w:outlineLvl w:val="9"/>
        <w:rPr>
          <w:rFonts w:ascii="Times New Roman"/>
          <w:color w:val="auto"/>
          <w:highlight w:val="none"/>
        </w:rPr>
      </w:pPr>
      <w:r>
        <w:rPr>
          <w:rFonts w:hint="eastAsia" w:ascii="Times New Roman"/>
          <w:color w:val="auto"/>
          <w:sz w:val="21"/>
          <w:szCs w:val="21"/>
          <w:highlight w:val="none"/>
        </w:rPr>
        <w:t>投标人：</w:t>
      </w:r>
      <w:r>
        <w:rPr>
          <w:rFonts w:hint="eastAsia" w:ascii="Times New Roman"/>
          <w:color w:val="auto"/>
          <w:sz w:val="21"/>
          <w:szCs w:val="21"/>
          <w:highlight w:val="none"/>
          <w:u w:val="single"/>
        </w:rPr>
        <w:t xml:space="preserve">（盖单位章）                   </w:t>
      </w:r>
    </w:p>
    <w:p w14:paraId="5FCE614D">
      <w:pPr>
        <w:wordWrap w:val="0"/>
        <w:spacing w:line="360" w:lineRule="auto"/>
        <w:ind w:firstLine="0"/>
        <w:jc w:val="center"/>
        <w:outlineLvl w:val="9"/>
        <w:rPr>
          <w:rFonts w:ascii="Times New Roman"/>
          <w:color w:val="auto"/>
          <w:sz w:val="21"/>
          <w:szCs w:val="21"/>
          <w:highlight w:val="none"/>
        </w:rPr>
      </w:pPr>
      <w:r>
        <w:rPr>
          <w:rFonts w:hint="eastAsia" w:ascii="Times New Roman"/>
          <w:color w:val="auto"/>
          <w:sz w:val="21"/>
          <w:szCs w:val="21"/>
          <w:highlight w:val="none"/>
        </w:rPr>
        <w:t xml:space="preserve"> </w:t>
      </w:r>
      <w:r>
        <w:rPr>
          <w:rFonts w:ascii="Times New Roman"/>
          <w:color w:val="auto"/>
          <w:sz w:val="21"/>
          <w:szCs w:val="21"/>
          <w:highlight w:val="none"/>
        </w:rPr>
        <w:t xml:space="preserve">                             </w:t>
      </w:r>
      <w:r>
        <w:rPr>
          <w:rFonts w:hint="eastAsia" w:ascii="Times New Roman"/>
          <w:color w:val="auto"/>
          <w:sz w:val="21"/>
          <w:szCs w:val="21"/>
          <w:highlight w:val="none"/>
        </w:rPr>
        <w:t>法定代表人（或委托代理人）：</w:t>
      </w:r>
      <w:r>
        <w:rPr>
          <w:rFonts w:hint="eastAsia" w:ascii="Times New Roman"/>
          <w:color w:val="auto"/>
          <w:sz w:val="21"/>
          <w:szCs w:val="21"/>
          <w:highlight w:val="none"/>
          <w:u w:val="single"/>
        </w:rPr>
        <w:t xml:space="preserve">签字：          </w:t>
      </w:r>
      <w:r>
        <w:rPr>
          <w:rFonts w:ascii="Times New Roman"/>
          <w:color w:val="auto"/>
          <w:sz w:val="21"/>
          <w:szCs w:val="21"/>
          <w:highlight w:val="none"/>
          <w:u w:val="single"/>
        </w:rPr>
        <w:t xml:space="preserve">            </w:t>
      </w:r>
    </w:p>
    <w:p w14:paraId="10C1DC5C">
      <w:pPr>
        <w:wordWrap w:val="0"/>
        <w:spacing w:line="360" w:lineRule="auto"/>
        <w:jc w:val="right"/>
        <w:outlineLvl w:val="9"/>
        <w:rPr>
          <w:rFonts w:hint="eastAsia" w:ascii="Times New Roman"/>
          <w:color w:val="auto"/>
          <w:sz w:val="21"/>
          <w:szCs w:val="21"/>
          <w:highlight w:val="none"/>
        </w:rPr>
      </w:pPr>
      <w:r>
        <w:rPr>
          <w:rFonts w:hint="eastAsia" w:ascii="Times New Roman"/>
          <w:color w:val="auto"/>
          <w:sz w:val="21"/>
          <w:szCs w:val="21"/>
          <w:highlight w:val="none"/>
        </w:rPr>
        <w:t xml:space="preserve">                   </w:t>
      </w:r>
      <w:r>
        <w:rPr>
          <w:rFonts w:ascii="Times New Roman"/>
          <w:color w:val="auto"/>
          <w:sz w:val="21"/>
          <w:szCs w:val="21"/>
          <w:highlight w:val="none"/>
        </w:rPr>
        <w:t xml:space="preserve"> </w:t>
      </w:r>
      <w:r>
        <w:rPr>
          <w:rFonts w:hint="eastAsia" w:ascii="Times New Roman"/>
          <w:color w:val="auto"/>
          <w:sz w:val="21"/>
          <w:szCs w:val="21"/>
          <w:highlight w:val="none"/>
        </w:rPr>
        <w:t xml:space="preserve">       </w:t>
      </w:r>
      <w:r>
        <w:rPr>
          <w:rFonts w:hint="eastAsia" w:ascii="Times New Roman"/>
          <w:color w:val="auto"/>
          <w:sz w:val="21"/>
          <w:szCs w:val="21"/>
          <w:highlight w:val="none"/>
          <w:u w:val="single"/>
        </w:rPr>
        <w:t xml:space="preserve">       </w:t>
      </w:r>
      <w:r>
        <w:rPr>
          <w:rFonts w:hint="eastAsia" w:ascii="Times New Roman"/>
          <w:color w:val="auto"/>
          <w:sz w:val="21"/>
          <w:szCs w:val="21"/>
          <w:highlight w:val="none"/>
        </w:rPr>
        <w:t>年</w:t>
      </w:r>
      <w:r>
        <w:rPr>
          <w:rFonts w:hint="eastAsia" w:ascii="Times New Roman"/>
          <w:color w:val="auto"/>
          <w:sz w:val="21"/>
          <w:szCs w:val="21"/>
          <w:highlight w:val="none"/>
          <w:u w:val="single"/>
        </w:rPr>
        <w:t xml:space="preserve">      </w:t>
      </w:r>
      <w:r>
        <w:rPr>
          <w:rFonts w:hint="eastAsia" w:ascii="Times New Roman"/>
          <w:color w:val="auto"/>
          <w:sz w:val="21"/>
          <w:szCs w:val="21"/>
          <w:highlight w:val="none"/>
        </w:rPr>
        <w:t>月</w:t>
      </w:r>
      <w:r>
        <w:rPr>
          <w:rFonts w:hint="eastAsia" w:ascii="Times New Roman"/>
          <w:color w:val="auto"/>
          <w:sz w:val="21"/>
          <w:szCs w:val="21"/>
          <w:highlight w:val="none"/>
          <w:u w:val="single"/>
        </w:rPr>
        <w:t xml:space="preserve">      </w:t>
      </w:r>
      <w:r>
        <w:rPr>
          <w:rFonts w:hint="eastAsia" w:ascii="Times New Roman"/>
          <w:color w:val="auto"/>
          <w:sz w:val="21"/>
          <w:szCs w:val="21"/>
          <w:highlight w:val="none"/>
        </w:rPr>
        <w:t>日</w:t>
      </w:r>
    </w:p>
    <w:p w14:paraId="35BF3DBB">
      <w:pPr>
        <w:keepLines w:val="0"/>
        <w:spacing w:before="48" w:after="48"/>
        <w:jc w:val="center"/>
        <w:outlineLvl w:val="9"/>
        <w:rPr>
          <w:color w:val="auto"/>
          <w:highlight w:val="none"/>
        </w:rPr>
      </w:pPr>
      <w:r>
        <w:rPr>
          <w:color w:val="auto"/>
          <w:sz w:val="21"/>
          <w:szCs w:val="21"/>
          <w:highlight w:val="none"/>
        </w:rPr>
        <w:br w:type="page"/>
      </w:r>
      <w:r>
        <w:rPr>
          <w:rFonts w:hint="eastAsia"/>
          <w:color w:val="auto"/>
          <w:sz w:val="21"/>
          <w:szCs w:val="21"/>
          <w:highlight w:val="none"/>
          <w:lang w:val="en-US" w:eastAsia="zh-CN"/>
        </w:rPr>
        <w:t>二</w:t>
      </w:r>
      <w:r>
        <w:rPr>
          <w:rFonts w:hint="eastAsia"/>
          <w:color w:val="auto"/>
          <w:highlight w:val="none"/>
        </w:rPr>
        <w:t>、</w:t>
      </w:r>
      <w:r>
        <w:rPr>
          <w:color w:val="auto"/>
          <w:highlight w:val="none"/>
        </w:rPr>
        <w:t>法定代表人身份证明或</w:t>
      </w:r>
      <w:r>
        <w:rPr>
          <w:rFonts w:hint="eastAsia"/>
          <w:color w:val="auto"/>
          <w:highlight w:val="none"/>
        </w:rPr>
        <w:t>授权委托书</w:t>
      </w:r>
    </w:p>
    <w:p w14:paraId="1F76A72F">
      <w:pPr>
        <w:wordWrap w:val="0"/>
        <w:jc w:val="center"/>
        <w:outlineLvl w:val="9"/>
        <w:rPr>
          <w:rFonts w:ascii="Times New Roman"/>
          <w:b/>
          <w:color w:val="auto"/>
          <w:highlight w:val="none"/>
        </w:rPr>
      </w:pPr>
    </w:p>
    <w:p w14:paraId="0986F801">
      <w:pPr>
        <w:ind w:firstLine="0"/>
        <w:jc w:val="center"/>
        <w:outlineLvl w:val="9"/>
        <w:rPr>
          <w:rFonts w:ascii="Times New Roman"/>
          <w:b/>
          <w:color w:val="auto"/>
          <w:highlight w:val="none"/>
        </w:rPr>
      </w:pPr>
    </w:p>
    <w:p w14:paraId="36E64F7B">
      <w:pPr>
        <w:tabs>
          <w:tab w:val="left" w:pos="426"/>
        </w:tabs>
        <w:ind w:firstLine="0" w:firstLineChars="0"/>
        <w:outlineLvl w:val="9"/>
        <w:rPr>
          <w:b/>
          <w:color w:val="auto"/>
          <w:highlight w:val="none"/>
        </w:rPr>
      </w:pPr>
      <w:r>
        <w:rPr>
          <w:rFonts w:hint="eastAsia"/>
          <w:b/>
          <w:color w:val="auto"/>
          <w:highlight w:val="none"/>
          <w:lang w:val="en-US" w:eastAsia="zh-CN"/>
        </w:rPr>
        <w:t>2</w:t>
      </w:r>
      <w:r>
        <w:rPr>
          <w:b/>
          <w:color w:val="auto"/>
          <w:highlight w:val="none"/>
        </w:rPr>
        <w:t>.1法定代表人身份证明</w:t>
      </w:r>
    </w:p>
    <w:p w14:paraId="7714F509">
      <w:pPr>
        <w:ind w:firstLine="0"/>
        <w:outlineLvl w:val="9"/>
        <w:rPr>
          <w:rFonts w:ascii="Times New Roman"/>
          <w:color w:val="auto"/>
          <w:highlight w:val="none"/>
        </w:rPr>
      </w:pPr>
    </w:p>
    <w:p w14:paraId="0741B8C5">
      <w:pPr>
        <w:ind w:firstLine="0"/>
        <w:jc w:val="center"/>
        <w:outlineLvl w:val="9"/>
        <w:rPr>
          <w:rFonts w:hint="eastAsia" w:ascii="Times New Roman"/>
          <w:color w:val="auto"/>
          <w:highlight w:val="none"/>
        </w:rPr>
      </w:pPr>
      <w:r>
        <w:rPr>
          <w:rFonts w:hint="eastAsia" w:ascii="Times New Roman"/>
          <w:color w:val="auto"/>
          <w:highlight w:val="none"/>
        </w:rPr>
        <w:t>法定代表人身份证明</w:t>
      </w:r>
    </w:p>
    <w:p w14:paraId="116A5008">
      <w:pPr>
        <w:outlineLvl w:val="9"/>
        <w:rPr>
          <w:rFonts w:hint="eastAsia" w:ascii="Times New Roman"/>
          <w:color w:val="auto"/>
          <w:highlight w:val="none"/>
        </w:rPr>
      </w:pPr>
    </w:p>
    <w:p w14:paraId="58DA9479">
      <w:pPr>
        <w:spacing w:line="400" w:lineRule="exact"/>
        <w:outlineLvl w:val="9"/>
        <w:rPr>
          <w:rFonts w:ascii="Times New Roman"/>
          <w:color w:val="auto"/>
          <w:highlight w:val="none"/>
        </w:rPr>
      </w:pPr>
      <w:r>
        <w:rPr>
          <w:rFonts w:hint="eastAsia" w:ascii="Times New Roman"/>
          <w:color w:val="auto"/>
          <w:highlight w:val="none"/>
          <w:lang w:val="en-US" w:eastAsia="zh-CN"/>
        </w:rPr>
        <w:t>河南嵩基能源</w:t>
      </w:r>
      <w:r>
        <w:rPr>
          <w:rFonts w:ascii="Times New Roman"/>
          <w:color w:val="auto"/>
          <w:highlight w:val="none"/>
        </w:rPr>
        <w:t>有限公司：</w:t>
      </w:r>
    </w:p>
    <w:p w14:paraId="3A177020">
      <w:pPr>
        <w:spacing w:line="440" w:lineRule="exact"/>
        <w:outlineLvl w:val="9"/>
        <w:rPr>
          <w:rFonts w:ascii="Times New Roman"/>
          <w:color w:val="auto"/>
          <w:szCs w:val="21"/>
          <w:highlight w:val="none"/>
        </w:rPr>
      </w:pPr>
      <w:r>
        <w:rPr>
          <w:rFonts w:ascii="Times New Roman"/>
          <w:color w:val="auto"/>
          <w:highlight w:val="none"/>
          <w:u w:val="single"/>
        </w:rPr>
        <w:t xml:space="preserve">    </w:t>
      </w:r>
      <w:r>
        <w:rPr>
          <w:rFonts w:ascii="Times New Roman"/>
          <w:color w:val="auto"/>
          <w:sz w:val="18"/>
          <w:highlight w:val="none"/>
          <w:u w:val="single"/>
        </w:rPr>
        <w:t>（法定代表人姓名、职务）</w:t>
      </w:r>
      <w:r>
        <w:rPr>
          <w:rFonts w:ascii="Times New Roman"/>
          <w:color w:val="auto"/>
          <w:highlight w:val="none"/>
          <w:u w:val="single"/>
        </w:rPr>
        <w:t xml:space="preserve">    </w:t>
      </w:r>
      <w:r>
        <w:rPr>
          <w:rFonts w:ascii="Times New Roman"/>
          <w:color w:val="auto"/>
          <w:highlight w:val="none"/>
        </w:rPr>
        <w:t>（居民身份证编号：</w:t>
      </w:r>
      <w:r>
        <w:rPr>
          <w:rFonts w:ascii="Times New Roman"/>
          <w:color w:val="auto"/>
          <w:highlight w:val="none"/>
          <w:u w:val="single"/>
        </w:rPr>
        <w:t xml:space="preserve">                     </w:t>
      </w:r>
      <w:r>
        <w:rPr>
          <w:rFonts w:ascii="Times New Roman"/>
          <w:color w:val="auto"/>
          <w:highlight w:val="none"/>
        </w:rPr>
        <w:t>）</w:t>
      </w:r>
      <w:r>
        <w:rPr>
          <w:rFonts w:ascii="Times New Roman"/>
          <w:color w:val="auto"/>
          <w:szCs w:val="21"/>
          <w:highlight w:val="none"/>
        </w:rPr>
        <w:t>系</w:t>
      </w:r>
      <w:r>
        <w:rPr>
          <w:rFonts w:ascii="Times New Roman"/>
          <w:color w:val="auto"/>
          <w:highlight w:val="none"/>
        </w:rPr>
        <w:t>我单位</w:t>
      </w:r>
      <w:r>
        <w:rPr>
          <w:rFonts w:ascii="Times New Roman"/>
          <w:color w:val="auto"/>
          <w:szCs w:val="21"/>
          <w:highlight w:val="none"/>
          <w:u w:val="single"/>
        </w:rPr>
        <w:t xml:space="preserve">                             </w:t>
      </w:r>
      <w:r>
        <w:rPr>
          <w:rFonts w:ascii="Times New Roman"/>
          <w:color w:val="auto"/>
          <w:szCs w:val="21"/>
          <w:highlight w:val="none"/>
        </w:rPr>
        <w:t xml:space="preserve"> （投标人名称）的法定代表人。</w:t>
      </w:r>
    </w:p>
    <w:p w14:paraId="640C2879">
      <w:pPr>
        <w:spacing w:line="440" w:lineRule="exact"/>
        <w:ind w:firstLine="400" w:firstLineChars="200"/>
        <w:outlineLvl w:val="9"/>
        <w:rPr>
          <w:rFonts w:ascii="Times New Roman"/>
          <w:color w:val="auto"/>
          <w:szCs w:val="21"/>
          <w:highlight w:val="none"/>
        </w:rPr>
      </w:pPr>
      <w:r>
        <w:rPr>
          <w:rFonts w:ascii="Times New Roman"/>
          <w:color w:val="auto"/>
          <w:szCs w:val="21"/>
          <w:highlight w:val="none"/>
        </w:rPr>
        <w:t>特此证明。</w:t>
      </w:r>
    </w:p>
    <w:p w14:paraId="184A7D22">
      <w:pPr>
        <w:spacing w:line="440" w:lineRule="exact"/>
        <w:outlineLvl w:val="9"/>
        <w:rPr>
          <w:rFonts w:ascii="Times New Roman"/>
          <w:color w:val="auto"/>
          <w:szCs w:val="21"/>
          <w:highlight w:val="none"/>
        </w:rPr>
      </w:pPr>
    </w:p>
    <w:p w14:paraId="4EF07337">
      <w:pPr>
        <w:spacing w:line="440" w:lineRule="exact"/>
        <w:outlineLvl w:val="9"/>
        <w:rPr>
          <w:rFonts w:ascii="Times New Roman"/>
          <w:color w:val="auto"/>
          <w:szCs w:val="21"/>
          <w:highlight w:val="none"/>
        </w:rPr>
      </w:pPr>
      <w:r>
        <w:rPr>
          <w:rFonts w:ascii="Times New Roman"/>
          <w:color w:val="auto"/>
          <w:szCs w:val="21"/>
          <w:highlight w:val="none"/>
        </w:rPr>
        <w:t>附：法定代表人身份证复印件。</w:t>
      </w:r>
    </w:p>
    <w:p w14:paraId="272EAA6A">
      <w:pPr>
        <w:spacing w:line="440" w:lineRule="exact"/>
        <w:outlineLvl w:val="9"/>
        <w:rPr>
          <w:rFonts w:ascii="Times New Roman"/>
          <w:color w:val="auto"/>
          <w:szCs w:val="21"/>
          <w:highlight w:val="none"/>
        </w:rPr>
      </w:pPr>
    </w:p>
    <w:p w14:paraId="09E43425">
      <w:pPr>
        <w:spacing w:line="440" w:lineRule="exact"/>
        <w:outlineLvl w:val="9"/>
        <w:rPr>
          <w:rFonts w:ascii="Times New Roman"/>
          <w:color w:val="auto"/>
          <w:szCs w:val="21"/>
          <w:highlight w:val="none"/>
        </w:rPr>
      </w:pPr>
    </w:p>
    <w:p w14:paraId="030167C6">
      <w:pPr>
        <w:spacing w:line="440" w:lineRule="exact"/>
        <w:outlineLvl w:val="9"/>
        <w:rPr>
          <w:rFonts w:ascii="Times New Roman"/>
          <w:color w:val="auto"/>
          <w:szCs w:val="21"/>
          <w:highlight w:val="none"/>
        </w:rPr>
      </w:pPr>
    </w:p>
    <w:p w14:paraId="78A1A7B5">
      <w:pPr>
        <w:spacing w:line="440" w:lineRule="exact"/>
        <w:outlineLvl w:val="9"/>
        <w:rPr>
          <w:rFonts w:ascii="Times New Roman"/>
          <w:color w:val="auto"/>
          <w:szCs w:val="21"/>
          <w:highlight w:val="none"/>
        </w:rPr>
      </w:pPr>
    </w:p>
    <w:p w14:paraId="617A56F6">
      <w:pPr>
        <w:ind w:firstLine="3172" w:firstLineChars="1586"/>
        <w:outlineLvl w:val="9"/>
        <w:rPr>
          <w:rFonts w:ascii="Times New Roman"/>
          <w:color w:val="auto"/>
          <w:highlight w:val="none"/>
          <w:u w:val="single"/>
        </w:rPr>
      </w:pPr>
      <w:r>
        <w:rPr>
          <w:rFonts w:ascii="Times New Roman"/>
          <w:color w:val="auto"/>
          <w:highlight w:val="none"/>
        </w:rPr>
        <w:t>投标人：</w:t>
      </w:r>
      <w:r>
        <w:rPr>
          <w:rFonts w:ascii="Times New Roman"/>
          <w:color w:val="auto"/>
          <w:highlight w:val="none"/>
          <w:u w:val="single"/>
        </w:rPr>
        <w:t xml:space="preserve">        </w:t>
      </w:r>
      <w:r>
        <w:rPr>
          <w:rFonts w:ascii="Times New Roman"/>
          <w:color w:val="auto"/>
          <w:sz w:val="18"/>
          <w:highlight w:val="none"/>
          <w:u w:val="single"/>
        </w:rPr>
        <w:t>（名称）</w:t>
      </w:r>
      <w:r>
        <w:rPr>
          <w:rFonts w:ascii="Times New Roman"/>
          <w:color w:val="auto"/>
          <w:highlight w:val="none"/>
          <w:u w:val="single"/>
        </w:rPr>
        <w:t xml:space="preserve">     </w:t>
      </w:r>
    </w:p>
    <w:p w14:paraId="7D130A10">
      <w:pPr>
        <w:ind w:firstLine="3828"/>
        <w:outlineLvl w:val="9"/>
        <w:rPr>
          <w:rFonts w:ascii="Times New Roman"/>
          <w:color w:val="auto"/>
          <w:sz w:val="18"/>
          <w:highlight w:val="none"/>
        </w:rPr>
      </w:pPr>
      <w:r>
        <w:rPr>
          <w:rFonts w:ascii="Times New Roman"/>
          <w:color w:val="auto"/>
          <w:highlight w:val="none"/>
        </w:rPr>
        <w:t xml:space="preserve">                   </w:t>
      </w:r>
      <w:r>
        <w:rPr>
          <w:rFonts w:ascii="Times New Roman"/>
          <w:color w:val="auto"/>
          <w:sz w:val="18"/>
          <w:highlight w:val="none"/>
        </w:rPr>
        <w:t>（盖单位章）</w:t>
      </w:r>
    </w:p>
    <w:p w14:paraId="4E286729">
      <w:pPr>
        <w:spacing w:line="440" w:lineRule="exact"/>
        <w:outlineLvl w:val="9"/>
        <w:rPr>
          <w:rFonts w:ascii="Times New Roman"/>
          <w:color w:val="auto"/>
          <w:szCs w:val="21"/>
          <w:highlight w:val="none"/>
        </w:rPr>
      </w:pPr>
    </w:p>
    <w:p w14:paraId="57929CF9">
      <w:pPr>
        <w:ind w:firstLine="3172" w:firstLineChars="1586"/>
        <w:outlineLvl w:val="9"/>
        <w:rPr>
          <w:rFonts w:ascii="Times New Roman"/>
          <w:color w:val="auto"/>
          <w:highlight w:val="none"/>
          <w:u w:val="single"/>
        </w:rPr>
      </w:pPr>
      <w:r>
        <w:rPr>
          <w:rFonts w:ascii="Times New Roman"/>
          <w:color w:val="auto"/>
          <w:highlight w:val="none"/>
        </w:rPr>
        <w:t>法定代表人：</w:t>
      </w:r>
      <w:r>
        <w:rPr>
          <w:rFonts w:ascii="Times New Roman"/>
          <w:color w:val="auto"/>
          <w:highlight w:val="none"/>
          <w:u w:val="single"/>
        </w:rPr>
        <w:t xml:space="preserve">         </w:t>
      </w:r>
      <w:r>
        <w:rPr>
          <w:rFonts w:ascii="Times New Roman"/>
          <w:color w:val="auto"/>
          <w:sz w:val="18"/>
          <w:highlight w:val="none"/>
          <w:u w:val="single"/>
        </w:rPr>
        <w:t>（姓名）</w:t>
      </w:r>
      <w:r>
        <w:rPr>
          <w:rFonts w:ascii="Times New Roman"/>
          <w:color w:val="auto"/>
          <w:highlight w:val="none"/>
          <w:u w:val="single"/>
        </w:rPr>
        <w:t xml:space="preserve">      </w:t>
      </w:r>
    </w:p>
    <w:p w14:paraId="19F0DA62">
      <w:pPr>
        <w:ind w:firstLine="3172" w:firstLineChars="1586"/>
        <w:outlineLvl w:val="9"/>
        <w:rPr>
          <w:rFonts w:ascii="Times New Roman"/>
          <w:color w:val="auto"/>
          <w:highlight w:val="none"/>
          <w:u w:val="single"/>
        </w:rPr>
      </w:pPr>
      <w:r>
        <w:rPr>
          <w:rFonts w:ascii="Times New Roman"/>
          <w:color w:val="auto"/>
          <w:highlight w:val="none"/>
        </w:rPr>
        <w:t xml:space="preserve">                     </w:t>
      </w:r>
      <w:r>
        <w:rPr>
          <w:rFonts w:ascii="Times New Roman"/>
          <w:color w:val="auto"/>
          <w:sz w:val="18"/>
          <w:highlight w:val="none"/>
        </w:rPr>
        <w:t>（签名）</w:t>
      </w:r>
    </w:p>
    <w:p w14:paraId="3BA026C0">
      <w:pPr>
        <w:spacing w:line="440" w:lineRule="exact"/>
        <w:outlineLvl w:val="9"/>
        <w:rPr>
          <w:rFonts w:ascii="Times New Roman"/>
          <w:color w:val="auto"/>
          <w:szCs w:val="21"/>
          <w:highlight w:val="none"/>
        </w:rPr>
      </w:pPr>
    </w:p>
    <w:p w14:paraId="5CC61240">
      <w:pPr>
        <w:spacing w:line="440" w:lineRule="exact"/>
        <w:outlineLvl w:val="9"/>
        <w:rPr>
          <w:rFonts w:ascii="Times New Roman"/>
          <w:color w:val="auto"/>
          <w:szCs w:val="21"/>
          <w:highlight w:val="none"/>
        </w:rPr>
      </w:pPr>
      <w:r>
        <w:rPr>
          <w:rFonts w:ascii="Times New Roman"/>
          <w:color w:val="auto"/>
          <w:szCs w:val="21"/>
          <w:highlight w:val="none"/>
        </w:rPr>
        <w:t xml:space="preserve">                                </w:t>
      </w:r>
      <w:r>
        <w:rPr>
          <w:rFonts w:ascii="Times New Roman"/>
          <w:color w:val="auto"/>
          <w:szCs w:val="21"/>
          <w:highlight w:val="none"/>
          <w:u w:val="single"/>
        </w:rPr>
        <w:t xml:space="preserve">         </w:t>
      </w:r>
      <w:r>
        <w:rPr>
          <w:rFonts w:ascii="Times New Roman"/>
          <w:color w:val="auto"/>
          <w:szCs w:val="21"/>
          <w:highlight w:val="none"/>
        </w:rPr>
        <w:t>年</w:t>
      </w:r>
      <w:r>
        <w:rPr>
          <w:rFonts w:ascii="Times New Roman"/>
          <w:color w:val="auto"/>
          <w:szCs w:val="21"/>
          <w:highlight w:val="none"/>
          <w:u w:val="single"/>
        </w:rPr>
        <w:t xml:space="preserve">      </w:t>
      </w:r>
      <w:r>
        <w:rPr>
          <w:rFonts w:ascii="Times New Roman"/>
          <w:color w:val="auto"/>
          <w:szCs w:val="21"/>
          <w:highlight w:val="none"/>
        </w:rPr>
        <w:t>月</w:t>
      </w:r>
      <w:r>
        <w:rPr>
          <w:rFonts w:ascii="Times New Roman"/>
          <w:color w:val="auto"/>
          <w:szCs w:val="21"/>
          <w:highlight w:val="none"/>
          <w:u w:val="single"/>
        </w:rPr>
        <w:t xml:space="preserve">   </w:t>
      </w:r>
      <w:r>
        <w:rPr>
          <w:rFonts w:ascii="Times New Roman"/>
          <w:color w:val="auto"/>
          <w:szCs w:val="21"/>
          <w:highlight w:val="none"/>
        </w:rPr>
        <w:t xml:space="preserve"> 日          </w:t>
      </w:r>
    </w:p>
    <w:p w14:paraId="7FC44251">
      <w:pPr>
        <w:spacing w:line="440" w:lineRule="exact"/>
        <w:outlineLvl w:val="9"/>
        <w:rPr>
          <w:rFonts w:ascii="Times New Roman"/>
          <w:color w:val="auto"/>
          <w:szCs w:val="21"/>
          <w:highlight w:val="none"/>
        </w:rPr>
      </w:pPr>
      <w:r>
        <w:rPr>
          <w:rFonts w:ascii="Times New Roman"/>
          <w:color w:val="auto"/>
          <w:szCs w:val="21"/>
          <w:highlight w:val="none"/>
        </w:rPr>
        <w:t xml:space="preserve"> </w:t>
      </w:r>
    </w:p>
    <w:p w14:paraId="7663AD96">
      <w:pPr>
        <w:tabs>
          <w:tab w:val="left" w:pos="426"/>
        </w:tabs>
        <w:ind w:firstLine="0" w:firstLineChars="0"/>
        <w:outlineLvl w:val="9"/>
        <w:rPr>
          <w:b/>
          <w:color w:val="auto"/>
          <w:highlight w:val="none"/>
        </w:rPr>
      </w:pPr>
      <w:r>
        <w:rPr>
          <w:b/>
          <w:color w:val="auto"/>
          <w:highlight w:val="none"/>
        </w:rPr>
        <w:br w:type="page"/>
      </w:r>
      <w:r>
        <w:rPr>
          <w:rFonts w:hint="eastAsia"/>
          <w:b/>
          <w:color w:val="auto"/>
          <w:highlight w:val="none"/>
          <w:lang w:val="en-US" w:eastAsia="zh-CN"/>
        </w:rPr>
        <w:t>2</w:t>
      </w:r>
      <w:r>
        <w:rPr>
          <w:b/>
          <w:color w:val="auto"/>
          <w:highlight w:val="none"/>
        </w:rPr>
        <w:t>.2</w:t>
      </w:r>
      <w:r>
        <w:rPr>
          <w:rFonts w:hint="eastAsia"/>
          <w:b/>
          <w:color w:val="auto"/>
          <w:highlight w:val="none"/>
        </w:rPr>
        <w:t>授权委托书</w:t>
      </w:r>
    </w:p>
    <w:p w14:paraId="76CDC82F">
      <w:pPr>
        <w:wordWrap w:val="0"/>
        <w:ind w:firstLine="0"/>
        <w:outlineLvl w:val="9"/>
        <w:rPr>
          <w:rFonts w:ascii="Times New Roman"/>
          <w:color w:val="auto"/>
          <w:highlight w:val="none"/>
        </w:rPr>
      </w:pPr>
    </w:p>
    <w:p w14:paraId="197C1BCD">
      <w:pPr>
        <w:ind w:firstLine="0"/>
        <w:jc w:val="center"/>
        <w:outlineLvl w:val="9"/>
        <w:rPr>
          <w:rFonts w:ascii="Times New Roman"/>
          <w:color w:val="auto"/>
          <w:highlight w:val="none"/>
        </w:rPr>
      </w:pPr>
      <w:r>
        <w:rPr>
          <w:rFonts w:hint="eastAsia" w:ascii="Times New Roman"/>
          <w:color w:val="auto"/>
          <w:highlight w:val="none"/>
        </w:rPr>
        <w:t>授权委托书</w:t>
      </w:r>
    </w:p>
    <w:p w14:paraId="72EAD75C">
      <w:pPr>
        <w:wordWrap w:val="0"/>
        <w:ind w:firstLine="0"/>
        <w:outlineLvl w:val="9"/>
        <w:rPr>
          <w:rFonts w:hint="eastAsia" w:ascii="Times New Roman"/>
          <w:color w:val="auto"/>
          <w:highlight w:val="none"/>
        </w:rPr>
      </w:pPr>
    </w:p>
    <w:p w14:paraId="2B185BC0">
      <w:pPr>
        <w:wordWrap w:val="0"/>
        <w:spacing w:line="400" w:lineRule="exact"/>
        <w:ind w:firstLine="0"/>
        <w:outlineLvl w:val="9"/>
        <w:rPr>
          <w:rFonts w:ascii="Times New Roman"/>
          <w:color w:val="auto"/>
          <w:highlight w:val="none"/>
        </w:rPr>
      </w:pPr>
      <w:r>
        <w:rPr>
          <w:rFonts w:hint="eastAsia" w:ascii="Times New Roman"/>
          <w:color w:val="auto"/>
          <w:highlight w:val="none"/>
          <w:lang w:val="en-US" w:eastAsia="zh-CN"/>
        </w:rPr>
        <w:t>河南嵩基能源</w:t>
      </w:r>
      <w:r>
        <w:rPr>
          <w:rFonts w:hint="eastAsia" w:ascii="Times New Roman"/>
          <w:color w:val="auto"/>
          <w:highlight w:val="none"/>
        </w:rPr>
        <w:t>有限公司：</w:t>
      </w:r>
    </w:p>
    <w:p w14:paraId="090FED9A">
      <w:pPr>
        <w:wordWrap w:val="0"/>
        <w:adjustRightInd/>
        <w:spacing w:line="400" w:lineRule="exact"/>
        <w:ind w:firstLine="400" w:firstLineChars="200"/>
        <w:outlineLvl w:val="9"/>
        <w:rPr>
          <w:rFonts w:ascii="Times New Roman"/>
          <w:color w:val="auto"/>
          <w:highlight w:val="none"/>
        </w:rPr>
      </w:pPr>
      <w:r>
        <w:rPr>
          <w:rFonts w:hint="eastAsia" w:ascii="Times New Roman"/>
          <w:color w:val="auto"/>
          <w:highlight w:val="none"/>
        </w:rPr>
        <w:t>兹委托</w:t>
      </w:r>
      <w:r>
        <w:rPr>
          <w:rFonts w:hint="eastAsia" w:ascii="Times New Roman"/>
          <w:color w:val="auto"/>
          <w:highlight w:val="none"/>
          <w:u w:val="single"/>
        </w:rPr>
        <w:t xml:space="preserve">    </w:t>
      </w:r>
      <w:r>
        <w:rPr>
          <w:rFonts w:hint="eastAsia" w:ascii="Times New Roman"/>
          <w:color w:val="auto"/>
          <w:sz w:val="18"/>
          <w:highlight w:val="none"/>
          <w:u w:val="single"/>
        </w:rPr>
        <w:t>（被委托人姓名、职务）</w:t>
      </w:r>
      <w:r>
        <w:rPr>
          <w:rFonts w:hint="eastAsia" w:ascii="Times New Roman"/>
          <w:color w:val="auto"/>
          <w:highlight w:val="none"/>
          <w:u w:val="single"/>
        </w:rPr>
        <w:t xml:space="preserve">    </w:t>
      </w:r>
      <w:r>
        <w:rPr>
          <w:rFonts w:hint="eastAsia" w:ascii="Times New Roman"/>
          <w:color w:val="auto"/>
          <w:highlight w:val="none"/>
        </w:rPr>
        <w:t>（居民身份证编号：</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u w:val="single"/>
        </w:rPr>
        <w:t xml:space="preserve">       </w:t>
      </w:r>
      <w:r>
        <w:rPr>
          <w:rFonts w:hint="eastAsia" w:ascii="Times New Roman"/>
          <w:color w:val="auto"/>
          <w:highlight w:val="none"/>
        </w:rPr>
        <w:t xml:space="preserve">）为我单位 </w:t>
      </w:r>
      <w:r>
        <w:rPr>
          <w:rFonts w:hint="eastAsia" w:ascii="Times New Roman"/>
          <w:color w:val="auto"/>
          <w:highlight w:val="none"/>
          <w:u w:val="single"/>
        </w:rPr>
        <w:t xml:space="preserve"> </w:t>
      </w:r>
      <w:r>
        <w:rPr>
          <w:rFonts w:ascii="Times New Roman"/>
          <w:color w:val="auto"/>
          <w:highlight w:val="none"/>
          <w:u w:val="single"/>
        </w:rPr>
        <w:t xml:space="preserve">                        </w:t>
      </w:r>
      <w:r>
        <w:rPr>
          <w:rFonts w:ascii="Times New Roman"/>
          <w:color w:val="auto"/>
          <w:szCs w:val="21"/>
          <w:highlight w:val="none"/>
        </w:rPr>
        <w:t>（投标人名称）</w:t>
      </w:r>
      <w:r>
        <w:rPr>
          <w:rFonts w:hint="eastAsia" w:ascii="Times New Roman"/>
          <w:color w:val="auto"/>
          <w:highlight w:val="none"/>
        </w:rPr>
        <w:t>的委托代理人，代表我单位就</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rPr>
        <w:t>签署投标文件、进行谈判、签订合同和处理与之有关的一切事务，其签名真迹如本授权委托书末尾所示，特此证明。</w:t>
      </w:r>
    </w:p>
    <w:p w14:paraId="3E1AC6B1">
      <w:pPr>
        <w:pStyle w:val="9"/>
        <w:wordWrap w:val="0"/>
        <w:spacing w:line="400" w:lineRule="exact"/>
        <w:jc w:val="left"/>
        <w:outlineLvl w:val="9"/>
        <w:rPr>
          <w:rFonts w:ascii="Times New Roman" w:hAnsi="Times New Roman"/>
          <w:color w:val="auto"/>
          <w:highlight w:val="none"/>
        </w:rPr>
      </w:pPr>
    </w:p>
    <w:p w14:paraId="2E09F58F">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授权委托单位：</w:t>
      </w:r>
      <w:r>
        <w:rPr>
          <w:rFonts w:hint="eastAsia" w:ascii="Times New Roman"/>
          <w:color w:val="auto"/>
          <w:highlight w:val="none"/>
          <w:u w:val="single"/>
        </w:rPr>
        <w:t xml:space="preserve">        </w:t>
      </w:r>
      <w:r>
        <w:rPr>
          <w:rFonts w:hint="eastAsia" w:ascii="Times New Roman"/>
          <w:color w:val="auto"/>
          <w:sz w:val="18"/>
          <w:highlight w:val="none"/>
          <w:u w:val="single"/>
        </w:rPr>
        <w:t>（名称）</w:t>
      </w:r>
      <w:r>
        <w:rPr>
          <w:rFonts w:hint="eastAsia" w:ascii="Times New Roman"/>
          <w:color w:val="auto"/>
          <w:highlight w:val="none"/>
          <w:u w:val="single"/>
        </w:rPr>
        <w:t xml:space="preserve">     </w:t>
      </w:r>
    </w:p>
    <w:p w14:paraId="07BDFCF3">
      <w:pPr>
        <w:wordWrap w:val="0"/>
        <w:ind w:firstLine="3828"/>
        <w:outlineLvl w:val="9"/>
        <w:rPr>
          <w:rFonts w:hint="eastAsia" w:ascii="Times New Roman"/>
          <w:color w:val="auto"/>
          <w:sz w:val="18"/>
          <w:highlight w:val="none"/>
        </w:rPr>
      </w:pPr>
      <w:r>
        <w:rPr>
          <w:rFonts w:hint="eastAsia" w:ascii="Times New Roman"/>
          <w:color w:val="auto"/>
          <w:highlight w:val="none"/>
        </w:rPr>
        <w:t xml:space="preserve">                   </w:t>
      </w:r>
      <w:r>
        <w:rPr>
          <w:rFonts w:hint="eastAsia" w:ascii="Times New Roman"/>
          <w:color w:val="auto"/>
          <w:sz w:val="18"/>
          <w:highlight w:val="none"/>
        </w:rPr>
        <w:t>（盖单位章）</w:t>
      </w:r>
    </w:p>
    <w:p w14:paraId="6815899D">
      <w:pPr>
        <w:wordWrap w:val="0"/>
        <w:ind w:firstLine="3828"/>
        <w:outlineLvl w:val="9"/>
        <w:rPr>
          <w:rFonts w:hint="eastAsia" w:ascii="Times New Roman"/>
          <w:color w:val="auto"/>
          <w:sz w:val="18"/>
          <w:highlight w:val="none"/>
        </w:rPr>
      </w:pPr>
    </w:p>
    <w:p w14:paraId="344F44CF">
      <w:pPr>
        <w:wordWrap w:val="0"/>
        <w:ind w:firstLine="3828"/>
        <w:outlineLvl w:val="9"/>
        <w:rPr>
          <w:rFonts w:ascii="Times New Roman"/>
          <w:color w:val="auto"/>
          <w:sz w:val="18"/>
          <w:highlight w:val="none"/>
        </w:rPr>
      </w:pPr>
    </w:p>
    <w:p w14:paraId="142B86AE">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法定代表人：</w:t>
      </w:r>
      <w:r>
        <w:rPr>
          <w:rFonts w:hint="eastAsia" w:ascii="Times New Roman"/>
          <w:color w:val="auto"/>
          <w:highlight w:val="none"/>
          <w:u w:val="single"/>
        </w:rPr>
        <w:t xml:space="preserve">         </w:t>
      </w:r>
      <w:r>
        <w:rPr>
          <w:rFonts w:hint="eastAsia" w:ascii="Times New Roman"/>
          <w:color w:val="auto"/>
          <w:sz w:val="18"/>
          <w:highlight w:val="none"/>
          <w:u w:val="single"/>
        </w:rPr>
        <w:t>（姓名）</w:t>
      </w:r>
      <w:r>
        <w:rPr>
          <w:rFonts w:hint="eastAsia" w:ascii="Times New Roman"/>
          <w:color w:val="auto"/>
          <w:highlight w:val="none"/>
          <w:u w:val="single"/>
        </w:rPr>
        <w:t xml:space="preserve">      </w:t>
      </w:r>
    </w:p>
    <w:p w14:paraId="684A4E7C">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 xml:space="preserve">                     </w:t>
      </w:r>
      <w:r>
        <w:rPr>
          <w:rFonts w:hint="eastAsia" w:ascii="Times New Roman"/>
          <w:color w:val="auto"/>
          <w:sz w:val="18"/>
          <w:highlight w:val="none"/>
        </w:rPr>
        <w:t>（签名）</w:t>
      </w:r>
    </w:p>
    <w:p w14:paraId="7B76148C">
      <w:pPr>
        <w:wordWrap w:val="0"/>
        <w:ind w:firstLine="3172" w:firstLineChars="1586"/>
        <w:outlineLvl w:val="9"/>
        <w:rPr>
          <w:rFonts w:ascii="Times New Roman"/>
          <w:color w:val="auto"/>
          <w:highlight w:val="none"/>
        </w:rPr>
      </w:pPr>
    </w:p>
    <w:p w14:paraId="58A48D59">
      <w:pPr>
        <w:wordWrap w:val="0"/>
        <w:ind w:firstLine="3828"/>
        <w:outlineLvl w:val="9"/>
        <w:rPr>
          <w:rFonts w:ascii="Times New Roman"/>
          <w:color w:val="auto"/>
          <w:sz w:val="18"/>
          <w:highlight w:val="none"/>
        </w:rPr>
      </w:pPr>
      <w:r>
        <w:rPr>
          <w:rFonts w:hint="eastAsia" w:ascii="Times New Roman"/>
          <w:color w:val="auto"/>
          <w:highlight w:val="none"/>
        </w:rPr>
        <w:t xml:space="preserve">                  </w:t>
      </w:r>
    </w:p>
    <w:p w14:paraId="5C02D0EB">
      <w:pPr>
        <w:wordWrap w:val="0"/>
        <w:ind w:firstLine="3200" w:firstLineChars="1600"/>
        <w:outlineLvl w:val="9"/>
        <w:rPr>
          <w:rFonts w:ascii="Times New Roman"/>
          <w:color w:val="auto"/>
          <w:highlight w:val="none"/>
          <w:u w:val="single"/>
        </w:rPr>
      </w:pPr>
      <w:r>
        <w:rPr>
          <w:rFonts w:hint="eastAsia" w:ascii="Times New Roman"/>
          <w:color w:val="auto"/>
          <w:highlight w:val="none"/>
        </w:rPr>
        <w:t>委托代理人：</w:t>
      </w:r>
      <w:r>
        <w:rPr>
          <w:rFonts w:hint="eastAsia" w:ascii="Times New Roman"/>
          <w:color w:val="auto"/>
          <w:highlight w:val="none"/>
          <w:u w:val="single"/>
        </w:rPr>
        <w:t xml:space="preserve">       </w:t>
      </w:r>
      <w:r>
        <w:rPr>
          <w:rFonts w:hint="eastAsia" w:ascii="Times New Roman"/>
          <w:color w:val="auto"/>
          <w:sz w:val="18"/>
          <w:highlight w:val="none"/>
          <w:u w:val="single"/>
        </w:rPr>
        <w:t xml:space="preserve">（签名）          </w:t>
      </w:r>
    </w:p>
    <w:p w14:paraId="6E395B74">
      <w:pPr>
        <w:wordWrap w:val="0"/>
        <w:ind w:firstLine="3828"/>
        <w:outlineLvl w:val="9"/>
        <w:rPr>
          <w:rFonts w:ascii="Times New Roman"/>
          <w:color w:val="auto"/>
          <w:highlight w:val="none"/>
        </w:rPr>
      </w:pPr>
      <w:r>
        <w:rPr>
          <w:rFonts w:hint="eastAsia" w:ascii="Times New Roman"/>
          <w:color w:val="auto"/>
          <w:highlight w:val="none"/>
        </w:rPr>
        <w:t xml:space="preserve">            </w:t>
      </w:r>
    </w:p>
    <w:p w14:paraId="392CA627">
      <w:pPr>
        <w:wordWrap w:val="0"/>
        <w:ind w:firstLine="3900" w:firstLineChars="1950"/>
        <w:outlineLvl w:val="9"/>
        <w:rPr>
          <w:rFonts w:ascii="Times New Roman"/>
          <w:color w:val="auto"/>
          <w:highlight w:val="none"/>
        </w:rPr>
      </w:pPr>
      <w:r>
        <w:rPr>
          <w:rFonts w:hint="eastAsia" w:ascii="Times New Roman"/>
          <w:color w:val="auto"/>
          <w:highlight w:val="none"/>
        </w:rPr>
        <w:t xml:space="preserve"> </w:t>
      </w:r>
      <w:r>
        <w:rPr>
          <w:rFonts w:ascii="Times New Roman"/>
          <w:color w:val="auto"/>
          <w:highlight w:val="none"/>
          <w:u w:val="single"/>
        </w:rPr>
        <w:t xml:space="preserve">   </w:t>
      </w:r>
      <w:r>
        <w:rPr>
          <w:rFonts w:hint="eastAsia" w:ascii="Times New Roman"/>
          <w:color w:val="auto"/>
          <w:highlight w:val="none"/>
          <w:u w:val="single"/>
        </w:rPr>
        <w:t xml:space="preserve">    </w:t>
      </w:r>
      <w:r>
        <w:rPr>
          <w:rFonts w:hint="eastAsia" w:ascii="Times New Roman"/>
          <w:color w:val="auto"/>
          <w:highlight w:val="none"/>
        </w:rPr>
        <w:t>年</w:t>
      </w:r>
      <w:r>
        <w:rPr>
          <w:rFonts w:hint="eastAsia" w:ascii="Times New Roman"/>
          <w:color w:val="auto"/>
          <w:highlight w:val="none"/>
          <w:u w:val="single"/>
        </w:rPr>
        <w:t xml:space="preserve">     </w:t>
      </w:r>
      <w:r>
        <w:rPr>
          <w:rFonts w:hint="eastAsia" w:ascii="Times New Roman"/>
          <w:color w:val="auto"/>
          <w:highlight w:val="none"/>
        </w:rPr>
        <w:t>月</w:t>
      </w:r>
      <w:r>
        <w:rPr>
          <w:rFonts w:hint="eastAsia" w:ascii="Times New Roman"/>
          <w:color w:val="auto"/>
          <w:highlight w:val="none"/>
          <w:u w:val="single"/>
        </w:rPr>
        <w:t xml:space="preserve">     </w:t>
      </w:r>
      <w:r>
        <w:rPr>
          <w:rFonts w:hint="eastAsia" w:ascii="Times New Roman"/>
          <w:color w:val="auto"/>
          <w:highlight w:val="none"/>
        </w:rPr>
        <w:t>日</w:t>
      </w:r>
    </w:p>
    <w:p w14:paraId="69BFC962">
      <w:pPr>
        <w:wordWrap w:val="0"/>
        <w:outlineLvl w:val="9"/>
        <w:rPr>
          <w:rFonts w:ascii="Times New Roman"/>
          <w:color w:val="auto"/>
          <w:highlight w:val="none"/>
        </w:rPr>
      </w:pPr>
    </w:p>
    <w:p w14:paraId="06D6B0BD">
      <w:pPr>
        <w:wordWrap w:val="0"/>
        <w:outlineLvl w:val="9"/>
        <w:rPr>
          <w:rFonts w:ascii="Times New Roman"/>
          <w:color w:val="auto"/>
          <w:highlight w:val="none"/>
        </w:rPr>
      </w:pPr>
    </w:p>
    <w:p w14:paraId="0DC77AEE">
      <w:pPr>
        <w:spacing w:line="440" w:lineRule="exact"/>
        <w:outlineLvl w:val="9"/>
        <w:rPr>
          <w:rFonts w:ascii="Times New Roman"/>
          <w:color w:val="auto"/>
          <w:szCs w:val="21"/>
          <w:highlight w:val="none"/>
        </w:rPr>
      </w:pPr>
    </w:p>
    <w:p w14:paraId="561DBBDD">
      <w:pPr>
        <w:spacing w:line="440" w:lineRule="exact"/>
        <w:outlineLvl w:val="9"/>
        <w:rPr>
          <w:rFonts w:ascii="Times New Roman"/>
          <w:color w:val="auto"/>
          <w:szCs w:val="21"/>
          <w:highlight w:val="none"/>
        </w:rPr>
      </w:pPr>
    </w:p>
    <w:p w14:paraId="6E4DB8BE">
      <w:pPr>
        <w:wordWrap w:val="0"/>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14:paraId="3BB4F0E3">
      <w:pPr>
        <w:spacing w:before="48" w:after="48"/>
        <w:jc w:val="center"/>
        <w:outlineLvl w:val="9"/>
        <w:rPr>
          <w:color w:val="auto"/>
          <w:highlight w:val="none"/>
        </w:rPr>
      </w:pPr>
      <w:r>
        <w:rPr>
          <w:rFonts w:hint="eastAsia"/>
          <w:color w:val="auto"/>
          <w:highlight w:val="none"/>
          <w:lang w:val="en-US" w:eastAsia="zh-CN"/>
        </w:rPr>
        <w:t>三</w:t>
      </w:r>
      <w:r>
        <w:rPr>
          <w:rFonts w:hint="eastAsia"/>
          <w:color w:val="auto"/>
          <w:highlight w:val="none"/>
        </w:rPr>
        <w:t>、</w:t>
      </w:r>
      <w:r>
        <w:rPr>
          <w:color w:val="auto"/>
          <w:highlight w:val="none"/>
        </w:rPr>
        <w:t>价格清单</w:t>
      </w:r>
    </w:p>
    <w:p w14:paraId="75A077A9">
      <w:pPr>
        <w:tabs>
          <w:tab w:val="left" w:pos="426"/>
        </w:tabs>
        <w:ind w:firstLine="0" w:firstLineChars="0"/>
        <w:outlineLvl w:val="9"/>
        <w:rPr>
          <w:b/>
          <w:color w:val="auto"/>
          <w:highlight w:val="none"/>
        </w:rPr>
      </w:pPr>
      <w:r>
        <w:rPr>
          <w:rFonts w:hint="eastAsia"/>
          <w:b/>
          <w:color w:val="auto"/>
          <w:highlight w:val="none"/>
          <w:lang w:val="en-US" w:eastAsia="zh-CN"/>
        </w:rPr>
        <w:t>4</w:t>
      </w:r>
      <w:r>
        <w:rPr>
          <w:b/>
          <w:color w:val="auto"/>
          <w:highlight w:val="none"/>
        </w:rPr>
        <w:t>.1 说明</w:t>
      </w:r>
    </w:p>
    <w:p w14:paraId="12B4B171">
      <w:pPr>
        <w:outlineLvl w:val="9"/>
        <w:rPr>
          <w:rFonts w:ascii="Times New Roman"/>
          <w:color w:val="auto"/>
          <w:highlight w:val="none"/>
        </w:rPr>
      </w:pPr>
      <w:r>
        <w:rPr>
          <w:rFonts w:ascii="Times New Roman"/>
          <w:color w:val="auto"/>
          <w:highlight w:val="none"/>
        </w:rPr>
        <w:t>工程量清单由招标人提供，清单中工程量的数量，投标人不得修改，否则按无效标处理。</w:t>
      </w:r>
    </w:p>
    <w:p w14:paraId="5A5DD12C">
      <w:pPr>
        <w:outlineLvl w:val="9"/>
        <w:rPr>
          <w:rFonts w:hint="eastAsia" w:ascii="Times New Roman"/>
          <w:color w:val="000000"/>
          <w:highlight w:val="none"/>
        </w:rPr>
      </w:pPr>
      <w:r>
        <w:rPr>
          <w:rFonts w:ascii="Times New Roman"/>
          <w:color w:val="auto"/>
          <w:highlight w:val="none"/>
        </w:rPr>
        <w:t>1.</w:t>
      </w:r>
      <w:r>
        <w:rPr>
          <w:rFonts w:ascii="Times New Roman"/>
          <w:color w:val="000000"/>
          <w:highlight w:val="none"/>
        </w:rPr>
        <w:t>1 工程量清单列出的任何数量，不视为要求承包人实施的工程的实际或准确的工作量。</w:t>
      </w:r>
    </w:p>
    <w:p w14:paraId="4ED6108D">
      <w:pPr>
        <w:outlineLvl w:val="9"/>
        <w:rPr>
          <w:rFonts w:ascii="Times New Roman"/>
          <w:color w:val="auto"/>
          <w:highlight w:val="none"/>
        </w:rPr>
      </w:pPr>
      <w:r>
        <w:rPr>
          <w:rFonts w:ascii="Times New Roman"/>
          <w:color w:val="auto"/>
          <w:highlight w:val="none"/>
        </w:rPr>
        <w:t>1.2 本工程量清单应与招标文件中投标人须知、合同条款、发包人要求等一起阅读和理解。</w:t>
      </w:r>
    </w:p>
    <w:p w14:paraId="501A7AD9">
      <w:pPr>
        <w:outlineLvl w:val="9"/>
        <w:rPr>
          <w:rFonts w:ascii="Times New Roman"/>
          <w:color w:val="auto"/>
          <w:highlight w:val="none"/>
        </w:rPr>
      </w:pPr>
      <w:r>
        <w:rPr>
          <w:rFonts w:ascii="Times New Roman"/>
          <w:color w:val="auto"/>
          <w:highlight w:val="none"/>
        </w:rPr>
        <w:t>1.3 投标人按第</w:t>
      </w:r>
      <w:r>
        <w:rPr>
          <w:rFonts w:hint="eastAsia" w:ascii="Times New Roman"/>
          <w:color w:val="auto"/>
          <w:highlight w:val="none"/>
          <w:lang w:val="en-US" w:eastAsia="zh-CN"/>
        </w:rPr>
        <w:t>三</w:t>
      </w:r>
      <w:r>
        <w:rPr>
          <w:rFonts w:ascii="Times New Roman"/>
          <w:color w:val="auto"/>
          <w:highlight w:val="none"/>
        </w:rPr>
        <w:t>章中提供的清单格式编写。</w:t>
      </w:r>
    </w:p>
    <w:p w14:paraId="5B9916DB">
      <w:pPr>
        <w:outlineLvl w:val="9"/>
        <w:rPr>
          <w:rFonts w:ascii="Times New Roman"/>
          <w:color w:val="auto"/>
          <w:highlight w:val="none"/>
        </w:rPr>
      </w:pPr>
    </w:p>
    <w:p w14:paraId="3FDB48C7">
      <w:pPr>
        <w:outlineLvl w:val="9"/>
        <w:rPr>
          <w:rFonts w:ascii="Times New Roman"/>
          <w:color w:val="auto"/>
          <w:highlight w:val="none"/>
        </w:rPr>
      </w:pPr>
    </w:p>
    <w:p w14:paraId="44DCC4D7">
      <w:pPr>
        <w:outlineLvl w:val="9"/>
        <w:rPr>
          <w:rFonts w:ascii="Times New Roman"/>
          <w:color w:val="auto"/>
          <w:highlight w:val="none"/>
        </w:rPr>
      </w:pPr>
      <w:r>
        <w:rPr>
          <w:rFonts w:hint="eastAsia" w:ascii="Times New Roman"/>
          <w:color w:val="auto"/>
          <w:highlight w:val="none"/>
        </w:rPr>
        <w:t xml:space="preserve"> </w:t>
      </w:r>
    </w:p>
    <w:p w14:paraId="409720E8">
      <w:pPr>
        <w:outlineLvl w:val="9"/>
        <w:rPr>
          <w:rFonts w:ascii="Times New Roman"/>
          <w:color w:val="auto"/>
          <w:highlight w:val="none"/>
        </w:rPr>
      </w:pPr>
    </w:p>
    <w:p w14:paraId="2C8CD039">
      <w:pPr>
        <w:outlineLvl w:val="9"/>
        <w:rPr>
          <w:rFonts w:ascii="Times New Roman"/>
          <w:color w:val="auto"/>
          <w:highlight w:val="none"/>
        </w:rPr>
      </w:pPr>
    </w:p>
    <w:p w14:paraId="69C58530">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57A6D920">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29D43EBE">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500A3C3C">
      <w:pPr>
        <w:spacing w:line="360" w:lineRule="auto"/>
        <w:jc w:val="center"/>
        <w:outlineLvl w:val="9"/>
        <w:rPr>
          <w:rFonts w:ascii="Times New Roman"/>
          <w:color w:val="auto"/>
          <w:highlight w:val="none"/>
        </w:rPr>
      </w:pPr>
    </w:p>
    <w:p w14:paraId="6BDAE6EA">
      <w:pPr>
        <w:spacing w:line="360" w:lineRule="auto"/>
        <w:jc w:val="center"/>
        <w:outlineLvl w:val="9"/>
        <w:rPr>
          <w:rFonts w:ascii="Times New Roman"/>
          <w:color w:val="auto"/>
          <w:highlight w:val="none"/>
        </w:rPr>
      </w:pPr>
    </w:p>
    <w:p w14:paraId="189EAAA7">
      <w:pPr>
        <w:tabs>
          <w:tab w:val="left" w:pos="426"/>
        </w:tabs>
        <w:ind w:firstLine="0" w:firstLineChars="0"/>
        <w:outlineLvl w:val="9"/>
        <w:rPr>
          <w:b/>
          <w:color w:val="auto"/>
          <w:highlight w:val="none"/>
        </w:rPr>
      </w:pPr>
      <w:r>
        <w:rPr>
          <w:b/>
          <w:color w:val="auto"/>
          <w:highlight w:val="none"/>
        </w:rPr>
        <w:br w:type="page"/>
      </w:r>
      <w:r>
        <w:rPr>
          <w:rFonts w:hint="eastAsia"/>
          <w:b/>
          <w:color w:val="auto"/>
          <w:highlight w:val="none"/>
          <w:lang w:val="en-US" w:eastAsia="zh-CN"/>
        </w:rPr>
        <w:t>4</w:t>
      </w:r>
      <w:r>
        <w:rPr>
          <w:b/>
          <w:color w:val="auto"/>
          <w:highlight w:val="none"/>
        </w:rPr>
        <w:t xml:space="preserve">.2 </w:t>
      </w:r>
      <w:r>
        <w:rPr>
          <w:rFonts w:hint="eastAsia"/>
          <w:b/>
          <w:color w:val="auto"/>
          <w:highlight w:val="none"/>
        </w:rPr>
        <w:t>投标报价汇总表</w:t>
      </w:r>
    </w:p>
    <w:p w14:paraId="64889664">
      <w:pPr>
        <w:ind w:firstLine="0"/>
        <w:outlineLvl w:val="9"/>
        <w:rPr>
          <w:rFonts w:ascii="Times New Roman"/>
          <w:color w:val="auto"/>
          <w:highlight w:val="none"/>
        </w:rPr>
      </w:pPr>
    </w:p>
    <w:p w14:paraId="14B80AC2">
      <w:pPr>
        <w:ind w:firstLine="0"/>
        <w:jc w:val="center"/>
        <w:outlineLvl w:val="9"/>
        <w:rPr>
          <w:rFonts w:ascii="Times New Roman"/>
          <w:b/>
          <w:color w:val="auto"/>
          <w:highlight w:val="none"/>
        </w:rPr>
      </w:pPr>
      <w:r>
        <w:rPr>
          <w:rFonts w:hint="eastAsia" w:ascii="Times New Roman"/>
          <w:b/>
          <w:color w:val="auto"/>
          <w:highlight w:val="none"/>
        </w:rPr>
        <w:t>投标报价汇总表</w:t>
      </w:r>
    </w:p>
    <w:p w14:paraId="75462487">
      <w:pPr>
        <w:ind w:firstLine="0"/>
        <w:outlineLvl w:val="9"/>
        <w:rPr>
          <w:rFonts w:hint="eastAsia" w:ascii="Times New Roman"/>
          <w:color w:val="auto"/>
          <w:highlight w:val="none"/>
        </w:rPr>
      </w:pPr>
      <w:r>
        <w:rPr>
          <w:rFonts w:hint="eastAsia" w:ascii="Times New Roman"/>
          <w:color w:val="auto"/>
          <w:highlight w:val="none"/>
        </w:rPr>
        <w:t>工程名称：</w:t>
      </w:r>
    </w:p>
    <w:tbl>
      <w:tblPr>
        <w:tblStyle w:val="10"/>
        <w:tblW w:w="5000" w:type="pct"/>
        <w:tblInd w:w="0" w:type="dxa"/>
        <w:tblLayout w:type="autofit"/>
        <w:tblCellMar>
          <w:top w:w="0" w:type="dxa"/>
          <w:left w:w="108" w:type="dxa"/>
          <w:bottom w:w="0" w:type="dxa"/>
          <w:right w:w="108" w:type="dxa"/>
        </w:tblCellMar>
      </w:tblPr>
      <w:tblGrid>
        <w:gridCol w:w="1477"/>
        <w:gridCol w:w="3080"/>
        <w:gridCol w:w="2406"/>
        <w:gridCol w:w="2324"/>
      </w:tblGrid>
      <w:tr w14:paraId="0C7BC8BC">
        <w:tblPrEx>
          <w:tblCellMar>
            <w:top w:w="0" w:type="dxa"/>
            <w:left w:w="108" w:type="dxa"/>
            <w:bottom w:w="0" w:type="dxa"/>
            <w:right w:w="108" w:type="dxa"/>
          </w:tblCellMar>
        </w:tblPrEx>
        <w:trPr>
          <w:trHeight w:val="750" w:hRule="atLeast"/>
        </w:trPr>
        <w:tc>
          <w:tcPr>
            <w:tcW w:w="795" w:type="pct"/>
            <w:tcBorders>
              <w:top w:val="single" w:color="auto" w:sz="4" w:space="0"/>
              <w:left w:val="single" w:color="auto" w:sz="4" w:space="0"/>
              <w:bottom w:val="single" w:color="auto" w:sz="4" w:space="0"/>
              <w:right w:val="single" w:color="auto" w:sz="4" w:space="0"/>
            </w:tcBorders>
            <w:noWrap/>
            <w:vAlign w:val="center"/>
          </w:tcPr>
          <w:p w14:paraId="0992DD5D">
            <w:pPr>
              <w:widowControl/>
              <w:autoSpaceDE/>
              <w:autoSpaceDN/>
              <w:adjustRightInd/>
              <w:spacing w:line="240" w:lineRule="auto"/>
              <w:ind w:firstLine="0"/>
              <w:jc w:val="center"/>
              <w:textAlignment w:val="auto"/>
              <w:outlineLvl w:val="9"/>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658" w:type="pct"/>
            <w:tcBorders>
              <w:top w:val="single" w:color="auto" w:sz="4" w:space="0"/>
              <w:left w:val="nil"/>
              <w:bottom w:val="single" w:color="auto" w:sz="4" w:space="0"/>
              <w:right w:val="single" w:color="auto" w:sz="4" w:space="0"/>
            </w:tcBorders>
            <w:noWrap/>
            <w:vAlign w:val="center"/>
          </w:tcPr>
          <w:p w14:paraId="353DBF42">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项目</w:t>
            </w:r>
          </w:p>
        </w:tc>
        <w:tc>
          <w:tcPr>
            <w:tcW w:w="1295" w:type="pct"/>
            <w:tcBorders>
              <w:top w:val="single" w:color="auto" w:sz="4" w:space="0"/>
              <w:left w:val="nil"/>
              <w:bottom w:val="single" w:color="auto" w:sz="4" w:space="0"/>
              <w:right w:val="single" w:color="auto" w:sz="4" w:space="0"/>
            </w:tcBorders>
            <w:noWrap/>
            <w:vAlign w:val="center"/>
          </w:tcPr>
          <w:p w14:paraId="5827D77B">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金额/元</w:t>
            </w:r>
          </w:p>
        </w:tc>
        <w:tc>
          <w:tcPr>
            <w:tcW w:w="1250" w:type="pct"/>
            <w:tcBorders>
              <w:top w:val="single" w:color="auto" w:sz="4" w:space="0"/>
              <w:left w:val="nil"/>
              <w:bottom w:val="single" w:color="auto" w:sz="4" w:space="0"/>
              <w:right w:val="single" w:color="auto" w:sz="4" w:space="0"/>
            </w:tcBorders>
            <w:noWrap/>
            <w:vAlign w:val="center"/>
          </w:tcPr>
          <w:p w14:paraId="04702CEE">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14:paraId="4D8B1B26">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14:paraId="5F5980AB">
            <w:pPr>
              <w:widowControl/>
              <w:autoSpaceDE/>
              <w:autoSpaceDN/>
              <w:adjustRightInd/>
              <w:spacing w:line="240" w:lineRule="auto"/>
              <w:ind w:firstLine="0"/>
              <w:jc w:val="center"/>
              <w:textAlignment w:val="auto"/>
              <w:outlineLvl w:val="9"/>
              <w:rPr>
                <w:rFonts w:hint="eastAsia" w:ascii="宋体" w:hAnsi="宋体" w:eastAsia="微软雅黑" w:cs="宋体"/>
                <w:color w:val="auto"/>
                <w:sz w:val="22"/>
                <w:szCs w:val="22"/>
                <w:highlight w:val="none"/>
                <w:lang w:val="en-US" w:eastAsia="zh-CN"/>
              </w:rPr>
            </w:pPr>
          </w:p>
        </w:tc>
        <w:tc>
          <w:tcPr>
            <w:tcW w:w="1658" w:type="pct"/>
            <w:tcBorders>
              <w:top w:val="nil"/>
              <w:left w:val="nil"/>
              <w:bottom w:val="single" w:color="auto" w:sz="4" w:space="0"/>
              <w:right w:val="single" w:color="auto" w:sz="4" w:space="0"/>
            </w:tcBorders>
            <w:noWrap/>
            <w:vAlign w:val="center"/>
          </w:tcPr>
          <w:p w14:paraId="4A40E4B4">
            <w:pPr>
              <w:widowControl/>
              <w:autoSpaceDE/>
              <w:autoSpaceDN/>
              <w:adjustRightInd/>
              <w:spacing w:line="240" w:lineRule="auto"/>
              <w:ind w:firstLine="0"/>
              <w:textAlignment w:val="auto"/>
              <w:outlineLvl w:val="9"/>
              <w:rPr>
                <w:rFonts w:hint="eastAsia" w:ascii="宋体" w:hAnsi="宋体" w:eastAsia="微软雅黑" w:cs="宋体"/>
                <w:color w:val="auto"/>
                <w:sz w:val="22"/>
                <w:szCs w:val="22"/>
                <w:highlight w:val="none"/>
                <w:lang w:val="en-US" w:eastAsia="zh-CN"/>
              </w:rPr>
            </w:pPr>
          </w:p>
        </w:tc>
        <w:tc>
          <w:tcPr>
            <w:tcW w:w="1295" w:type="pct"/>
            <w:tcBorders>
              <w:top w:val="nil"/>
              <w:left w:val="nil"/>
              <w:bottom w:val="single" w:color="auto" w:sz="4" w:space="0"/>
              <w:right w:val="single" w:color="auto" w:sz="4" w:space="0"/>
            </w:tcBorders>
            <w:noWrap/>
            <w:vAlign w:val="center"/>
          </w:tcPr>
          <w:p w14:paraId="4074861E">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c>
          <w:tcPr>
            <w:tcW w:w="1250" w:type="pct"/>
            <w:tcBorders>
              <w:top w:val="nil"/>
              <w:left w:val="nil"/>
              <w:bottom w:val="single" w:color="auto" w:sz="4" w:space="0"/>
              <w:right w:val="single" w:color="auto" w:sz="4" w:space="0"/>
            </w:tcBorders>
            <w:noWrap/>
            <w:vAlign w:val="center"/>
          </w:tcPr>
          <w:p w14:paraId="6CAD7E30">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r>
      <w:tr w14:paraId="0E4B05ED">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14:paraId="5EFA0028">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p>
        </w:tc>
        <w:tc>
          <w:tcPr>
            <w:tcW w:w="1658" w:type="pct"/>
            <w:tcBorders>
              <w:top w:val="nil"/>
              <w:left w:val="nil"/>
              <w:bottom w:val="single" w:color="auto" w:sz="4" w:space="0"/>
              <w:right w:val="single" w:color="auto" w:sz="4" w:space="0"/>
            </w:tcBorders>
            <w:noWrap/>
            <w:vAlign w:val="center"/>
          </w:tcPr>
          <w:p w14:paraId="270BC2D6">
            <w:pPr>
              <w:widowControl/>
              <w:autoSpaceDE/>
              <w:autoSpaceDN/>
              <w:adjustRightInd/>
              <w:spacing w:line="240" w:lineRule="auto"/>
              <w:ind w:firstLine="0"/>
              <w:textAlignment w:val="auto"/>
              <w:outlineLvl w:val="9"/>
              <w:rPr>
                <w:rFonts w:hint="default" w:ascii="宋体" w:hAnsi="宋体" w:eastAsia="微软雅黑" w:cs="宋体"/>
                <w:color w:val="auto"/>
                <w:sz w:val="22"/>
                <w:szCs w:val="22"/>
                <w:highlight w:val="none"/>
                <w:lang w:val="en-US" w:eastAsia="zh-CN"/>
              </w:rPr>
            </w:pPr>
          </w:p>
        </w:tc>
        <w:tc>
          <w:tcPr>
            <w:tcW w:w="1295" w:type="pct"/>
            <w:tcBorders>
              <w:top w:val="nil"/>
              <w:left w:val="nil"/>
              <w:bottom w:val="single" w:color="auto" w:sz="4" w:space="0"/>
              <w:right w:val="single" w:color="auto" w:sz="4" w:space="0"/>
            </w:tcBorders>
            <w:noWrap/>
            <w:vAlign w:val="center"/>
          </w:tcPr>
          <w:p w14:paraId="30722FC5">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c>
          <w:tcPr>
            <w:tcW w:w="1250" w:type="pct"/>
            <w:tcBorders>
              <w:top w:val="nil"/>
              <w:left w:val="nil"/>
              <w:bottom w:val="single" w:color="auto" w:sz="4" w:space="0"/>
              <w:right w:val="single" w:color="auto" w:sz="4" w:space="0"/>
            </w:tcBorders>
            <w:noWrap/>
            <w:vAlign w:val="center"/>
          </w:tcPr>
          <w:p w14:paraId="158972DB">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r>
      <w:tr w14:paraId="5A895C96">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14:paraId="274D5D94">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p>
        </w:tc>
        <w:tc>
          <w:tcPr>
            <w:tcW w:w="1658" w:type="pct"/>
            <w:tcBorders>
              <w:top w:val="nil"/>
              <w:left w:val="nil"/>
              <w:bottom w:val="single" w:color="auto" w:sz="4" w:space="0"/>
              <w:right w:val="single" w:color="auto" w:sz="4" w:space="0"/>
            </w:tcBorders>
            <w:noWrap/>
            <w:vAlign w:val="center"/>
          </w:tcPr>
          <w:p w14:paraId="5C41921A">
            <w:pPr>
              <w:widowControl/>
              <w:autoSpaceDE/>
              <w:autoSpaceDN/>
              <w:adjustRightInd/>
              <w:spacing w:line="240" w:lineRule="auto"/>
              <w:ind w:firstLine="0"/>
              <w:textAlignment w:val="auto"/>
              <w:outlineLvl w:val="9"/>
              <w:rPr>
                <w:rFonts w:hint="default" w:ascii="宋体" w:hAnsi="宋体" w:eastAsia="微软雅黑" w:cs="宋体"/>
                <w:color w:val="auto"/>
                <w:sz w:val="22"/>
                <w:szCs w:val="22"/>
                <w:highlight w:val="none"/>
                <w:lang w:val="en-US" w:eastAsia="zh-CN"/>
              </w:rPr>
            </w:pPr>
          </w:p>
        </w:tc>
        <w:tc>
          <w:tcPr>
            <w:tcW w:w="1295" w:type="pct"/>
            <w:tcBorders>
              <w:top w:val="nil"/>
              <w:left w:val="nil"/>
              <w:bottom w:val="single" w:color="auto" w:sz="4" w:space="0"/>
              <w:right w:val="single" w:color="auto" w:sz="4" w:space="0"/>
            </w:tcBorders>
            <w:noWrap/>
            <w:vAlign w:val="center"/>
          </w:tcPr>
          <w:p w14:paraId="074C811A">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c>
          <w:tcPr>
            <w:tcW w:w="1250" w:type="pct"/>
            <w:tcBorders>
              <w:top w:val="nil"/>
              <w:left w:val="nil"/>
              <w:bottom w:val="single" w:color="auto" w:sz="4" w:space="0"/>
              <w:right w:val="single" w:color="auto" w:sz="4" w:space="0"/>
            </w:tcBorders>
            <w:noWrap/>
            <w:vAlign w:val="center"/>
          </w:tcPr>
          <w:p w14:paraId="2734117D">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r>
      <w:tr w14:paraId="028E7CB9">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14:paraId="0ADF258B">
            <w:pPr>
              <w:widowControl/>
              <w:autoSpaceDE/>
              <w:autoSpaceDN/>
              <w:adjustRightInd/>
              <w:spacing w:line="240" w:lineRule="auto"/>
              <w:ind w:firstLine="0"/>
              <w:jc w:val="center"/>
              <w:textAlignment w:val="auto"/>
              <w:outlineLvl w:val="9"/>
              <w:rPr>
                <w:rFonts w:hint="eastAsia" w:ascii="宋体" w:hAnsi="宋体" w:eastAsia="微软雅黑" w:cs="宋体"/>
                <w:color w:val="auto"/>
                <w:sz w:val="22"/>
                <w:szCs w:val="22"/>
                <w:highlight w:val="none"/>
                <w:lang w:val="en-US" w:eastAsia="zh-CN"/>
              </w:rPr>
            </w:pPr>
          </w:p>
        </w:tc>
        <w:tc>
          <w:tcPr>
            <w:tcW w:w="1658" w:type="pct"/>
            <w:tcBorders>
              <w:top w:val="nil"/>
              <w:left w:val="nil"/>
              <w:bottom w:val="single" w:color="auto" w:sz="4" w:space="0"/>
              <w:right w:val="single" w:color="auto" w:sz="4" w:space="0"/>
            </w:tcBorders>
            <w:noWrap/>
            <w:vAlign w:val="center"/>
          </w:tcPr>
          <w:p w14:paraId="66565CF5">
            <w:pPr>
              <w:widowControl/>
              <w:autoSpaceDE/>
              <w:autoSpaceDN/>
              <w:adjustRightInd/>
              <w:spacing w:line="240" w:lineRule="auto"/>
              <w:ind w:firstLine="0"/>
              <w:textAlignment w:val="auto"/>
              <w:outlineLvl w:val="9"/>
              <w:rPr>
                <w:rFonts w:hint="eastAsia" w:ascii="宋体" w:hAnsi="宋体" w:eastAsia="微软雅黑" w:cs="宋体"/>
                <w:color w:val="auto"/>
                <w:sz w:val="22"/>
                <w:szCs w:val="22"/>
                <w:highlight w:val="none"/>
                <w:lang w:val="en-US" w:eastAsia="zh-CN"/>
              </w:rPr>
            </w:pPr>
          </w:p>
        </w:tc>
        <w:tc>
          <w:tcPr>
            <w:tcW w:w="1295" w:type="pct"/>
            <w:tcBorders>
              <w:top w:val="nil"/>
              <w:left w:val="nil"/>
              <w:bottom w:val="single" w:color="auto" w:sz="4" w:space="0"/>
              <w:right w:val="single" w:color="auto" w:sz="4" w:space="0"/>
            </w:tcBorders>
            <w:noWrap/>
            <w:vAlign w:val="center"/>
          </w:tcPr>
          <w:p w14:paraId="37133414">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c>
          <w:tcPr>
            <w:tcW w:w="1250" w:type="pct"/>
            <w:tcBorders>
              <w:top w:val="nil"/>
              <w:left w:val="nil"/>
              <w:bottom w:val="single" w:color="auto" w:sz="4" w:space="0"/>
              <w:right w:val="single" w:color="auto" w:sz="4" w:space="0"/>
            </w:tcBorders>
            <w:noWrap/>
            <w:vAlign w:val="center"/>
          </w:tcPr>
          <w:p w14:paraId="6B3F74DF">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r>
      <w:tr w14:paraId="6818DC51">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14:paraId="0272E27A">
            <w:pPr>
              <w:widowControl/>
              <w:autoSpaceDE/>
              <w:autoSpaceDN/>
              <w:adjustRightInd/>
              <w:spacing w:line="240" w:lineRule="auto"/>
              <w:ind w:firstLine="0"/>
              <w:jc w:val="center"/>
              <w:textAlignment w:val="auto"/>
              <w:outlineLvl w:val="9"/>
              <w:rPr>
                <w:rFonts w:hint="default" w:ascii="宋体" w:hAnsi="宋体" w:eastAsia="微软雅黑" w:cs="宋体"/>
                <w:color w:val="auto"/>
                <w:sz w:val="22"/>
                <w:szCs w:val="22"/>
                <w:highlight w:val="none"/>
                <w:lang w:val="en-US" w:eastAsia="zh-CN"/>
              </w:rPr>
            </w:pPr>
          </w:p>
        </w:tc>
        <w:tc>
          <w:tcPr>
            <w:tcW w:w="1658" w:type="pct"/>
            <w:tcBorders>
              <w:top w:val="nil"/>
              <w:left w:val="nil"/>
              <w:bottom w:val="single" w:color="auto" w:sz="4" w:space="0"/>
              <w:right w:val="single" w:color="auto" w:sz="4" w:space="0"/>
            </w:tcBorders>
            <w:noWrap/>
            <w:vAlign w:val="center"/>
          </w:tcPr>
          <w:p w14:paraId="7F0FCE10">
            <w:pPr>
              <w:widowControl/>
              <w:autoSpaceDE/>
              <w:autoSpaceDN/>
              <w:adjustRightInd/>
              <w:spacing w:line="240" w:lineRule="auto"/>
              <w:ind w:firstLine="0"/>
              <w:textAlignment w:val="auto"/>
              <w:outlineLvl w:val="9"/>
              <w:rPr>
                <w:rFonts w:hint="eastAsia" w:ascii="宋体" w:hAnsi="宋体" w:eastAsia="微软雅黑" w:cs="宋体"/>
                <w:color w:val="auto"/>
                <w:sz w:val="22"/>
                <w:szCs w:val="22"/>
                <w:highlight w:val="none"/>
                <w:lang w:val="en-US" w:eastAsia="zh-CN"/>
              </w:rPr>
            </w:pPr>
          </w:p>
        </w:tc>
        <w:tc>
          <w:tcPr>
            <w:tcW w:w="1295" w:type="pct"/>
            <w:tcBorders>
              <w:top w:val="nil"/>
              <w:left w:val="nil"/>
              <w:bottom w:val="single" w:color="auto" w:sz="4" w:space="0"/>
              <w:right w:val="single" w:color="auto" w:sz="4" w:space="0"/>
            </w:tcBorders>
            <w:noWrap/>
            <w:vAlign w:val="center"/>
          </w:tcPr>
          <w:p w14:paraId="3BE98CBE">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p>
        </w:tc>
        <w:tc>
          <w:tcPr>
            <w:tcW w:w="1250" w:type="pct"/>
            <w:tcBorders>
              <w:top w:val="nil"/>
              <w:left w:val="nil"/>
              <w:bottom w:val="single" w:color="auto" w:sz="4" w:space="0"/>
              <w:right w:val="single" w:color="auto" w:sz="4" w:space="0"/>
            </w:tcBorders>
            <w:noWrap/>
            <w:vAlign w:val="center"/>
          </w:tcPr>
          <w:p w14:paraId="4FBCF8A8">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p>
        </w:tc>
      </w:tr>
      <w:tr w14:paraId="7A598E01">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14:paraId="1B66BAD8">
            <w:pPr>
              <w:widowControl/>
              <w:autoSpaceDE/>
              <w:autoSpaceDN/>
              <w:adjustRightInd/>
              <w:spacing w:line="240" w:lineRule="auto"/>
              <w:ind w:firstLine="0"/>
              <w:jc w:val="center"/>
              <w:textAlignment w:val="auto"/>
              <w:outlineLvl w:val="9"/>
              <w:rPr>
                <w:rFonts w:hint="default" w:ascii="宋体" w:hAnsi="宋体" w:cs="宋体"/>
                <w:color w:val="auto"/>
                <w:sz w:val="22"/>
                <w:szCs w:val="22"/>
                <w:highlight w:val="none"/>
                <w:lang w:val="en-US" w:eastAsia="zh-CN"/>
              </w:rPr>
            </w:pPr>
          </w:p>
        </w:tc>
        <w:tc>
          <w:tcPr>
            <w:tcW w:w="1658" w:type="pct"/>
            <w:tcBorders>
              <w:top w:val="nil"/>
              <w:left w:val="nil"/>
              <w:bottom w:val="single" w:color="auto" w:sz="4" w:space="0"/>
              <w:right w:val="single" w:color="auto" w:sz="4" w:space="0"/>
            </w:tcBorders>
            <w:noWrap/>
            <w:vAlign w:val="center"/>
          </w:tcPr>
          <w:p w14:paraId="05B5FD01">
            <w:pPr>
              <w:widowControl/>
              <w:autoSpaceDE/>
              <w:autoSpaceDN/>
              <w:adjustRightInd/>
              <w:spacing w:line="240" w:lineRule="auto"/>
              <w:ind w:firstLine="0"/>
              <w:textAlignment w:val="auto"/>
              <w:outlineLvl w:val="9"/>
              <w:rPr>
                <w:rFonts w:hint="default" w:ascii="宋体" w:hAnsi="宋体" w:cs="宋体"/>
                <w:color w:val="auto"/>
                <w:sz w:val="22"/>
                <w:szCs w:val="22"/>
                <w:highlight w:val="none"/>
                <w:lang w:val="en-US" w:eastAsia="zh-CN"/>
              </w:rPr>
            </w:pPr>
          </w:p>
        </w:tc>
        <w:tc>
          <w:tcPr>
            <w:tcW w:w="1295" w:type="pct"/>
            <w:tcBorders>
              <w:top w:val="nil"/>
              <w:left w:val="nil"/>
              <w:bottom w:val="single" w:color="auto" w:sz="4" w:space="0"/>
              <w:right w:val="single" w:color="auto" w:sz="4" w:space="0"/>
            </w:tcBorders>
            <w:noWrap/>
            <w:vAlign w:val="center"/>
          </w:tcPr>
          <w:p w14:paraId="0F42AACF">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p>
        </w:tc>
        <w:tc>
          <w:tcPr>
            <w:tcW w:w="1250" w:type="pct"/>
            <w:tcBorders>
              <w:top w:val="nil"/>
              <w:left w:val="nil"/>
              <w:bottom w:val="single" w:color="auto" w:sz="4" w:space="0"/>
              <w:right w:val="single" w:color="auto" w:sz="4" w:space="0"/>
            </w:tcBorders>
            <w:noWrap/>
            <w:vAlign w:val="center"/>
          </w:tcPr>
          <w:p w14:paraId="2EF3CF17">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p>
        </w:tc>
      </w:tr>
      <w:tr w14:paraId="51B78A4D">
        <w:tblPrEx>
          <w:tblCellMar>
            <w:top w:w="0" w:type="dxa"/>
            <w:left w:w="108" w:type="dxa"/>
            <w:bottom w:w="0" w:type="dxa"/>
            <w:right w:w="108" w:type="dxa"/>
          </w:tblCellMar>
        </w:tblPrEx>
        <w:trPr>
          <w:trHeight w:val="750" w:hRule="atLeast"/>
        </w:trPr>
        <w:tc>
          <w:tcPr>
            <w:tcW w:w="2453" w:type="pct"/>
            <w:gridSpan w:val="2"/>
            <w:tcBorders>
              <w:top w:val="single" w:color="auto" w:sz="4" w:space="0"/>
              <w:left w:val="single" w:color="auto" w:sz="4" w:space="0"/>
              <w:bottom w:val="single" w:color="auto" w:sz="4" w:space="0"/>
              <w:right w:val="single" w:color="auto" w:sz="4" w:space="0"/>
            </w:tcBorders>
            <w:noWrap/>
            <w:vAlign w:val="center"/>
          </w:tcPr>
          <w:p w14:paraId="6B8BD1BF">
            <w:pPr>
              <w:widowControl/>
              <w:autoSpaceDE/>
              <w:autoSpaceDN/>
              <w:adjustRightInd/>
              <w:spacing w:line="240" w:lineRule="auto"/>
              <w:ind w:firstLine="0"/>
              <w:jc w:val="center"/>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总计</w:t>
            </w:r>
          </w:p>
        </w:tc>
        <w:tc>
          <w:tcPr>
            <w:tcW w:w="1295" w:type="pct"/>
            <w:tcBorders>
              <w:top w:val="nil"/>
              <w:left w:val="nil"/>
              <w:bottom w:val="single" w:color="auto" w:sz="4" w:space="0"/>
              <w:right w:val="single" w:color="auto" w:sz="4" w:space="0"/>
            </w:tcBorders>
            <w:noWrap/>
            <w:vAlign w:val="center"/>
          </w:tcPr>
          <w:p w14:paraId="00D31533">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c>
          <w:tcPr>
            <w:tcW w:w="1250" w:type="pct"/>
            <w:tcBorders>
              <w:top w:val="nil"/>
              <w:left w:val="nil"/>
              <w:bottom w:val="single" w:color="auto" w:sz="4" w:space="0"/>
              <w:right w:val="single" w:color="auto" w:sz="4" w:space="0"/>
            </w:tcBorders>
            <w:noWrap/>
            <w:vAlign w:val="center"/>
          </w:tcPr>
          <w:p w14:paraId="7BABAEA1">
            <w:pPr>
              <w:widowControl/>
              <w:autoSpaceDE/>
              <w:autoSpaceDN/>
              <w:adjustRightInd/>
              <w:spacing w:line="240" w:lineRule="auto"/>
              <w:ind w:firstLine="0"/>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w:t>
            </w:r>
          </w:p>
        </w:tc>
      </w:tr>
      <w:tr w14:paraId="2B11D712">
        <w:tblPrEx>
          <w:tblCellMar>
            <w:top w:w="0" w:type="dxa"/>
            <w:left w:w="108" w:type="dxa"/>
            <w:bottom w:w="0" w:type="dxa"/>
            <w:right w:w="108" w:type="dxa"/>
          </w:tblCellMar>
        </w:tblPrEx>
        <w:trPr>
          <w:trHeight w:val="750" w:hRule="atLeast"/>
        </w:trPr>
        <w:tc>
          <w:tcPr>
            <w:tcW w:w="2453" w:type="pct"/>
            <w:gridSpan w:val="2"/>
            <w:tcBorders>
              <w:top w:val="single" w:color="auto" w:sz="4" w:space="0"/>
              <w:left w:val="single" w:color="auto" w:sz="4" w:space="0"/>
              <w:bottom w:val="single" w:color="auto" w:sz="4" w:space="0"/>
              <w:right w:val="single" w:color="auto" w:sz="4" w:space="0"/>
            </w:tcBorders>
            <w:noWrap/>
            <w:vAlign w:val="center"/>
          </w:tcPr>
          <w:p w14:paraId="70C5374A">
            <w:pPr>
              <w:widowControl/>
              <w:autoSpaceDE/>
              <w:autoSpaceDN/>
              <w:adjustRightInd/>
              <w:spacing w:line="240" w:lineRule="auto"/>
              <w:ind w:firstLine="0"/>
              <w:jc w:val="center"/>
              <w:textAlignment w:val="auto"/>
              <w:outlineLvl w:val="9"/>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投标报价</w:t>
            </w:r>
          </w:p>
        </w:tc>
        <w:tc>
          <w:tcPr>
            <w:tcW w:w="2546" w:type="pct"/>
            <w:gridSpan w:val="2"/>
            <w:tcBorders>
              <w:top w:val="single" w:color="auto" w:sz="4" w:space="0"/>
              <w:left w:val="nil"/>
              <w:bottom w:val="single" w:color="auto" w:sz="4" w:space="0"/>
              <w:right w:val="single" w:color="auto" w:sz="4" w:space="0"/>
            </w:tcBorders>
            <w:noWrap/>
            <w:vAlign w:val="center"/>
          </w:tcPr>
          <w:p w14:paraId="699FDF7A">
            <w:pPr>
              <w:widowControl/>
              <w:autoSpaceDE/>
              <w:autoSpaceDN/>
              <w:adjustRightInd/>
              <w:spacing w:line="240" w:lineRule="auto"/>
              <w:ind w:firstLine="0"/>
              <w:textAlignment w:val="auto"/>
              <w:outlineLvl w:val="9"/>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大写：</w:t>
            </w:r>
          </w:p>
        </w:tc>
      </w:tr>
    </w:tbl>
    <w:p w14:paraId="5C76B588">
      <w:pPr>
        <w:outlineLvl w:val="9"/>
        <w:rPr>
          <w:rFonts w:ascii="Times New Roman"/>
          <w:color w:val="auto"/>
          <w:highlight w:val="none"/>
        </w:rPr>
      </w:pPr>
    </w:p>
    <w:p w14:paraId="61D1DB35">
      <w:pPr>
        <w:outlineLvl w:val="9"/>
        <w:rPr>
          <w:rFonts w:ascii="Times New Roman"/>
          <w:color w:val="auto"/>
          <w:highlight w:val="none"/>
        </w:rPr>
      </w:pPr>
    </w:p>
    <w:p w14:paraId="20113BC9">
      <w:pPr>
        <w:outlineLvl w:val="9"/>
        <w:rPr>
          <w:rFonts w:ascii="Times New Roman"/>
          <w:color w:val="auto"/>
          <w:highlight w:val="none"/>
        </w:rPr>
      </w:pPr>
    </w:p>
    <w:p w14:paraId="2836C8D3">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1EE562E5">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0AA9D0FF">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4FC21F72">
      <w:pPr>
        <w:spacing w:line="360" w:lineRule="auto"/>
        <w:jc w:val="center"/>
        <w:outlineLvl w:val="9"/>
        <w:rPr>
          <w:rFonts w:hint="eastAsia" w:ascii="Times New Roman"/>
          <w:color w:val="auto"/>
          <w:highlight w:val="none"/>
        </w:rPr>
        <w:sectPr>
          <w:pgSz w:w="11907" w:h="16840"/>
          <w:pgMar w:top="1418" w:right="1418" w:bottom="1418" w:left="1418" w:header="851" w:footer="1418" w:gutter="0"/>
          <w:pgNumType w:fmt="decimal" w:chapStyle="1"/>
          <w:cols w:space="720" w:num="1"/>
          <w:docGrid w:linePitch="417" w:charSpace="614"/>
        </w:sectPr>
      </w:pPr>
    </w:p>
    <w:p w14:paraId="3EB649B8">
      <w:pPr>
        <w:tabs>
          <w:tab w:val="left" w:pos="426"/>
        </w:tabs>
        <w:ind w:firstLine="0" w:firstLineChars="0"/>
        <w:outlineLvl w:val="9"/>
        <w:rPr>
          <w:b/>
          <w:color w:val="auto"/>
          <w:highlight w:val="none"/>
        </w:rPr>
      </w:pPr>
      <w:r>
        <w:rPr>
          <w:rFonts w:hint="eastAsia"/>
          <w:b/>
          <w:color w:val="auto"/>
          <w:highlight w:val="none"/>
          <w:lang w:val="en-US" w:eastAsia="zh-CN"/>
        </w:rPr>
        <w:t>4</w:t>
      </w:r>
      <w:r>
        <w:rPr>
          <w:b/>
          <w:color w:val="auto"/>
          <w:highlight w:val="none"/>
        </w:rPr>
        <w:t xml:space="preserve">.3 </w:t>
      </w:r>
      <w:r>
        <w:rPr>
          <w:rFonts w:hint="eastAsia"/>
          <w:b/>
          <w:color w:val="auto"/>
          <w:highlight w:val="none"/>
        </w:rPr>
        <w:t>已标价工程量清单</w:t>
      </w:r>
    </w:p>
    <w:p w14:paraId="37517D27">
      <w:pPr>
        <w:spacing w:after="120" w:afterLines="50"/>
        <w:jc w:val="center"/>
        <w:outlineLvl w:val="9"/>
        <w:rPr>
          <w:rFonts w:ascii="Times New Roman"/>
          <w:color w:val="auto"/>
          <w:highlight w:val="none"/>
        </w:rPr>
      </w:pPr>
      <w:r>
        <w:rPr>
          <w:rFonts w:hint="eastAsia" w:ascii="Times New Roman"/>
          <w:b/>
          <w:bCs/>
          <w:color w:val="auto"/>
          <w:szCs w:val="24"/>
          <w:highlight w:val="none"/>
        </w:rPr>
        <w:t>已标价</w:t>
      </w:r>
      <w:r>
        <w:rPr>
          <w:rFonts w:ascii="Times New Roman"/>
          <w:b/>
          <w:bCs/>
          <w:color w:val="auto"/>
          <w:szCs w:val="24"/>
          <w:highlight w:val="none"/>
        </w:rPr>
        <w:t>工程量清单</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800"/>
        <w:gridCol w:w="1814"/>
        <w:gridCol w:w="1701"/>
        <w:gridCol w:w="1135"/>
        <w:gridCol w:w="1132"/>
        <w:gridCol w:w="1416"/>
        <w:gridCol w:w="1271"/>
        <w:gridCol w:w="1086"/>
      </w:tblGrid>
      <w:tr w14:paraId="61A3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14:paraId="4D75AC9C">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ascii="Times New Roman"/>
                <w:color w:val="auto"/>
                <w:sz w:val="21"/>
                <w:szCs w:val="21"/>
                <w:highlight w:val="none"/>
              </w:rPr>
              <w:t>序号</w:t>
            </w:r>
          </w:p>
        </w:tc>
        <w:tc>
          <w:tcPr>
            <w:tcW w:w="1336" w:type="pct"/>
            <w:noWrap w:val="0"/>
            <w:vAlign w:val="center"/>
          </w:tcPr>
          <w:p w14:paraId="0EF94B82">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ascii="Times New Roman"/>
                <w:color w:val="auto"/>
                <w:sz w:val="21"/>
                <w:szCs w:val="21"/>
                <w:highlight w:val="none"/>
              </w:rPr>
              <w:t>项目名称</w:t>
            </w:r>
          </w:p>
        </w:tc>
        <w:tc>
          <w:tcPr>
            <w:tcW w:w="638" w:type="pct"/>
            <w:noWrap w:val="0"/>
            <w:vAlign w:val="center"/>
          </w:tcPr>
          <w:p w14:paraId="21E777CE">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hint="eastAsia" w:ascii="Times New Roman"/>
                <w:color w:val="auto"/>
                <w:sz w:val="21"/>
                <w:szCs w:val="21"/>
                <w:highlight w:val="none"/>
              </w:rPr>
              <w:t>项目特征</w:t>
            </w:r>
          </w:p>
        </w:tc>
        <w:tc>
          <w:tcPr>
            <w:tcW w:w="598" w:type="pct"/>
            <w:noWrap w:val="0"/>
            <w:vAlign w:val="center"/>
          </w:tcPr>
          <w:p w14:paraId="37157843">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hint="eastAsia" w:ascii="Times New Roman"/>
                <w:color w:val="auto"/>
                <w:sz w:val="21"/>
                <w:szCs w:val="21"/>
                <w:highlight w:val="none"/>
              </w:rPr>
              <w:t>工作内容</w:t>
            </w:r>
          </w:p>
        </w:tc>
        <w:tc>
          <w:tcPr>
            <w:tcW w:w="399" w:type="pct"/>
            <w:noWrap w:val="0"/>
            <w:vAlign w:val="center"/>
          </w:tcPr>
          <w:p w14:paraId="21F7B82F">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ascii="Times New Roman"/>
                <w:color w:val="auto"/>
                <w:sz w:val="21"/>
                <w:szCs w:val="21"/>
                <w:highlight w:val="none"/>
              </w:rPr>
              <w:t>计量单位</w:t>
            </w:r>
          </w:p>
        </w:tc>
        <w:tc>
          <w:tcPr>
            <w:tcW w:w="398" w:type="pct"/>
            <w:noWrap w:val="0"/>
            <w:vAlign w:val="center"/>
          </w:tcPr>
          <w:p w14:paraId="0722CAFF">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ascii="Times New Roman"/>
                <w:color w:val="auto"/>
                <w:sz w:val="21"/>
                <w:szCs w:val="21"/>
                <w:highlight w:val="none"/>
              </w:rPr>
              <w:t>工程量</w:t>
            </w:r>
          </w:p>
        </w:tc>
        <w:tc>
          <w:tcPr>
            <w:tcW w:w="498" w:type="pct"/>
            <w:noWrap w:val="0"/>
            <w:vAlign w:val="center"/>
          </w:tcPr>
          <w:p w14:paraId="317388CB">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hint="eastAsia" w:ascii="Times New Roman"/>
                <w:color w:val="auto"/>
                <w:sz w:val="21"/>
                <w:szCs w:val="21"/>
                <w:highlight w:val="none"/>
              </w:rPr>
              <w:t>单价（元）</w:t>
            </w:r>
          </w:p>
        </w:tc>
        <w:tc>
          <w:tcPr>
            <w:tcW w:w="447" w:type="pct"/>
            <w:noWrap w:val="0"/>
            <w:vAlign w:val="center"/>
          </w:tcPr>
          <w:p w14:paraId="430C6693">
            <w:pPr>
              <w:spacing w:line="240" w:lineRule="auto"/>
              <w:ind w:firstLine="0"/>
              <w:jc w:val="center"/>
              <w:outlineLvl w:val="9"/>
              <w:rPr>
                <w:rFonts w:hint="eastAsia" w:ascii="Times New Roman"/>
                <w:color w:val="auto"/>
                <w:sz w:val="21"/>
                <w:szCs w:val="21"/>
                <w:highlight w:val="none"/>
              </w:rPr>
            </w:pPr>
            <w:r>
              <w:rPr>
                <w:rFonts w:hint="eastAsia" w:ascii="Times New Roman"/>
                <w:color w:val="auto"/>
                <w:sz w:val="21"/>
                <w:szCs w:val="21"/>
                <w:highlight w:val="none"/>
              </w:rPr>
              <w:t>合价（元）</w:t>
            </w:r>
          </w:p>
        </w:tc>
        <w:tc>
          <w:tcPr>
            <w:tcW w:w="377" w:type="pct"/>
            <w:noWrap w:val="0"/>
            <w:vAlign w:val="center"/>
          </w:tcPr>
          <w:p w14:paraId="22C3E2DF">
            <w:pPr>
              <w:widowControl/>
              <w:autoSpaceDE/>
              <w:autoSpaceDN/>
              <w:adjustRightInd/>
              <w:spacing w:line="240" w:lineRule="auto"/>
              <w:ind w:firstLine="0"/>
              <w:jc w:val="center"/>
              <w:textAlignment w:val="auto"/>
              <w:outlineLvl w:val="9"/>
              <w:rPr>
                <w:rFonts w:ascii="Times New Roman"/>
                <w:color w:val="auto"/>
                <w:sz w:val="21"/>
                <w:szCs w:val="21"/>
                <w:highlight w:val="none"/>
              </w:rPr>
            </w:pPr>
            <w:r>
              <w:rPr>
                <w:rFonts w:ascii="Times New Roman"/>
                <w:color w:val="auto"/>
                <w:sz w:val="21"/>
                <w:szCs w:val="21"/>
                <w:highlight w:val="none"/>
              </w:rPr>
              <w:t>备注</w:t>
            </w:r>
          </w:p>
        </w:tc>
      </w:tr>
      <w:tr w14:paraId="4720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ign w:val="center"/>
          </w:tcPr>
          <w:p w14:paraId="7C170B12">
            <w:pPr>
              <w:spacing w:line="240" w:lineRule="auto"/>
              <w:ind w:firstLine="0"/>
              <w:jc w:val="center"/>
              <w:outlineLvl w:val="9"/>
              <w:rPr>
                <w:rFonts w:ascii="Times New Roman"/>
                <w:color w:val="auto"/>
                <w:sz w:val="21"/>
                <w:szCs w:val="21"/>
                <w:highlight w:val="none"/>
              </w:rPr>
            </w:pPr>
          </w:p>
        </w:tc>
        <w:tc>
          <w:tcPr>
            <w:tcW w:w="1336" w:type="pct"/>
            <w:noWrap/>
            <w:vAlign w:val="center"/>
          </w:tcPr>
          <w:p w14:paraId="06404DCD">
            <w:pPr>
              <w:spacing w:line="240" w:lineRule="auto"/>
              <w:ind w:firstLine="0"/>
              <w:jc w:val="center"/>
              <w:outlineLvl w:val="9"/>
              <w:rPr>
                <w:rFonts w:ascii="Times New Roman"/>
                <w:b/>
                <w:bCs/>
                <w:color w:val="auto"/>
                <w:sz w:val="21"/>
                <w:szCs w:val="21"/>
                <w:highlight w:val="none"/>
              </w:rPr>
            </w:pPr>
            <w:r>
              <w:rPr>
                <w:rFonts w:ascii="Times New Roman"/>
                <w:color w:val="auto"/>
                <w:sz w:val="21"/>
                <w:szCs w:val="21"/>
                <w:highlight w:val="none"/>
              </w:rPr>
              <w:t>按第</w:t>
            </w:r>
            <w:r>
              <w:rPr>
                <w:rFonts w:hint="eastAsia" w:ascii="Times New Roman"/>
                <w:color w:val="auto"/>
                <w:sz w:val="21"/>
                <w:szCs w:val="21"/>
                <w:highlight w:val="none"/>
                <w:lang w:val="en-US" w:eastAsia="zh-CN"/>
              </w:rPr>
              <w:t>三</w:t>
            </w:r>
            <w:r>
              <w:rPr>
                <w:rFonts w:ascii="Times New Roman"/>
                <w:color w:val="auto"/>
                <w:sz w:val="21"/>
                <w:szCs w:val="21"/>
                <w:highlight w:val="none"/>
              </w:rPr>
              <w:t>章工程量清单填写</w:t>
            </w:r>
          </w:p>
        </w:tc>
        <w:tc>
          <w:tcPr>
            <w:tcW w:w="638" w:type="pct"/>
            <w:noWrap w:val="0"/>
            <w:vAlign w:val="center"/>
          </w:tcPr>
          <w:p w14:paraId="627CBFB7">
            <w:pPr>
              <w:spacing w:line="240" w:lineRule="auto"/>
              <w:ind w:firstLine="0"/>
              <w:jc w:val="center"/>
              <w:outlineLvl w:val="9"/>
              <w:rPr>
                <w:rFonts w:ascii="Times New Roman"/>
                <w:color w:val="auto"/>
                <w:sz w:val="21"/>
                <w:szCs w:val="21"/>
                <w:highlight w:val="none"/>
              </w:rPr>
            </w:pPr>
          </w:p>
        </w:tc>
        <w:tc>
          <w:tcPr>
            <w:tcW w:w="598" w:type="pct"/>
            <w:noWrap w:val="0"/>
            <w:vAlign w:val="center"/>
          </w:tcPr>
          <w:p w14:paraId="3D0DEB56">
            <w:pPr>
              <w:spacing w:line="240" w:lineRule="auto"/>
              <w:ind w:firstLine="0"/>
              <w:jc w:val="center"/>
              <w:outlineLvl w:val="9"/>
              <w:rPr>
                <w:rFonts w:ascii="Times New Roman"/>
                <w:color w:val="auto"/>
                <w:sz w:val="21"/>
                <w:szCs w:val="21"/>
                <w:highlight w:val="none"/>
              </w:rPr>
            </w:pPr>
          </w:p>
        </w:tc>
        <w:tc>
          <w:tcPr>
            <w:tcW w:w="399" w:type="pct"/>
            <w:noWrap/>
            <w:vAlign w:val="center"/>
          </w:tcPr>
          <w:p w14:paraId="4070FA09">
            <w:pPr>
              <w:spacing w:line="240" w:lineRule="auto"/>
              <w:ind w:firstLine="0"/>
              <w:jc w:val="center"/>
              <w:outlineLvl w:val="9"/>
              <w:rPr>
                <w:rFonts w:ascii="Times New Roman"/>
                <w:color w:val="auto"/>
                <w:sz w:val="21"/>
                <w:szCs w:val="21"/>
                <w:highlight w:val="none"/>
              </w:rPr>
            </w:pPr>
          </w:p>
        </w:tc>
        <w:tc>
          <w:tcPr>
            <w:tcW w:w="398" w:type="pct"/>
            <w:noWrap/>
            <w:vAlign w:val="center"/>
          </w:tcPr>
          <w:p w14:paraId="0EDDD500">
            <w:pPr>
              <w:spacing w:line="240" w:lineRule="auto"/>
              <w:ind w:firstLine="0"/>
              <w:jc w:val="center"/>
              <w:outlineLvl w:val="9"/>
              <w:rPr>
                <w:rFonts w:ascii="Times New Roman"/>
                <w:color w:val="auto"/>
                <w:sz w:val="21"/>
                <w:szCs w:val="21"/>
                <w:highlight w:val="none"/>
              </w:rPr>
            </w:pPr>
          </w:p>
        </w:tc>
        <w:tc>
          <w:tcPr>
            <w:tcW w:w="498" w:type="pct"/>
            <w:noWrap/>
            <w:vAlign w:val="center"/>
          </w:tcPr>
          <w:p w14:paraId="40AB6C85">
            <w:pPr>
              <w:spacing w:line="240" w:lineRule="auto"/>
              <w:ind w:firstLine="0"/>
              <w:jc w:val="center"/>
              <w:outlineLvl w:val="9"/>
              <w:rPr>
                <w:rFonts w:ascii="Times New Roman"/>
                <w:color w:val="auto"/>
                <w:sz w:val="21"/>
                <w:szCs w:val="21"/>
                <w:highlight w:val="none"/>
              </w:rPr>
            </w:pPr>
          </w:p>
        </w:tc>
        <w:tc>
          <w:tcPr>
            <w:tcW w:w="447" w:type="pct"/>
            <w:noWrap/>
            <w:vAlign w:val="center"/>
          </w:tcPr>
          <w:p w14:paraId="2C2BE51C">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14:paraId="3AFD89D1">
            <w:pPr>
              <w:widowControl/>
              <w:autoSpaceDE/>
              <w:autoSpaceDN/>
              <w:spacing w:line="240" w:lineRule="auto"/>
              <w:ind w:firstLine="0"/>
              <w:jc w:val="center"/>
              <w:textAlignment w:val="auto"/>
              <w:outlineLvl w:val="9"/>
              <w:rPr>
                <w:rFonts w:ascii="Times New Roman"/>
                <w:color w:val="auto"/>
                <w:sz w:val="21"/>
                <w:szCs w:val="21"/>
                <w:highlight w:val="none"/>
              </w:rPr>
            </w:pPr>
          </w:p>
        </w:tc>
      </w:tr>
      <w:tr w14:paraId="357B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ign w:val="center"/>
          </w:tcPr>
          <w:p w14:paraId="120DABD0">
            <w:pPr>
              <w:spacing w:line="240" w:lineRule="auto"/>
              <w:ind w:firstLine="0"/>
              <w:jc w:val="center"/>
              <w:outlineLvl w:val="9"/>
              <w:rPr>
                <w:rFonts w:ascii="Times New Roman"/>
                <w:color w:val="auto"/>
                <w:sz w:val="21"/>
                <w:szCs w:val="21"/>
                <w:highlight w:val="none"/>
              </w:rPr>
            </w:pPr>
          </w:p>
        </w:tc>
        <w:tc>
          <w:tcPr>
            <w:tcW w:w="1336" w:type="pct"/>
            <w:noWrap/>
            <w:vAlign w:val="center"/>
          </w:tcPr>
          <w:p w14:paraId="73E6230F">
            <w:pPr>
              <w:spacing w:line="240" w:lineRule="auto"/>
              <w:ind w:firstLine="0"/>
              <w:jc w:val="center"/>
              <w:outlineLvl w:val="9"/>
              <w:rPr>
                <w:rFonts w:ascii="Times New Roman"/>
                <w:color w:val="auto"/>
                <w:sz w:val="21"/>
                <w:szCs w:val="21"/>
                <w:highlight w:val="none"/>
              </w:rPr>
            </w:pPr>
          </w:p>
        </w:tc>
        <w:tc>
          <w:tcPr>
            <w:tcW w:w="638" w:type="pct"/>
            <w:noWrap w:val="0"/>
            <w:vAlign w:val="center"/>
          </w:tcPr>
          <w:p w14:paraId="1CB54E52">
            <w:pPr>
              <w:spacing w:line="240" w:lineRule="auto"/>
              <w:ind w:firstLine="0"/>
              <w:jc w:val="center"/>
              <w:outlineLvl w:val="9"/>
              <w:rPr>
                <w:rFonts w:ascii="Times New Roman"/>
                <w:color w:val="auto"/>
                <w:sz w:val="21"/>
                <w:szCs w:val="21"/>
                <w:highlight w:val="none"/>
              </w:rPr>
            </w:pPr>
          </w:p>
        </w:tc>
        <w:tc>
          <w:tcPr>
            <w:tcW w:w="598" w:type="pct"/>
            <w:noWrap w:val="0"/>
            <w:vAlign w:val="center"/>
          </w:tcPr>
          <w:p w14:paraId="461758A3">
            <w:pPr>
              <w:spacing w:line="240" w:lineRule="auto"/>
              <w:ind w:firstLine="0"/>
              <w:jc w:val="center"/>
              <w:outlineLvl w:val="9"/>
              <w:rPr>
                <w:rFonts w:ascii="Times New Roman"/>
                <w:color w:val="auto"/>
                <w:sz w:val="21"/>
                <w:szCs w:val="21"/>
                <w:highlight w:val="none"/>
              </w:rPr>
            </w:pPr>
          </w:p>
        </w:tc>
        <w:tc>
          <w:tcPr>
            <w:tcW w:w="399" w:type="pct"/>
            <w:noWrap/>
            <w:vAlign w:val="center"/>
          </w:tcPr>
          <w:p w14:paraId="1530DB90">
            <w:pPr>
              <w:spacing w:line="240" w:lineRule="auto"/>
              <w:ind w:firstLine="0"/>
              <w:jc w:val="center"/>
              <w:outlineLvl w:val="9"/>
              <w:rPr>
                <w:rFonts w:ascii="Times New Roman"/>
                <w:color w:val="auto"/>
                <w:sz w:val="21"/>
                <w:szCs w:val="21"/>
                <w:highlight w:val="none"/>
              </w:rPr>
            </w:pPr>
          </w:p>
        </w:tc>
        <w:tc>
          <w:tcPr>
            <w:tcW w:w="398" w:type="pct"/>
            <w:noWrap/>
            <w:vAlign w:val="center"/>
          </w:tcPr>
          <w:p w14:paraId="0BE2DDCC">
            <w:pPr>
              <w:spacing w:line="240" w:lineRule="auto"/>
              <w:ind w:firstLine="0"/>
              <w:jc w:val="center"/>
              <w:outlineLvl w:val="9"/>
              <w:rPr>
                <w:rFonts w:ascii="Times New Roman"/>
                <w:color w:val="auto"/>
                <w:sz w:val="21"/>
                <w:szCs w:val="21"/>
                <w:highlight w:val="none"/>
              </w:rPr>
            </w:pPr>
          </w:p>
        </w:tc>
        <w:tc>
          <w:tcPr>
            <w:tcW w:w="498" w:type="pct"/>
            <w:noWrap/>
            <w:vAlign w:val="center"/>
          </w:tcPr>
          <w:p w14:paraId="76C8911E">
            <w:pPr>
              <w:spacing w:line="240" w:lineRule="auto"/>
              <w:ind w:firstLine="0"/>
              <w:jc w:val="center"/>
              <w:outlineLvl w:val="9"/>
              <w:rPr>
                <w:rFonts w:ascii="Times New Roman"/>
                <w:color w:val="auto"/>
                <w:sz w:val="21"/>
                <w:szCs w:val="21"/>
                <w:highlight w:val="none"/>
              </w:rPr>
            </w:pPr>
          </w:p>
        </w:tc>
        <w:tc>
          <w:tcPr>
            <w:tcW w:w="447" w:type="pct"/>
            <w:noWrap/>
            <w:vAlign w:val="center"/>
          </w:tcPr>
          <w:p w14:paraId="0530700C">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14:paraId="51B3B514">
            <w:pPr>
              <w:widowControl/>
              <w:autoSpaceDE/>
              <w:autoSpaceDN/>
              <w:spacing w:line="240" w:lineRule="auto"/>
              <w:ind w:firstLine="0"/>
              <w:jc w:val="center"/>
              <w:textAlignment w:val="auto"/>
              <w:outlineLvl w:val="9"/>
              <w:rPr>
                <w:rFonts w:ascii="Times New Roman"/>
                <w:color w:val="auto"/>
                <w:sz w:val="21"/>
                <w:szCs w:val="21"/>
                <w:highlight w:val="none"/>
              </w:rPr>
            </w:pPr>
          </w:p>
        </w:tc>
      </w:tr>
      <w:tr w14:paraId="0B78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14:paraId="4308764A">
            <w:pPr>
              <w:spacing w:line="240" w:lineRule="auto"/>
              <w:ind w:firstLine="0"/>
              <w:jc w:val="center"/>
              <w:outlineLvl w:val="9"/>
              <w:rPr>
                <w:rFonts w:ascii="Times New Roman"/>
                <w:color w:val="auto"/>
                <w:sz w:val="21"/>
                <w:szCs w:val="21"/>
                <w:highlight w:val="none"/>
              </w:rPr>
            </w:pPr>
          </w:p>
        </w:tc>
        <w:tc>
          <w:tcPr>
            <w:tcW w:w="1336" w:type="pct"/>
            <w:noWrap w:val="0"/>
            <w:vAlign w:val="center"/>
          </w:tcPr>
          <w:p w14:paraId="1EA7A8C7">
            <w:pPr>
              <w:spacing w:line="240" w:lineRule="auto"/>
              <w:ind w:firstLine="0"/>
              <w:jc w:val="center"/>
              <w:outlineLvl w:val="9"/>
              <w:rPr>
                <w:rFonts w:ascii="Times New Roman"/>
                <w:color w:val="auto"/>
                <w:sz w:val="21"/>
                <w:szCs w:val="21"/>
                <w:highlight w:val="none"/>
              </w:rPr>
            </w:pPr>
          </w:p>
        </w:tc>
        <w:tc>
          <w:tcPr>
            <w:tcW w:w="638" w:type="pct"/>
            <w:noWrap w:val="0"/>
            <w:vAlign w:val="center"/>
          </w:tcPr>
          <w:p w14:paraId="1E719D7B">
            <w:pPr>
              <w:spacing w:line="240" w:lineRule="auto"/>
              <w:ind w:firstLine="0"/>
              <w:jc w:val="center"/>
              <w:outlineLvl w:val="9"/>
              <w:rPr>
                <w:rFonts w:ascii="Times New Roman"/>
                <w:color w:val="auto"/>
                <w:sz w:val="21"/>
                <w:szCs w:val="21"/>
                <w:highlight w:val="none"/>
              </w:rPr>
            </w:pPr>
          </w:p>
        </w:tc>
        <w:tc>
          <w:tcPr>
            <w:tcW w:w="598" w:type="pct"/>
            <w:noWrap w:val="0"/>
            <w:vAlign w:val="center"/>
          </w:tcPr>
          <w:p w14:paraId="465E813C">
            <w:pPr>
              <w:spacing w:line="240" w:lineRule="auto"/>
              <w:ind w:firstLine="0"/>
              <w:jc w:val="center"/>
              <w:outlineLvl w:val="9"/>
              <w:rPr>
                <w:rFonts w:ascii="Times New Roman"/>
                <w:color w:val="auto"/>
                <w:sz w:val="21"/>
                <w:szCs w:val="21"/>
                <w:highlight w:val="none"/>
              </w:rPr>
            </w:pPr>
          </w:p>
        </w:tc>
        <w:tc>
          <w:tcPr>
            <w:tcW w:w="399" w:type="pct"/>
            <w:noWrap w:val="0"/>
            <w:vAlign w:val="center"/>
          </w:tcPr>
          <w:p w14:paraId="57333177">
            <w:pPr>
              <w:spacing w:line="240" w:lineRule="auto"/>
              <w:ind w:firstLine="0"/>
              <w:jc w:val="center"/>
              <w:outlineLvl w:val="9"/>
              <w:rPr>
                <w:rFonts w:ascii="Times New Roman"/>
                <w:color w:val="auto"/>
                <w:sz w:val="21"/>
                <w:szCs w:val="21"/>
                <w:highlight w:val="none"/>
              </w:rPr>
            </w:pPr>
          </w:p>
        </w:tc>
        <w:tc>
          <w:tcPr>
            <w:tcW w:w="398" w:type="pct"/>
            <w:noWrap w:val="0"/>
            <w:vAlign w:val="center"/>
          </w:tcPr>
          <w:p w14:paraId="68B214F2">
            <w:pPr>
              <w:spacing w:line="240" w:lineRule="auto"/>
              <w:ind w:firstLine="0"/>
              <w:jc w:val="center"/>
              <w:outlineLvl w:val="9"/>
              <w:rPr>
                <w:rFonts w:ascii="Times New Roman"/>
                <w:color w:val="auto"/>
                <w:sz w:val="21"/>
                <w:szCs w:val="21"/>
                <w:highlight w:val="none"/>
              </w:rPr>
            </w:pPr>
          </w:p>
        </w:tc>
        <w:tc>
          <w:tcPr>
            <w:tcW w:w="498" w:type="pct"/>
            <w:noWrap/>
            <w:vAlign w:val="center"/>
          </w:tcPr>
          <w:p w14:paraId="2590A407">
            <w:pPr>
              <w:spacing w:line="240" w:lineRule="auto"/>
              <w:ind w:firstLine="0"/>
              <w:jc w:val="center"/>
              <w:outlineLvl w:val="9"/>
              <w:rPr>
                <w:rFonts w:ascii="Times New Roman"/>
                <w:color w:val="auto"/>
                <w:sz w:val="21"/>
                <w:szCs w:val="21"/>
                <w:highlight w:val="none"/>
              </w:rPr>
            </w:pPr>
          </w:p>
        </w:tc>
        <w:tc>
          <w:tcPr>
            <w:tcW w:w="447" w:type="pct"/>
            <w:noWrap w:val="0"/>
            <w:vAlign w:val="center"/>
          </w:tcPr>
          <w:p w14:paraId="40C4984C">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14:paraId="6B99A8C0">
            <w:pPr>
              <w:widowControl/>
              <w:autoSpaceDE/>
              <w:autoSpaceDN/>
              <w:spacing w:line="240" w:lineRule="auto"/>
              <w:ind w:firstLine="0"/>
              <w:jc w:val="center"/>
              <w:textAlignment w:val="auto"/>
              <w:outlineLvl w:val="9"/>
              <w:rPr>
                <w:rFonts w:ascii="Times New Roman"/>
                <w:color w:val="auto"/>
                <w:sz w:val="21"/>
                <w:szCs w:val="21"/>
                <w:highlight w:val="none"/>
              </w:rPr>
            </w:pPr>
          </w:p>
        </w:tc>
      </w:tr>
      <w:tr w14:paraId="0BC1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14:paraId="07307174">
            <w:pPr>
              <w:spacing w:line="240" w:lineRule="auto"/>
              <w:ind w:firstLine="0"/>
              <w:jc w:val="center"/>
              <w:outlineLvl w:val="9"/>
              <w:rPr>
                <w:rFonts w:ascii="Times New Roman"/>
                <w:color w:val="auto"/>
                <w:sz w:val="21"/>
                <w:szCs w:val="21"/>
                <w:highlight w:val="none"/>
              </w:rPr>
            </w:pPr>
          </w:p>
        </w:tc>
        <w:tc>
          <w:tcPr>
            <w:tcW w:w="1336" w:type="pct"/>
            <w:noWrap w:val="0"/>
            <w:vAlign w:val="center"/>
          </w:tcPr>
          <w:p w14:paraId="6EB3BF7C">
            <w:pPr>
              <w:spacing w:line="240" w:lineRule="auto"/>
              <w:ind w:firstLine="0"/>
              <w:jc w:val="center"/>
              <w:outlineLvl w:val="9"/>
              <w:rPr>
                <w:rFonts w:ascii="Times New Roman"/>
                <w:color w:val="auto"/>
                <w:sz w:val="21"/>
                <w:szCs w:val="21"/>
                <w:highlight w:val="none"/>
              </w:rPr>
            </w:pPr>
          </w:p>
        </w:tc>
        <w:tc>
          <w:tcPr>
            <w:tcW w:w="638" w:type="pct"/>
            <w:noWrap w:val="0"/>
            <w:vAlign w:val="center"/>
          </w:tcPr>
          <w:p w14:paraId="67F20D35">
            <w:pPr>
              <w:spacing w:line="240" w:lineRule="auto"/>
              <w:ind w:firstLine="0"/>
              <w:jc w:val="center"/>
              <w:outlineLvl w:val="9"/>
              <w:rPr>
                <w:rFonts w:ascii="Times New Roman"/>
                <w:color w:val="auto"/>
                <w:sz w:val="21"/>
                <w:szCs w:val="21"/>
                <w:highlight w:val="none"/>
              </w:rPr>
            </w:pPr>
          </w:p>
        </w:tc>
        <w:tc>
          <w:tcPr>
            <w:tcW w:w="598" w:type="pct"/>
            <w:noWrap w:val="0"/>
            <w:vAlign w:val="center"/>
          </w:tcPr>
          <w:p w14:paraId="097B9019">
            <w:pPr>
              <w:spacing w:line="240" w:lineRule="auto"/>
              <w:ind w:firstLine="0"/>
              <w:jc w:val="center"/>
              <w:outlineLvl w:val="9"/>
              <w:rPr>
                <w:rFonts w:ascii="Times New Roman"/>
                <w:color w:val="auto"/>
                <w:sz w:val="21"/>
                <w:szCs w:val="21"/>
                <w:highlight w:val="none"/>
              </w:rPr>
            </w:pPr>
          </w:p>
        </w:tc>
        <w:tc>
          <w:tcPr>
            <w:tcW w:w="399" w:type="pct"/>
            <w:noWrap w:val="0"/>
            <w:vAlign w:val="center"/>
          </w:tcPr>
          <w:p w14:paraId="6BFB4726">
            <w:pPr>
              <w:spacing w:line="240" w:lineRule="auto"/>
              <w:ind w:firstLine="0"/>
              <w:jc w:val="center"/>
              <w:outlineLvl w:val="9"/>
              <w:rPr>
                <w:rFonts w:ascii="Times New Roman"/>
                <w:color w:val="auto"/>
                <w:sz w:val="21"/>
                <w:szCs w:val="21"/>
                <w:highlight w:val="none"/>
              </w:rPr>
            </w:pPr>
          </w:p>
        </w:tc>
        <w:tc>
          <w:tcPr>
            <w:tcW w:w="398" w:type="pct"/>
            <w:noWrap w:val="0"/>
            <w:vAlign w:val="center"/>
          </w:tcPr>
          <w:p w14:paraId="6F986425">
            <w:pPr>
              <w:spacing w:line="240" w:lineRule="auto"/>
              <w:ind w:firstLine="0"/>
              <w:jc w:val="center"/>
              <w:outlineLvl w:val="9"/>
              <w:rPr>
                <w:rFonts w:ascii="Times New Roman"/>
                <w:color w:val="auto"/>
                <w:sz w:val="21"/>
                <w:szCs w:val="21"/>
                <w:highlight w:val="none"/>
              </w:rPr>
            </w:pPr>
          </w:p>
        </w:tc>
        <w:tc>
          <w:tcPr>
            <w:tcW w:w="498" w:type="pct"/>
            <w:noWrap/>
            <w:vAlign w:val="center"/>
          </w:tcPr>
          <w:p w14:paraId="5458160B">
            <w:pPr>
              <w:spacing w:line="240" w:lineRule="auto"/>
              <w:ind w:firstLine="0"/>
              <w:jc w:val="center"/>
              <w:outlineLvl w:val="9"/>
              <w:rPr>
                <w:rFonts w:ascii="Times New Roman"/>
                <w:color w:val="auto"/>
                <w:sz w:val="21"/>
                <w:szCs w:val="21"/>
                <w:highlight w:val="none"/>
              </w:rPr>
            </w:pPr>
          </w:p>
        </w:tc>
        <w:tc>
          <w:tcPr>
            <w:tcW w:w="447" w:type="pct"/>
            <w:noWrap w:val="0"/>
            <w:vAlign w:val="center"/>
          </w:tcPr>
          <w:p w14:paraId="55BDD67C">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14:paraId="301A0B7B">
            <w:pPr>
              <w:widowControl/>
              <w:autoSpaceDE/>
              <w:autoSpaceDN/>
              <w:spacing w:line="240" w:lineRule="auto"/>
              <w:ind w:firstLine="0"/>
              <w:jc w:val="center"/>
              <w:textAlignment w:val="auto"/>
              <w:outlineLvl w:val="9"/>
              <w:rPr>
                <w:rFonts w:ascii="Times New Roman"/>
                <w:color w:val="auto"/>
                <w:sz w:val="21"/>
                <w:szCs w:val="21"/>
                <w:highlight w:val="none"/>
              </w:rPr>
            </w:pPr>
          </w:p>
        </w:tc>
      </w:tr>
      <w:tr w14:paraId="366F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14:paraId="61429941">
            <w:pPr>
              <w:spacing w:line="240" w:lineRule="auto"/>
              <w:ind w:firstLine="0"/>
              <w:jc w:val="center"/>
              <w:outlineLvl w:val="9"/>
              <w:rPr>
                <w:rFonts w:ascii="Times New Roman"/>
                <w:color w:val="auto"/>
                <w:sz w:val="21"/>
                <w:szCs w:val="21"/>
                <w:highlight w:val="none"/>
              </w:rPr>
            </w:pPr>
          </w:p>
        </w:tc>
        <w:tc>
          <w:tcPr>
            <w:tcW w:w="1336" w:type="pct"/>
            <w:noWrap w:val="0"/>
            <w:vAlign w:val="center"/>
          </w:tcPr>
          <w:p w14:paraId="4542194F">
            <w:pPr>
              <w:spacing w:line="240" w:lineRule="auto"/>
              <w:ind w:firstLine="0"/>
              <w:jc w:val="center"/>
              <w:outlineLvl w:val="9"/>
              <w:rPr>
                <w:rFonts w:ascii="Times New Roman"/>
                <w:color w:val="auto"/>
                <w:sz w:val="21"/>
                <w:szCs w:val="21"/>
                <w:highlight w:val="none"/>
              </w:rPr>
            </w:pPr>
          </w:p>
        </w:tc>
        <w:tc>
          <w:tcPr>
            <w:tcW w:w="638" w:type="pct"/>
            <w:noWrap w:val="0"/>
            <w:vAlign w:val="center"/>
          </w:tcPr>
          <w:p w14:paraId="4F2B9EAE">
            <w:pPr>
              <w:spacing w:line="240" w:lineRule="auto"/>
              <w:ind w:firstLine="0"/>
              <w:jc w:val="center"/>
              <w:outlineLvl w:val="9"/>
              <w:rPr>
                <w:rFonts w:ascii="Times New Roman"/>
                <w:color w:val="auto"/>
                <w:sz w:val="21"/>
                <w:szCs w:val="21"/>
                <w:highlight w:val="none"/>
              </w:rPr>
            </w:pPr>
          </w:p>
        </w:tc>
        <w:tc>
          <w:tcPr>
            <w:tcW w:w="598" w:type="pct"/>
            <w:noWrap w:val="0"/>
            <w:vAlign w:val="center"/>
          </w:tcPr>
          <w:p w14:paraId="62A7E55C">
            <w:pPr>
              <w:spacing w:line="240" w:lineRule="auto"/>
              <w:ind w:firstLine="0"/>
              <w:jc w:val="center"/>
              <w:outlineLvl w:val="9"/>
              <w:rPr>
                <w:rFonts w:ascii="Times New Roman"/>
                <w:color w:val="auto"/>
                <w:sz w:val="21"/>
                <w:szCs w:val="21"/>
                <w:highlight w:val="none"/>
              </w:rPr>
            </w:pPr>
          </w:p>
        </w:tc>
        <w:tc>
          <w:tcPr>
            <w:tcW w:w="399" w:type="pct"/>
            <w:noWrap w:val="0"/>
            <w:vAlign w:val="center"/>
          </w:tcPr>
          <w:p w14:paraId="0ADCA636">
            <w:pPr>
              <w:spacing w:line="240" w:lineRule="auto"/>
              <w:ind w:firstLine="0"/>
              <w:jc w:val="center"/>
              <w:outlineLvl w:val="9"/>
              <w:rPr>
                <w:rFonts w:ascii="Times New Roman"/>
                <w:color w:val="auto"/>
                <w:sz w:val="21"/>
                <w:szCs w:val="21"/>
                <w:highlight w:val="none"/>
              </w:rPr>
            </w:pPr>
          </w:p>
        </w:tc>
        <w:tc>
          <w:tcPr>
            <w:tcW w:w="398" w:type="pct"/>
            <w:noWrap w:val="0"/>
            <w:vAlign w:val="center"/>
          </w:tcPr>
          <w:p w14:paraId="69A85B7E">
            <w:pPr>
              <w:spacing w:line="240" w:lineRule="auto"/>
              <w:ind w:firstLine="0"/>
              <w:jc w:val="center"/>
              <w:outlineLvl w:val="9"/>
              <w:rPr>
                <w:rFonts w:ascii="Times New Roman"/>
                <w:color w:val="auto"/>
                <w:sz w:val="21"/>
                <w:szCs w:val="21"/>
                <w:highlight w:val="none"/>
              </w:rPr>
            </w:pPr>
          </w:p>
        </w:tc>
        <w:tc>
          <w:tcPr>
            <w:tcW w:w="498" w:type="pct"/>
            <w:noWrap/>
            <w:vAlign w:val="center"/>
          </w:tcPr>
          <w:p w14:paraId="3F68E3AD">
            <w:pPr>
              <w:spacing w:line="240" w:lineRule="auto"/>
              <w:ind w:firstLine="0"/>
              <w:jc w:val="center"/>
              <w:outlineLvl w:val="9"/>
              <w:rPr>
                <w:rFonts w:ascii="Times New Roman"/>
                <w:color w:val="auto"/>
                <w:sz w:val="21"/>
                <w:szCs w:val="21"/>
                <w:highlight w:val="none"/>
              </w:rPr>
            </w:pPr>
          </w:p>
        </w:tc>
        <w:tc>
          <w:tcPr>
            <w:tcW w:w="447" w:type="pct"/>
            <w:noWrap w:val="0"/>
            <w:vAlign w:val="center"/>
          </w:tcPr>
          <w:p w14:paraId="796D060C">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14:paraId="526E4DC5">
            <w:pPr>
              <w:widowControl/>
              <w:autoSpaceDE/>
              <w:autoSpaceDN/>
              <w:spacing w:line="240" w:lineRule="auto"/>
              <w:ind w:firstLine="0"/>
              <w:jc w:val="center"/>
              <w:textAlignment w:val="auto"/>
              <w:outlineLvl w:val="9"/>
              <w:rPr>
                <w:rFonts w:ascii="Times New Roman"/>
                <w:color w:val="auto"/>
                <w:sz w:val="21"/>
                <w:szCs w:val="21"/>
                <w:highlight w:val="none"/>
              </w:rPr>
            </w:pPr>
          </w:p>
        </w:tc>
      </w:tr>
      <w:tr w14:paraId="7615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14:paraId="59089197">
            <w:pPr>
              <w:spacing w:line="240" w:lineRule="auto"/>
              <w:ind w:firstLine="0"/>
              <w:jc w:val="center"/>
              <w:outlineLvl w:val="9"/>
              <w:rPr>
                <w:rFonts w:ascii="Times New Roman"/>
                <w:color w:val="auto"/>
                <w:sz w:val="21"/>
                <w:szCs w:val="21"/>
                <w:highlight w:val="none"/>
              </w:rPr>
            </w:pPr>
          </w:p>
        </w:tc>
        <w:tc>
          <w:tcPr>
            <w:tcW w:w="1336" w:type="pct"/>
            <w:noWrap w:val="0"/>
            <w:vAlign w:val="center"/>
          </w:tcPr>
          <w:p w14:paraId="478299AD">
            <w:pPr>
              <w:spacing w:line="240" w:lineRule="auto"/>
              <w:ind w:firstLine="0"/>
              <w:jc w:val="center"/>
              <w:outlineLvl w:val="9"/>
              <w:rPr>
                <w:rFonts w:ascii="Times New Roman"/>
                <w:color w:val="auto"/>
                <w:sz w:val="21"/>
                <w:szCs w:val="21"/>
                <w:highlight w:val="none"/>
              </w:rPr>
            </w:pPr>
          </w:p>
        </w:tc>
        <w:tc>
          <w:tcPr>
            <w:tcW w:w="638" w:type="pct"/>
            <w:noWrap w:val="0"/>
            <w:vAlign w:val="center"/>
          </w:tcPr>
          <w:p w14:paraId="4907E8A5">
            <w:pPr>
              <w:spacing w:line="240" w:lineRule="auto"/>
              <w:ind w:firstLine="0"/>
              <w:jc w:val="center"/>
              <w:outlineLvl w:val="9"/>
              <w:rPr>
                <w:rFonts w:ascii="Times New Roman"/>
                <w:color w:val="auto"/>
                <w:sz w:val="21"/>
                <w:szCs w:val="21"/>
                <w:highlight w:val="none"/>
              </w:rPr>
            </w:pPr>
          </w:p>
        </w:tc>
        <w:tc>
          <w:tcPr>
            <w:tcW w:w="598" w:type="pct"/>
            <w:noWrap w:val="0"/>
            <w:vAlign w:val="center"/>
          </w:tcPr>
          <w:p w14:paraId="71F2BF31">
            <w:pPr>
              <w:spacing w:line="240" w:lineRule="auto"/>
              <w:ind w:firstLine="0"/>
              <w:jc w:val="center"/>
              <w:outlineLvl w:val="9"/>
              <w:rPr>
                <w:rFonts w:ascii="Times New Roman"/>
                <w:color w:val="auto"/>
                <w:sz w:val="21"/>
                <w:szCs w:val="21"/>
                <w:highlight w:val="none"/>
              </w:rPr>
            </w:pPr>
          </w:p>
        </w:tc>
        <w:tc>
          <w:tcPr>
            <w:tcW w:w="399" w:type="pct"/>
            <w:noWrap w:val="0"/>
            <w:vAlign w:val="center"/>
          </w:tcPr>
          <w:p w14:paraId="13A4A38E">
            <w:pPr>
              <w:spacing w:line="240" w:lineRule="auto"/>
              <w:ind w:firstLine="0"/>
              <w:jc w:val="center"/>
              <w:outlineLvl w:val="9"/>
              <w:rPr>
                <w:rFonts w:ascii="Times New Roman"/>
                <w:color w:val="auto"/>
                <w:sz w:val="21"/>
                <w:szCs w:val="21"/>
                <w:highlight w:val="none"/>
              </w:rPr>
            </w:pPr>
          </w:p>
        </w:tc>
        <w:tc>
          <w:tcPr>
            <w:tcW w:w="398" w:type="pct"/>
            <w:noWrap w:val="0"/>
            <w:vAlign w:val="center"/>
          </w:tcPr>
          <w:p w14:paraId="0BDF5491">
            <w:pPr>
              <w:spacing w:line="240" w:lineRule="auto"/>
              <w:ind w:firstLine="0"/>
              <w:jc w:val="center"/>
              <w:outlineLvl w:val="9"/>
              <w:rPr>
                <w:rFonts w:ascii="Times New Roman"/>
                <w:color w:val="auto"/>
                <w:sz w:val="21"/>
                <w:szCs w:val="21"/>
                <w:highlight w:val="none"/>
              </w:rPr>
            </w:pPr>
          </w:p>
        </w:tc>
        <w:tc>
          <w:tcPr>
            <w:tcW w:w="498" w:type="pct"/>
            <w:noWrap/>
            <w:vAlign w:val="center"/>
          </w:tcPr>
          <w:p w14:paraId="24841282">
            <w:pPr>
              <w:spacing w:line="240" w:lineRule="auto"/>
              <w:ind w:firstLine="0"/>
              <w:jc w:val="center"/>
              <w:outlineLvl w:val="9"/>
              <w:rPr>
                <w:rFonts w:ascii="Times New Roman"/>
                <w:color w:val="auto"/>
                <w:sz w:val="21"/>
                <w:szCs w:val="21"/>
                <w:highlight w:val="none"/>
              </w:rPr>
            </w:pPr>
          </w:p>
        </w:tc>
        <w:tc>
          <w:tcPr>
            <w:tcW w:w="447" w:type="pct"/>
            <w:noWrap w:val="0"/>
            <w:vAlign w:val="center"/>
          </w:tcPr>
          <w:p w14:paraId="3D06410F">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14:paraId="0DA395CD">
            <w:pPr>
              <w:widowControl/>
              <w:autoSpaceDE/>
              <w:autoSpaceDN/>
              <w:spacing w:line="240" w:lineRule="auto"/>
              <w:ind w:firstLine="0"/>
              <w:jc w:val="center"/>
              <w:textAlignment w:val="auto"/>
              <w:outlineLvl w:val="9"/>
              <w:rPr>
                <w:rFonts w:ascii="Times New Roman"/>
                <w:color w:val="auto"/>
                <w:sz w:val="21"/>
                <w:szCs w:val="21"/>
                <w:highlight w:val="none"/>
              </w:rPr>
            </w:pPr>
          </w:p>
        </w:tc>
      </w:tr>
      <w:tr w14:paraId="35D1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 w:type="pct"/>
            <w:noWrap w:val="0"/>
            <w:vAlign w:val="center"/>
          </w:tcPr>
          <w:p w14:paraId="6D341A43">
            <w:pPr>
              <w:spacing w:line="240" w:lineRule="auto"/>
              <w:ind w:firstLine="0"/>
              <w:jc w:val="center"/>
              <w:outlineLvl w:val="9"/>
              <w:rPr>
                <w:rFonts w:ascii="Times New Roman"/>
                <w:color w:val="auto"/>
                <w:sz w:val="21"/>
                <w:szCs w:val="21"/>
                <w:highlight w:val="none"/>
              </w:rPr>
            </w:pPr>
          </w:p>
        </w:tc>
        <w:tc>
          <w:tcPr>
            <w:tcW w:w="1336" w:type="pct"/>
            <w:noWrap w:val="0"/>
            <w:vAlign w:val="center"/>
          </w:tcPr>
          <w:p w14:paraId="7B2A30D0">
            <w:pPr>
              <w:spacing w:line="240" w:lineRule="auto"/>
              <w:ind w:firstLine="0"/>
              <w:jc w:val="center"/>
              <w:outlineLvl w:val="9"/>
              <w:rPr>
                <w:rFonts w:ascii="Times New Roman"/>
                <w:color w:val="auto"/>
                <w:sz w:val="21"/>
                <w:szCs w:val="21"/>
                <w:highlight w:val="none"/>
              </w:rPr>
            </w:pPr>
          </w:p>
        </w:tc>
        <w:tc>
          <w:tcPr>
            <w:tcW w:w="638" w:type="pct"/>
            <w:noWrap w:val="0"/>
            <w:vAlign w:val="center"/>
          </w:tcPr>
          <w:p w14:paraId="7C9F8B2F">
            <w:pPr>
              <w:spacing w:line="240" w:lineRule="auto"/>
              <w:ind w:firstLine="0"/>
              <w:jc w:val="center"/>
              <w:outlineLvl w:val="9"/>
              <w:rPr>
                <w:rFonts w:ascii="Times New Roman"/>
                <w:color w:val="auto"/>
                <w:sz w:val="21"/>
                <w:szCs w:val="21"/>
                <w:highlight w:val="none"/>
              </w:rPr>
            </w:pPr>
          </w:p>
        </w:tc>
        <w:tc>
          <w:tcPr>
            <w:tcW w:w="598" w:type="pct"/>
            <w:noWrap w:val="0"/>
            <w:vAlign w:val="center"/>
          </w:tcPr>
          <w:p w14:paraId="46FF9B5B">
            <w:pPr>
              <w:spacing w:line="240" w:lineRule="auto"/>
              <w:ind w:firstLine="0"/>
              <w:jc w:val="center"/>
              <w:outlineLvl w:val="9"/>
              <w:rPr>
                <w:rFonts w:ascii="Times New Roman"/>
                <w:color w:val="auto"/>
                <w:sz w:val="21"/>
                <w:szCs w:val="21"/>
                <w:highlight w:val="none"/>
              </w:rPr>
            </w:pPr>
          </w:p>
        </w:tc>
        <w:tc>
          <w:tcPr>
            <w:tcW w:w="399" w:type="pct"/>
            <w:noWrap w:val="0"/>
            <w:vAlign w:val="center"/>
          </w:tcPr>
          <w:p w14:paraId="19F665BA">
            <w:pPr>
              <w:spacing w:line="240" w:lineRule="auto"/>
              <w:ind w:firstLine="0"/>
              <w:jc w:val="center"/>
              <w:outlineLvl w:val="9"/>
              <w:rPr>
                <w:rFonts w:ascii="Times New Roman"/>
                <w:color w:val="auto"/>
                <w:sz w:val="21"/>
                <w:szCs w:val="21"/>
                <w:highlight w:val="none"/>
              </w:rPr>
            </w:pPr>
          </w:p>
        </w:tc>
        <w:tc>
          <w:tcPr>
            <w:tcW w:w="398" w:type="pct"/>
            <w:noWrap w:val="0"/>
            <w:vAlign w:val="center"/>
          </w:tcPr>
          <w:p w14:paraId="37BBBEA6">
            <w:pPr>
              <w:spacing w:line="240" w:lineRule="auto"/>
              <w:ind w:firstLine="0"/>
              <w:jc w:val="center"/>
              <w:outlineLvl w:val="9"/>
              <w:rPr>
                <w:rFonts w:ascii="Times New Roman"/>
                <w:color w:val="auto"/>
                <w:sz w:val="21"/>
                <w:szCs w:val="21"/>
                <w:highlight w:val="none"/>
              </w:rPr>
            </w:pPr>
          </w:p>
        </w:tc>
        <w:tc>
          <w:tcPr>
            <w:tcW w:w="498" w:type="pct"/>
            <w:noWrap/>
            <w:vAlign w:val="center"/>
          </w:tcPr>
          <w:p w14:paraId="115B79AF">
            <w:pPr>
              <w:spacing w:line="240" w:lineRule="auto"/>
              <w:ind w:firstLine="0"/>
              <w:jc w:val="center"/>
              <w:outlineLvl w:val="9"/>
              <w:rPr>
                <w:rFonts w:ascii="Times New Roman"/>
                <w:color w:val="auto"/>
                <w:sz w:val="21"/>
                <w:szCs w:val="21"/>
                <w:highlight w:val="none"/>
              </w:rPr>
            </w:pPr>
          </w:p>
        </w:tc>
        <w:tc>
          <w:tcPr>
            <w:tcW w:w="447" w:type="pct"/>
            <w:noWrap w:val="0"/>
            <w:vAlign w:val="center"/>
          </w:tcPr>
          <w:p w14:paraId="411273AC">
            <w:pPr>
              <w:widowControl/>
              <w:autoSpaceDE/>
              <w:autoSpaceDN/>
              <w:spacing w:line="240" w:lineRule="auto"/>
              <w:ind w:firstLine="0"/>
              <w:jc w:val="center"/>
              <w:textAlignment w:val="auto"/>
              <w:outlineLvl w:val="9"/>
              <w:rPr>
                <w:rFonts w:ascii="Times New Roman"/>
                <w:color w:val="auto"/>
                <w:sz w:val="21"/>
                <w:szCs w:val="21"/>
                <w:highlight w:val="none"/>
              </w:rPr>
            </w:pPr>
          </w:p>
        </w:tc>
        <w:tc>
          <w:tcPr>
            <w:tcW w:w="377" w:type="pct"/>
            <w:noWrap w:val="0"/>
            <w:vAlign w:val="center"/>
          </w:tcPr>
          <w:p w14:paraId="40532D2C">
            <w:pPr>
              <w:widowControl/>
              <w:autoSpaceDE/>
              <w:autoSpaceDN/>
              <w:spacing w:line="240" w:lineRule="auto"/>
              <w:ind w:firstLine="0"/>
              <w:jc w:val="center"/>
              <w:textAlignment w:val="auto"/>
              <w:outlineLvl w:val="9"/>
              <w:rPr>
                <w:rFonts w:ascii="Times New Roman"/>
                <w:color w:val="auto"/>
                <w:sz w:val="21"/>
                <w:szCs w:val="21"/>
                <w:highlight w:val="none"/>
              </w:rPr>
            </w:pPr>
          </w:p>
        </w:tc>
      </w:tr>
      <w:tr w14:paraId="51D6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9"/>
            <w:noWrap w:val="0"/>
            <w:vAlign w:val="center"/>
          </w:tcPr>
          <w:p w14:paraId="4A6FB5E1">
            <w:pPr>
              <w:spacing w:line="240" w:lineRule="auto"/>
              <w:ind w:firstLine="0"/>
              <w:outlineLvl w:val="9"/>
              <w:rPr>
                <w:rFonts w:hint="eastAsia" w:ascii="Times New Roman"/>
                <w:color w:val="auto"/>
                <w:highlight w:val="none"/>
              </w:rPr>
            </w:pPr>
            <w:r>
              <w:rPr>
                <w:rFonts w:hint="eastAsia" w:ascii="Times New Roman"/>
                <w:color w:val="auto"/>
                <w:highlight w:val="none"/>
              </w:rPr>
              <w:t>说明：1、工程量清单中未注明由招标方供（甲供）或设备厂家供的的设备及材料等,均由投标方提供。</w:t>
            </w:r>
          </w:p>
          <w:p w14:paraId="631C6D52">
            <w:pPr>
              <w:spacing w:line="240" w:lineRule="auto"/>
              <w:ind w:firstLine="0"/>
              <w:outlineLvl w:val="9"/>
              <w:rPr>
                <w:rFonts w:hint="eastAsia" w:ascii="Times New Roman"/>
                <w:color w:val="auto"/>
                <w:highlight w:val="none"/>
              </w:rPr>
            </w:pPr>
            <w:r>
              <w:rPr>
                <w:rFonts w:hint="eastAsia" w:ascii="Times New Roman"/>
                <w:color w:val="auto"/>
                <w:highlight w:val="none"/>
              </w:rPr>
              <w:t>2、投标方负责甲供设备材料的保管、二次倒运。</w:t>
            </w:r>
          </w:p>
          <w:p w14:paraId="6C035A08">
            <w:pPr>
              <w:spacing w:line="240" w:lineRule="auto"/>
              <w:ind w:firstLine="0"/>
              <w:outlineLvl w:val="9"/>
              <w:rPr>
                <w:rFonts w:hint="eastAsia" w:ascii="Times New Roman"/>
                <w:color w:val="auto"/>
                <w:highlight w:val="none"/>
              </w:rPr>
            </w:pPr>
            <w:r>
              <w:rPr>
                <w:rFonts w:hint="eastAsia" w:ascii="Times New Roman"/>
                <w:color w:val="auto"/>
                <w:highlight w:val="none"/>
              </w:rPr>
              <w:t>3、投标人应对下列各项报出详细分项价格并可根据自身经验、招标文件和合同草案等进行报价，未单独列项但属于招标范围的工作内容已含在综合单价中。</w:t>
            </w:r>
          </w:p>
          <w:p w14:paraId="3E3BD4B2">
            <w:pPr>
              <w:widowControl/>
              <w:autoSpaceDE/>
              <w:autoSpaceDN/>
              <w:spacing w:line="240" w:lineRule="auto"/>
              <w:ind w:firstLine="0"/>
              <w:textAlignment w:val="auto"/>
              <w:outlineLvl w:val="9"/>
              <w:rPr>
                <w:rFonts w:ascii="Times New Roman"/>
                <w:color w:val="auto"/>
                <w:sz w:val="21"/>
                <w:szCs w:val="21"/>
                <w:highlight w:val="none"/>
              </w:rPr>
            </w:pPr>
            <w:r>
              <w:rPr>
                <w:rFonts w:hint="eastAsia" w:ascii="Times New Roman"/>
                <w:color w:val="auto"/>
                <w:highlight w:val="none"/>
              </w:rPr>
              <w:t>4、表中所列工程项目为本工程主要工程项目及工程量不能做为投标人中标后按合同履行其责任时所应当完成的实际工程量及工程结算或合同价款调整的依据。</w:t>
            </w:r>
          </w:p>
        </w:tc>
      </w:tr>
    </w:tbl>
    <w:p w14:paraId="751988CA">
      <w:pPr>
        <w:spacing w:line="240" w:lineRule="auto"/>
        <w:ind w:firstLine="6720" w:firstLineChars="3200"/>
        <w:outlineLvl w:val="9"/>
        <w:rPr>
          <w:rFonts w:ascii="Times New Roman"/>
          <w:color w:val="auto"/>
          <w:sz w:val="21"/>
          <w:szCs w:val="21"/>
          <w:highlight w:val="none"/>
        </w:rPr>
      </w:pPr>
    </w:p>
    <w:p w14:paraId="01B7767E">
      <w:pPr>
        <w:spacing w:line="240" w:lineRule="auto"/>
        <w:ind w:firstLine="6720" w:firstLineChars="3200"/>
        <w:outlineLvl w:val="9"/>
        <w:rPr>
          <w:rFonts w:ascii="Times New Roman"/>
          <w:color w:val="auto"/>
          <w:sz w:val="21"/>
          <w:szCs w:val="21"/>
          <w:highlight w:val="none"/>
        </w:rPr>
      </w:pPr>
    </w:p>
    <w:p w14:paraId="6648FB93">
      <w:pPr>
        <w:spacing w:line="240" w:lineRule="auto"/>
        <w:ind w:firstLine="6720" w:firstLineChars="3200"/>
        <w:outlineLvl w:val="9"/>
        <w:rPr>
          <w:rFonts w:ascii="Times New Roman"/>
          <w:color w:val="auto"/>
          <w:sz w:val="21"/>
          <w:szCs w:val="21"/>
          <w:highlight w:val="none"/>
        </w:rPr>
      </w:pPr>
    </w:p>
    <w:p w14:paraId="2C1E34F9">
      <w:pPr>
        <w:spacing w:line="240" w:lineRule="auto"/>
        <w:ind w:firstLine="6720" w:firstLineChars="3200"/>
        <w:outlineLvl w:val="9"/>
        <w:rPr>
          <w:rFonts w:ascii="Times New Roman"/>
          <w:color w:val="auto"/>
          <w:sz w:val="21"/>
          <w:szCs w:val="21"/>
          <w:highlight w:val="none"/>
        </w:rPr>
      </w:pPr>
      <w:r>
        <w:rPr>
          <w:rFonts w:ascii="Times New Roman"/>
          <w:color w:val="auto"/>
          <w:sz w:val="21"/>
          <w:szCs w:val="21"/>
          <w:highlight w:val="none"/>
        </w:rPr>
        <w:t>投标人：</w:t>
      </w:r>
      <w:r>
        <w:rPr>
          <w:rFonts w:ascii="Times New Roman"/>
          <w:color w:val="auto"/>
          <w:sz w:val="21"/>
          <w:szCs w:val="21"/>
          <w:highlight w:val="none"/>
          <w:u w:val="single"/>
        </w:rPr>
        <w:t xml:space="preserve">（盖单位章）                    </w:t>
      </w:r>
    </w:p>
    <w:p w14:paraId="745334E5">
      <w:pPr>
        <w:spacing w:line="240" w:lineRule="auto"/>
        <w:jc w:val="center"/>
        <w:outlineLvl w:val="9"/>
        <w:rPr>
          <w:rFonts w:ascii="Times New Roman"/>
          <w:color w:val="auto"/>
          <w:sz w:val="21"/>
          <w:szCs w:val="21"/>
          <w:highlight w:val="none"/>
        </w:rPr>
      </w:pPr>
      <w:r>
        <w:rPr>
          <w:rFonts w:ascii="Times New Roman"/>
          <w:color w:val="auto"/>
          <w:sz w:val="21"/>
          <w:szCs w:val="21"/>
          <w:highlight w:val="none"/>
        </w:rPr>
        <w:t xml:space="preserve">                       法定代表人（或委托代理人）：</w:t>
      </w:r>
      <w:r>
        <w:rPr>
          <w:rFonts w:ascii="Times New Roman"/>
          <w:color w:val="auto"/>
          <w:sz w:val="21"/>
          <w:szCs w:val="21"/>
          <w:highlight w:val="none"/>
          <w:u w:val="single"/>
        </w:rPr>
        <w:t xml:space="preserve">签字              </w:t>
      </w:r>
    </w:p>
    <w:p w14:paraId="59FA8AD8">
      <w:pPr>
        <w:spacing w:line="240" w:lineRule="auto"/>
        <w:jc w:val="center"/>
        <w:outlineLvl w:val="9"/>
        <w:rPr>
          <w:rFonts w:ascii="Times New Roman"/>
          <w:color w:val="auto"/>
          <w:sz w:val="21"/>
          <w:szCs w:val="21"/>
          <w:highlight w:val="none"/>
        </w:rPr>
      </w:pPr>
      <w:r>
        <w:rPr>
          <w:rFonts w:ascii="Times New Roman"/>
          <w:color w:val="auto"/>
          <w:sz w:val="21"/>
          <w:szCs w:val="21"/>
          <w:highlight w:val="none"/>
        </w:rPr>
        <w:t xml:space="preserve">                                  </w:t>
      </w:r>
      <w:r>
        <w:rPr>
          <w:rFonts w:ascii="Times New Roman"/>
          <w:color w:val="auto"/>
          <w:sz w:val="21"/>
          <w:szCs w:val="21"/>
          <w:highlight w:val="none"/>
          <w:u w:val="single"/>
        </w:rPr>
        <w:t xml:space="preserve">       </w:t>
      </w:r>
      <w:r>
        <w:rPr>
          <w:rFonts w:ascii="Times New Roman"/>
          <w:color w:val="auto"/>
          <w:sz w:val="21"/>
          <w:szCs w:val="21"/>
          <w:highlight w:val="none"/>
        </w:rPr>
        <w:t>年</w:t>
      </w:r>
      <w:r>
        <w:rPr>
          <w:rFonts w:ascii="Times New Roman"/>
          <w:color w:val="auto"/>
          <w:sz w:val="21"/>
          <w:szCs w:val="21"/>
          <w:highlight w:val="none"/>
          <w:u w:val="single"/>
        </w:rPr>
        <w:t xml:space="preserve">      </w:t>
      </w:r>
      <w:r>
        <w:rPr>
          <w:rFonts w:ascii="Times New Roman"/>
          <w:color w:val="auto"/>
          <w:sz w:val="21"/>
          <w:szCs w:val="21"/>
          <w:highlight w:val="none"/>
        </w:rPr>
        <w:t>月</w:t>
      </w:r>
      <w:r>
        <w:rPr>
          <w:rFonts w:ascii="Times New Roman"/>
          <w:color w:val="auto"/>
          <w:sz w:val="21"/>
          <w:szCs w:val="21"/>
          <w:highlight w:val="none"/>
          <w:u w:val="single"/>
        </w:rPr>
        <w:t xml:space="preserve">      </w:t>
      </w:r>
      <w:r>
        <w:rPr>
          <w:rFonts w:ascii="Times New Roman"/>
          <w:color w:val="auto"/>
          <w:sz w:val="21"/>
          <w:szCs w:val="21"/>
          <w:highlight w:val="none"/>
        </w:rPr>
        <w:t>日</w:t>
      </w:r>
    </w:p>
    <w:p w14:paraId="1E7B9C9A">
      <w:pPr>
        <w:spacing w:after="120" w:afterLines="50"/>
        <w:jc w:val="center"/>
        <w:outlineLvl w:val="9"/>
        <w:rPr>
          <w:rFonts w:ascii="Times New Roman"/>
          <w:b/>
          <w:bCs/>
          <w:color w:val="auto"/>
          <w:szCs w:val="24"/>
          <w:highlight w:val="none"/>
        </w:rPr>
      </w:pPr>
    </w:p>
    <w:p w14:paraId="282D05D8">
      <w:pPr>
        <w:spacing w:after="120" w:afterLines="50"/>
        <w:jc w:val="center"/>
        <w:outlineLvl w:val="9"/>
        <w:rPr>
          <w:rFonts w:hint="eastAsia" w:ascii="Times New Roman"/>
          <w:b/>
          <w:bCs/>
          <w:color w:val="auto"/>
          <w:szCs w:val="24"/>
          <w:highlight w:val="none"/>
        </w:rPr>
      </w:pPr>
    </w:p>
    <w:p w14:paraId="3DCEDA16">
      <w:pPr>
        <w:outlineLvl w:val="9"/>
        <w:rPr>
          <w:rFonts w:ascii="Times New Roman"/>
          <w:color w:val="auto"/>
          <w:highlight w:val="none"/>
        </w:rPr>
        <w:sectPr>
          <w:pgSz w:w="16840" w:h="11907" w:orient="landscape"/>
          <w:pgMar w:top="1418" w:right="1418" w:bottom="1418" w:left="1418" w:header="851" w:footer="1134" w:gutter="0"/>
          <w:pgNumType w:fmt="decimal" w:chapStyle="1"/>
          <w:cols w:space="720" w:num="1"/>
          <w:docGrid w:linePitch="417" w:charSpace="614"/>
        </w:sectPr>
      </w:pPr>
    </w:p>
    <w:p w14:paraId="44E2E38E">
      <w:pPr>
        <w:spacing w:before="48" w:after="48"/>
        <w:jc w:val="center"/>
        <w:outlineLvl w:val="9"/>
        <w:rPr>
          <w:color w:val="auto"/>
          <w:highlight w:val="none"/>
        </w:rPr>
      </w:pPr>
      <w:r>
        <w:rPr>
          <w:rFonts w:hint="eastAsia"/>
          <w:color w:val="auto"/>
          <w:highlight w:val="none"/>
          <w:lang w:val="en-US" w:eastAsia="zh-CN"/>
        </w:rPr>
        <w:t>四</w:t>
      </w:r>
      <w:r>
        <w:rPr>
          <w:rFonts w:hint="eastAsia"/>
          <w:color w:val="auto"/>
          <w:highlight w:val="none"/>
        </w:rPr>
        <w:t>、</w:t>
      </w:r>
      <w:r>
        <w:rPr>
          <w:color w:val="auto"/>
          <w:highlight w:val="none"/>
        </w:rPr>
        <w:t>承诺书</w:t>
      </w:r>
    </w:p>
    <w:p w14:paraId="33849F10">
      <w:pPr>
        <w:ind w:firstLine="0"/>
        <w:jc w:val="center"/>
        <w:outlineLvl w:val="9"/>
        <w:rPr>
          <w:rFonts w:ascii="Times New Roman"/>
          <w:b/>
          <w:color w:val="auto"/>
          <w:szCs w:val="24"/>
          <w:highlight w:val="none"/>
        </w:rPr>
      </w:pPr>
    </w:p>
    <w:p w14:paraId="55FACD2C">
      <w:pPr>
        <w:ind w:firstLine="0"/>
        <w:jc w:val="center"/>
        <w:outlineLvl w:val="9"/>
        <w:rPr>
          <w:rFonts w:ascii="Times New Roman"/>
          <w:b/>
          <w:color w:val="auto"/>
          <w:szCs w:val="24"/>
          <w:highlight w:val="none"/>
        </w:rPr>
      </w:pPr>
      <w:r>
        <w:rPr>
          <w:rFonts w:ascii="Times New Roman"/>
          <w:b/>
          <w:color w:val="auto"/>
          <w:szCs w:val="24"/>
          <w:highlight w:val="none"/>
        </w:rPr>
        <w:t>投标人诚信承诺书</w:t>
      </w:r>
    </w:p>
    <w:p w14:paraId="1B1B99A5">
      <w:pPr>
        <w:outlineLvl w:val="9"/>
        <w:rPr>
          <w:rFonts w:ascii="Times New Roman"/>
          <w:color w:val="auto"/>
          <w:szCs w:val="24"/>
          <w:highlight w:val="none"/>
        </w:rPr>
      </w:pPr>
    </w:p>
    <w:p w14:paraId="1D82C595">
      <w:pPr>
        <w:outlineLvl w:val="9"/>
        <w:rPr>
          <w:rFonts w:ascii="Times New Roman"/>
          <w:color w:val="auto"/>
          <w:szCs w:val="24"/>
          <w:highlight w:val="none"/>
        </w:rPr>
      </w:pPr>
      <w:r>
        <w:rPr>
          <w:rFonts w:ascii="Times New Roman"/>
          <w:color w:val="auto"/>
          <w:szCs w:val="24"/>
          <w:highlight w:val="none"/>
        </w:rPr>
        <w:t>我单位在参加</w:t>
      </w:r>
      <w:r>
        <w:rPr>
          <w:rFonts w:ascii="Times New Roman"/>
          <w:color w:val="auto"/>
          <w:szCs w:val="24"/>
          <w:highlight w:val="none"/>
          <w:u w:val="single"/>
        </w:rPr>
        <w:t xml:space="preserve">                    </w:t>
      </w:r>
      <w:r>
        <w:rPr>
          <w:rFonts w:ascii="Times New Roman"/>
          <w:color w:val="auto"/>
          <w:szCs w:val="24"/>
          <w:highlight w:val="none"/>
        </w:rPr>
        <w:t>项目的投标活动中，郑重承诺如下：</w:t>
      </w:r>
    </w:p>
    <w:p w14:paraId="5668922F">
      <w:pPr>
        <w:outlineLvl w:val="9"/>
        <w:rPr>
          <w:rFonts w:ascii="Times New Roman"/>
          <w:color w:val="auto"/>
          <w:szCs w:val="24"/>
          <w:highlight w:val="none"/>
        </w:rPr>
      </w:pPr>
      <w:r>
        <w:rPr>
          <w:rFonts w:ascii="Times New Roman"/>
          <w:color w:val="auto"/>
          <w:szCs w:val="24"/>
          <w:highlight w:val="none"/>
        </w:rPr>
        <w:t>1.我方在此声明，本次招标投标活动中申报的所有资料都是真实、准确完整的，如发现带给虚假资料，或与事实不符而导致投标无效，甚至造成任何法律和经济职责，完全由我方负责；</w:t>
      </w:r>
    </w:p>
    <w:p w14:paraId="75801FDB">
      <w:pPr>
        <w:outlineLvl w:val="9"/>
        <w:rPr>
          <w:rFonts w:ascii="Times New Roman"/>
          <w:color w:val="auto"/>
          <w:szCs w:val="24"/>
          <w:highlight w:val="none"/>
        </w:rPr>
      </w:pPr>
      <w:r>
        <w:rPr>
          <w:rFonts w:ascii="Times New Roman"/>
          <w:color w:val="auto"/>
          <w:szCs w:val="24"/>
          <w:highlight w:val="none"/>
        </w:rPr>
        <w:t>2.我方在本次投标活动中绝无资质挂靠、串标、围标情形，若经贵方查出，立即取消我方投标资格并承担相应的法律职责；</w:t>
      </w:r>
    </w:p>
    <w:p w14:paraId="062C7918">
      <w:pPr>
        <w:outlineLvl w:val="9"/>
        <w:rPr>
          <w:rFonts w:ascii="Times New Roman"/>
          <w:color w:val="auto"/>
          <w:szCs w:val="24"/>
          <w:highlight w:val="none"/>
        </w:rPr>
      </w:pPr>
      <w:r>
        <w:rPr>
          <w:rFonts w:ascii="Times New Roman"/>
          <w:color w:val="auto"/>
          <w:szCs w:val="24"/>
          <w:highlight w:val="none"/>
        </w:rPr>
        <w:t>3.我方在以往的招标采购活动中，无重大违法、违规的不良记录;或虽有不良记录，但已超过处理期限；</w:t>
      </w:r>
    </w:p>
    <w:p w14:paraId="06A80045">
      <w:pPr>
        <w:outlineLvl w:val="9"/>
        <w:rPr>
          <w:rFonts w:ascii="Times New Roman"/>
          <w:color w:val="auto"/>
          <w:szCs w:val="24"/>
          <w:highlight w:val="none"/>
        </w:rPr>
      </w:pPr>
      <w:r>
        <w:rPr>
          <w:rFonts w:ascii="Times New Roman"/>
          <w:color w:val="auto"/>
          <w:szCs w:val="24"/>
          <w:highlight w:val="none"/>
        </w:rPr>
        <w:t>4.我方未被地市级及其以上行政主管部门做出取消投标资格的处罚且该处罚在有效期内的；</w:t>
      </w:r>
    </w:p>
    <w:p w14:paraId="0E43FCE9">
      <w:pPr>
        <w:outlineLvl w:val="9"/>
        <w:rPr>
          <w:rFonts w:ascii="Times New Roman"/>
          <w:color w:val="auto"/>
          <w:szCs w:val="24"/>
          <w:highlight w:val="none"/>
        </w:rPr>
      </w:pPr>
      <w:r>
        <w:rPr>
          <w:rFonts w:ascii="Times New Roman"/>
          <w:color w:val="auto"/>
          <w:szCs w:val="24"/>
          <w:highlight w:val="none"/>
        </w:rPr>
        <w:t>5.我方一旦中标，将严格按照投标文件中所承诺的报价、质量、工期、投标方案、项目经理等资料组织实施；</w:t>
      </w:r>
    </w:p>
    <w:p w14:paraId="5C033A61">
      <w:pPr>
        <w:outlineLvl w:val="9"/>
        <w:rPr>
          <w:rFonts w:ascii="Times New Roman"/>
          <w:color w:val="auto"/>
          <w:szCs w:val="24"/>
          <w:highlight w:val="none"/>
        </w:rPr>
      </w:pPr>
      <w:r>
        <w:rPr>
          <w:rFonts w:ascii="Times New Roman"/>
          <w:color w:val="auto"/>
          <w:szCs w:val="24"/>
          <w:highlight w:val="none"/>
        </w:rPr>
        <w:t>6.我方一旦中标，将按规定及时与招标人签订合同。</w:t>
      </w:r>
    </w:p>
    <w:p w14:paraId="04F9D34E">
      <w:pPr>
        <w:outlineLvl w:val="9"/>
        <w:rPr>
          <w:rFonts w:ascii="Times New Roman"/>
          <w:color w:val="auto"/>
          <w:szCs w:val="24"/>
          <w:highlight w:val="none"/>
        </w:rPr>
      </w:pPr>
    </w:p>
    <w:p w14:paraId="3B94852A">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2E2BE422">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2D849A45">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6317F525">
      <w:pPr>
        <w:outlineLvl w:val="9"/>
        <w:rPr>
          <w:rFonts w:ascii="Times New Roman"/>
          <w:color w:val="auto"/>
          <w:highlight w:val="none"/>
        </w:rPr>
      </w:pPr>
    </w:p>
    <w:p w14:paraId="38F39AA1">
      <w:pPr>
        <w:outlineLvl w:val="9"/>
        <w:rPr>
          <w:rFonts w:ascii="Times New Roman"/>
          <w:color w:val="auto"/>
          <w:highlight w:val="none"/>
        </w:rPr>
      </w:pPr>
    </w:p>
    <w:p w14:paraId="2A2830B0">
      <w:pPr>
        <w:jc w:val="center"/>
        <w:rPr>
          <w:rFonts w:eastAsia="黑体"/>
          <w:b/>
          <w:color w:val="auto"/>
          <w:spacing w:val="30"/>
          <w:sz w:val="36"/>
          <w:highlight w:val="none"/>
        </w:rPr>
      </w:pPr>
    </w:p>
    <w:p w14:paraId="2DE3EE96">
      <w:pPr>
        <w:jc w:val="center"/>
        <w:rPr>
          <w:rFonts w:eastAsia="黑体"/>
          <w:b/>
          <w:color w:val="auto"/>
          <w:spacing w:val="30"/>
          <w:sz w:val="36"/>
          <w:highlight w:val="none"/>
        </w:rPr>
      </w:pPr>
    </w:p>
    <w:p w14:paraId="6D4E6584">
      <w:pPr>
        <w:jc w:val="center"/>
        <w:rPr>
          <w:rFonts w:eastAsia="黑体"/>
          <w:b/>
          <w:color w:val="auto"/>
          <w:spacing w:val="30"/>
          <w:sz w:val="36"/>
          <w:highlight w:val="none"/>
        </w:rPr>
      </w:pPr>
    </w:p>
    <w:p w14:paraId="709FC708">
      <w:pPr>
        <w:jc w:val="center"/>
        <w:rPr>
          <w:rFonts w:eastAsia="黑体"/>
          <w:b/>
          <w:color w:val="auto"/>
          <w:spacing w:val="30"/>
          <w:sz w:val="36"/>
          <w:highlight w:val="none"/>
        </w:rPr>
      </w:pPr>
    </w:p>
    <w:p w14:paraId="20730436">
      <w:pPr>
        <w:jc w:val="center"/>
        <w:rPr>
          <w:rFonts w:eastAsia="黑体"/>
          <w:b/>
          <w:color w:val="auto"/>
          <w:spacing w:val="30"/>
          <w:sz w:val="36"/>
          <w:highlight w:val="none"/>
        </w:rPr>
      </w:pPr>
    </w:p>
    <w:p w14:paraId="4784177A">
      <w:pPr>
        <w:jc w:val="center"/>
        <w:rPr>
          <w:rFonts w:eastAsia="黑体"/>
          <w:b/>
          <w:color w:val="auto"/>
          <w:spacing w:val="30"/>
          <w:sz w:val="36"/>
          <w:highlight w:val="none"/>
        </w:rPr>
      </w:pPr>
    </w:p>
    <w:p w14:paraId="339AC067">
      <w:pPr>
        <w:jc w:val="center"/>
        <w:rPr>
          <w:rFonts w:eastAsia="黑体"/>
          <w:b/>
          <w:color w:val="auto"/>
          <w:spacing w:val="30"/>
          <w:sz w:val="36"/>
          <w:highlight w:val="none"/>
        </w:rPr>
      </w:pPr>
    </w:p>
    <w:p w14:paraId="70D4670E">
      <w:pPr>
        <w:jc w:val="center"/>
        <w:rPr>
          <w:rFonts w:eastAsia="黑体"/>
          <w:b/>
          <w:color w:val="auto"/>
          <w:spacing w:val="30"/>
          <w:sz w:val="36"/>
          <w:highlight w:val="none"/>
        </w:rPr>
      </w:pPr>
    </w:p>
    <w:p w14:paraId="7B204761">
      <w:pPr>
        <w:jc w:val="center"/>
        <w:rPr>
          <w:rFonts w:eastAsia="黑体"/>
          <w:b/>
          <w:color w:val="auto"/>
          <w:spacing w:val="30"/>
          <w:sz w:val="36"/>
          <w:highlight w:val="none"/>
        </w:rPr>
      </w:pPr>
    </w:p>
    <w:p w14:paraId="4A91475B">
      <w:pPr>
        <w:ind w:firstLine="0"/>
        <w:jc w:val="center"/>
        <w:rPr>
          <w:rFonts w:hint="eastAsia" w:ascii="Arial" w:hAnsi="Times New Roman" w:eastAsia="黑体" w:cs="Times New Roman"/>
          <w:b/>
          <w:color w:val="auto"/>
          <w:spacing w:val="30"/>
          <w:sz w:val="36"/>
          <w:highlight w:val="none"/>
        </w:rPr>
      </w:pPr>
    </w:p>
    <w:p w14:paraId="2AB4B823">
      <w:pPr>
        <w:spacing w:line="240" w:lineRule="auto"/>
        <w:ind w:firstLine="0"/>
        <w:jc w:val="center"/>
        <w:rPr>
          <w:rFonts w:hint="default" w:ascii="Lantinghei SC Extralight" w:hAnsi="Lantinghei SC Extralight" w:eastAsia="Lantinghei SC Extralight" w:cs="Lantinghei SC Extralight"/>
          <w:b w:val="0"/>
          <w:bCs/>
          <w:color w:val="auto"/>
          <w:kern w:val="22"/>
          <w:sz w:val="52"/>
          <w:szCs w:val="52"/>
          <w:highlight w:val="none"/>
          <w:lang w:val="en-US" w:eastAsia="zh-CN" w:bidi="ar-SA"/>
        </w:rPr>
      </w:pPr>
      <w:r>
        <w:rPr>
          <w:rFonts w:hint="eastAsia" w:ascii="Lantinghei SC Extralight" w:hAnsi="Lantinghei SC Extralight" w:eastAsia="Lantinghei SC Extralight" w:cs="Lantinghei SC Extralight"/>
          <w:b w:val="0"/>
          <w:bCs/>
          <w:color w:val="auto"/>
          <w:kern w:val="22"/>
          <w:sz w:val="52"/>
          <w:szCs w:val="52"/>
          <w:highlight w:val="none"/>
          <w:lang w:val="en-US" w:eastAsia="zh-CN" w:bidi="ar-SA"/>
        </w:rPr>
        <w:t xml:space="preserve">  登封市仟祥煤业有限责任公司关于煤矿主通风机建设项目工程</w:t>
      </w:r>
    </w:p>
    <w:p w14:paraId="41363D69">
      <w:pPr>
        <w:spacing w:line="240" w:lineRule="auto"/>
        <w:ind w:firstLine="0"/>
        <w:jc w:val="center"/>
        <w:rPr>
          <w:rFonts w:hint="default" w:ascii="Lantinghei SC Extralight" w:hAnsi="Lantinghei SC Extralight" w:eastAsia="Lantinghei SC Extralight" w:cs="Lantinghei SC Extralight"/>
          <w:b w:val="0"/>
          <w:bCs/>
          <w:color w:val="auto"/>
          <w:kern w:val="22"/>
          <w:sz w:val="52"/>
          <w:szCs w:val="52"/>
          <w:highlight w:val="none"/>
          <w:lang w:val="en-US" w:eastAsia="zh-CN" w:bidi="ar-SA"/>
        </w:rPr>
      </w:pPr>
    </w:p>
    <w:p w14:paraId="6F5C09C5">
      <w:pPr>
        <w:spacing w:line="240" w:lineRule="auto"/>
        <w:ind w:firstLine="0"/>
        <w:jc w:val="center"/>
        <w:rPr>
          <w:rFonts w:hint="eastAsia" w:eastAsia="黑体"/>
          <w:b/>
          <w:color w:val="auto"/>
          <w:sz w:val="72"/>
          <w:szCs w:val="72"/>
          <w:highlight w:val="none"/>
        </w:rPr>
      </w:pPr>
      <w:r>
        <w:rPr>
          <w:rFonts w:hint="eastAsia" w:ascii="Lantinghei SC Extralight" w:hAnsi="Lantinghei SC Extralight" w:eastAsia="Lantinghei SC Extralight" w:cs="Lantinghei SC Extralight"/>
          <w:b w:val="0"/>
          <w:bCs/>
          <w:color w:val="auto"/>
          <w:kern w:val="22"/>
          <w:sz w:val="52"/>
          <w:szCs w:val="52"/>
          <w:highlight w:val="none"/>
          <w:lang w:val="en-US" w:eastAsia="zh-CN" w:bidi="ar-SA"/>
        </w:rPr>
        <w:t>投标文件</w:t>
      </w:r>
    </w:p>
    <w:p w14:paraId="2491452A">
      <w:pPr>
        <w:rPr>
          <w:color w:val="auto"/>
          <w:highlight w:val="none"/>
        </w:rPr>
      </w:pPr>
    </w:p>
    <w:p w14:paraId="537E5874">
      <w:pPr>
        <w:rPr>
          <w:color w:val="auto"/>
          <w:highlight w:val="none"/>
        </w:rPr>
      </w:pPr>
    </w:p>
    <w:p w14:paraId="3E8C68CD">
      <w:pPr>
        <w:rPr>
          <w:color w:val="auto"/>
          <w:highlight w:val="none"/>
        </w:rPr>
      </w:pPr>
    </w:p>
    <w:p w14:paraId="7CED44F1">
      <w:pPr>
        <w:rPr>
          <w:color w:val="auto"/>
          <w:highlight w:val="none"/>
        </w:rPr>
      </w:pPr>
    </w:p>
    <w:p w14:paraId="22D9A117">
      <w:pPr>
        <w:rPr>
          <w:color w:val="auto"/>
          <w:highlight w:val="none"/>
        </w:rPr>
      </w:pPr>
    </w:p>
    <w:p w14:paraId="644282C5">
      <w:pPr>
        <w:rPr>
          <w:color w:val="auto"/>
          <w:highlight w:val="none"/>
        </w:rPr>
      </w:pPr>
    </w:p>
    <w:p w14:paraId="29E20CCA">
      <w:pPr>
        <w:rPr>
          <w:color w:val="auto"/>
          <w:highlight w:val="none"/>
        </w:rPr>
      </w:pPr>
    </w:p>
    <w:p w14:paraId="0E06689F">
      <w:pPr>
        <w:rPr>
          <w:color w:val="auto"/>
          <w:highlight w:val="none"/>
        </w:rPr>
      </w:pPr>
    </w:p>
    <w:p w14:paraId="2E823D12">
      <w:pPr>
        <w:spacing w:line="360" w:lineRule="auto"/>
        <w:ind w:firstLine="747" w:firstLineChars="249"/>
        <w:rPr>
          <w:rFonts w:ascii="黑体" w:eastAsia="黑体"/>
          <w:color w:val="auto"/>
          <w:sz w:val="30"/>
          <w:highlight w:val="none"/>
        </w:rPr>
      </w:pPr>
      <w:r>
        <w:rPr>
          <w:rFonts w:hint="eastAsia" w:ascii="黑体" w:eastAsia="黑体"/>
          <w:color w:val="auto"/>
          <w:sz w:val="30"/>
          <w:highlight w:val="none"/>
        </w:rPr>
        <w:t>投标人：</w:t>
      </w:r>
      <w:r>
        <w:rPr>
          <w:rFonts w:hint="eastAsia" w:ascii="黑体" w:eastAsia="黑体"/>
          <w:color w:val="auto"/>
          <w:sz w:val="30"/>
          <w:highlight w:val="none"/>
          <w:u w:val="single"/>
        </w:rPr>
        <w:t xml:space="preserve"> </w:t>
      </w:r>
      <w:r>
        <w:rPr>
          <w:rFonts w:ascii="黑体" w:eastAsia="黑体"/>
          <w:color w:val="auto"/>
          <w:sz w:val="30"/>
          <w:highlight w:val="none"/>
          <w:u w:val="single"/>
        </w:rPr>
        <w:t xml:space="preserve">                          </w:t>
      </w:r>
      <w:r>
        <w:rPr>
          <w:rFonts w:hint="eastAsia" w:ascii="黑体" w:eastAsia="黑体"/>
          <w:color w:val="auto"/>
          <w:sz w:val="30"/>
          <w:highlight w:val="none"/>
          <w:u w:val="single"/>
        </w:rPr>
        <w:t>（盖章）</w:t>
      </w:r>
      <w:r>
        <w:rPr>
          <w:rFonts w:ascii="黑体" w:eastAsia="黑体"/>
          <w:color w:val="auto"/>
          <w:sz w:val="30"/>
          <w:highlight w:val="none"/>
          <w:u w:val="single"/>
        </w:rPr>
        <w:t xml:space="preserve">     </w:t>
      </w:r>
      <w:r>
        <w:rPr>
          <w:rFonts w:hint="eastAsia" w:ascii="黑体" w:eastAsia="黑体"/>
          <w:color w:val="auto"/>
          <w:sz w:val="30"/>
          <w:highlight w:val="none"/>
        </w:rPr>
        <w:t xml:space="preserve"> </w:t>
      </w:r>
    </w:p>
    <w:p w14:paraId="52802FB5">
      <w:pPr>
        <w:spacing w:line="360" w:lineRule="auto"/>
        <w:ind w:firstLine="747" w:firstLineChars="249"/>
        <w:rPr>
          <w:rFonts w:ascii="黑体" w:eastAsia="黑体"/>
          <w:color w:val="auto"/>
          <w:sz w:val="30"/>
          <w:highlight w:val="none"/>
        </w:rPr>
      </w:pPr>
    </w:p>
    <w:p w14:paraId="430385E0">
      <w:pPr>
        <w:spacing w:line="360" w:lineRule="auto"/>
        <w:ind w:firstLine="747" w:firstLineChars="249"/>
        <w:rPr>
          <w:rFonts w:hint="eastAsia" w:ascii="黑体" w:eastAsia="黑体"/>
          <w:color w:val="auto"/>
          <w:sz w:val="30"/>
          <w:highlight w:val="none"/>
        </w:rPr>
      </w:pPr>
      <w:r>
        <w:rPr>
          <w:rFonts w:hint="eastAsia" w:ascii="黑体" w:eastAsia="黑体"/>
          <w:color w:val="auto"/>
          <w:sz w:val="30"/>
          <w:highlight w:val="none"/>
        </w:rPr>
        <w:t>法定代表人（或委托代理人）：</w:t>
      </w:r>
      <w:r>
        <w:rPr>
          <w:rFonts w:hint="eastAsia" w:ascii="黑体" w:eastAsia="黑体"/>
          <w:color w:val="auto"/>
          <w:sz w:val="30"/>
          <w:highlight w:val="none"/>
          <w:u w:val="single"/>
        </w:rPr>
        <w:t xml:space="preserve"> </w:t>
      </w:r>
      <w:r>
        <w:rPr>
          <w:rFonts w:ascii="黑体" w:eastAsia="黑体"/>
          <w:color w:val="auto"/>
          <w:sz w:val="30"/>
          <w:highlight w:val="none"/>
          <w:u w:val="single"/>
        </w:rPr>
        <w:t xml:space="preserve">     </w:t>
      </w:r>
      <w:r>
        <w:rPr>
          <w:rFonts w:hint="eastAsia" w:ascii="黑体" w:eastAsia="黑体"/>
          <w:color w:val="auto"/>
          <w:sz w:val="30"/>
          <w:highlight w:val="none"/>
          <w:u w:val="single"/>
        </w:rPr>
        <w:t>（签字）</w:t>
      </w:r>
      <w:r>
        <w:rPr>
          <w:rFonts w:ascii="黑体" w:eastAsia="黑体"/>
          <w:color w:val="auto"/>
          <w:sz w:val="30"/>
          <w:highlight w:val="none"/>
          <w:u w:val="single"/>
        </w:rPr>
        <w:t xml:space="preserve">       </w:t>
      </w:r>
      <w:r>
        <w:rPr>
          <w:rFonts w:hint="eastAsia" w:ascii="黑体" w:eastAsia="黑体"/>
          <w:color w:val="auto"/>
          <w:sz w:val="30"/>
          <w:highlight w:val="none"/>
        </w:rPr>
        <w:t xml:space="preserve"> </w:t>
      </w:r>
    </w:p>
    <w:p w14:paraId="1AD3C617">
      <w:pPr>
        <w:spacing w:line="360" w:lineRule="auto"/>
        <w:ind w:firstLine="747" w:firstLineChars="249"/>
        <w:rPr>
          <w:rFonts w:hint="eastAsia" w:ascii="黑体" w:eastAsia="黑体"/>
          <w:color w:val="auto"/>
          <w:sz w:val="30"/>
          <w:highlight w:val="none"/>
        </w:rPr>
      </w:pPr>
    </w:p>
    <w:p w14:paraId="2B89FE90">
      <w:pPr>
        <w:spacing w:line="360" w:lineRule="auto"/>
        <w:jc w:val="center"/>
        <w:rPr>
          <w:rFonts w:hint="eastAsia" w:ascii="宋体" w:hAnsi="宋体"/>
          <w:color w:val="auto"/>
          <w:highlight w:val="none"/>
        </w:rPr>
        <w:sectPr>
          <w:pgSz w:w="11906" w:h="16838"/>
          <w:pgMar w:top="1418" w:right="1418" w:bottom="1418" w:left="1418" w:header="851" w:footer="992" w:gutter="0"/>
          <w:pgNumType w:fmt="decimal"/>
          <w:cols w:space="720" w:num="1"/>
          <w:docGrid w:linePitch="326" w:charSpace="0"/>
        </w:sectPr>
      </w:pPr>
      <w:r>
        <w:rPr>
          <w:rFonts w:hint="eastAsia" w:ascii="黑体" w:eastAsia="黑体"/>
          <w:color w:val="auto"/>
          <w:sz w:val="30"/>
          <w:highlight w:val="none"/>
        </w:rPr>
        <w:t xml:space="preserve"> </w:t>
      </w:r>
      <w:r>
        <w:rPr>
          <w:rFonts w:ascii="黑体" w:eastAsia="黑体"/>
          <w:color w:val="auto"/>
          <w:sz w:val="30"/>
          <w:highlight w:val="none"/>
        </w:rPr>
        <w:t xml:space="preserve">   </w:t>
      </w:r>
      <w:r>
        <w:rPr>
          <w:rFonts w:hint="eastAsia" w:ascii="黑体" w:eastAsia="黑体"/>
          <w:color w:val="auto"/>
          <w:sz w:val="30"/>
          <w:highlight w:val="none"/>
        </w:rPr>
        <w:t xml:space="preserve">年 </w:t>
      </w:r>
      <w:r>
        <w:rPr>
          <w:rFonts w:ascii="黑体" w:eastAsia="黑体"/>
          <w:color w:val="auto"/>
          <w:sz w:val="30"/>
          <w:highlight w:val="none"/>
        </w:rPr>
        <w:t xml:space="preserve">  </w:t>
      </w:r>
      <w:r>
        <w:rPr>
          <w:rFonts w:hint="eastAsia" w:ascii="黑体" w:eastAsia="黑体"/>
          <w:color w:val="auto"/>
          <w:sz w:val="30"/>
          <w:highlight w:val="none"/>
        </w:rPr>
        <w:t xml:space="preserve">月 </w:t>
      </w:r>
      <w:r>
        <w:rPr>
          <w:rFonts w:ascii="黑体" w:eastAsia="黑体"/>
          <w:color w:val="auto"/>
          <w:sz w:val="30"/>
          <w:highlight w:val="none"/>
        </w:rPr>
        <w:t xml:space="preserve">   </w:t>
      </w:r>
      <w:r>
        <w:rPr>
          <w:rFonts w:hint="eastAsia" w:ascii="黑体" w:eastAsia="黑体"/>
          <w:color w:val="auto"/>
          <w:sz w:val="30"/>
          <w:highlight w:val="none"/>
        </w:rPr>
        <w:t>日</w:t>
      </w:r>
    </w:p>
    <w:p w14:paraId="44BEC140">
      <w:pPr>
        <w:ind w:firstLine="0"/>
        <w:jc w:val="center"/>
        <w:rPr>
          <w:rFonts w:ascii="Times New Roman"/>
          <w:b/>
          <w:color w:val="auto"/>
          <w:sz w:val="48"/>
          <w:szCs w:val="48"/>
          <w:highlight w:val="none"/>
        </w:rPr>
      </w:pPr>
      <w:r>
        <w:rPr>
          <w:rFonts w:hint="eastAsia" w:ascii="Times New Roman"/>
          <w:b/>
          <w:color w:val="auto"/>
          <w:sz w:val="48"/>
          <w:szCs w:val="48"/>
          <w:highlight w:val="none"/>
        </w:rPr>
        <w:t xml:space="preserve">目 </w:t>
      </w:r>
      <w:r>
        <w:rPr>
          <w:rFonts w:ascii="Times New Roman"/>
          <w:b/>
          <w:color w:val="auto"/>
          <w:sz w:val="48"/>
          <w:szCs w:val="48"/>
          <w:highlight w:val="none"/>
        </w:rPr>
        <w:t xml:space="preserve"> </w:t>
      </w:r>
      <w:r>
        <w:rPr>
          <w:rFonts w:hint="eastAsia" w:ascii="Times New Roman"/>
          <w:b/>
          <w:color w:val="auto"/>
          <w:sz w:val="48"/>
          <w:szCs w:val="48"/>
          <w:highlight w:val="none"/>
        </w:rPr>
        <w:t>录</w:t>
      </w:r>
    </w:p>
    <w:p w14:paraId="4D2E9197">
      <w:pPr>
        <w:wordWrap w:val="0"/>
        <w:ind w:firstLine="482"/>
        <w:rPr>
          <w:rFonts w:ascii="Times New Roman"/>
          <w:color w:val="auto"/>
          <w:highlight w:val="none"/>
        </w:rPr>
      </w:pPr>
    </w:p>
    <w:p w14:paraId="422C9A6B">
      <w:pPr>
        <w:wordWrap w:val="0"/>
        <w:ind w:firstLine="482"/>
        <w:rPr>
          <w:rFonts w:hint="eastAsia" w:ascii="Times New Roman"/>
          <w:color w:val="auto"/>
          <w:highlight w:val="none"/>
        </w:rPr>
      </w:pPr>
      <w:r>
        <w:rPr>
          <w:rFonts w:hint="eastAsia" w:ascii="Times New Roman"/>
          <w:color w:val="auto"/>
          <w:highlight w:val="none"/>
        </w:rPr>
        <w:t>一、偏差表………………………………页码</w:t>
      </w:r>
    </w:p>
    <w:p w14:paraId="32A7C07B">
      <w:pPr>
        <w:wordWrap w:val="0"/>
        <w:ind w:firstLine="482"/>
        <w:rPr>
          <w:rFonts w:ascii="Times New Roman"/>
          <w:color w:val="auto"/>
          <w:highlight w:val="none"/>
        </w:rPr>
      </w:pPr>
      <w:r>
        <w:rPr>
          <w:rFonts w:hint="eastAsia" w:ascii="Times New Roman"/>
          <w:color w:val="auto"/>
          <w:highlight w:val="none"/>
        </w:rPr>
        <w:t>二、索引表………………………………页码</w:t>
      </w:r>
    </w:p>
    <w:p w14:paraId="2EB980E9">
      <w:pPr>
        <w:wordWrap w:val="0"/>
        <w:ind w:firstLine="482"/>
        <w:rPr>
          <w:rFonts w:ascii="Times New Roman"/>
          <w:color w:val="auto"/>
          <w:highlight w:val="none"/>
        </w:rPr>
      </w:pPr>
      <w:r>
        <w:rPr>
          <w:rFonts w:ascii="Times New Roman"/>
          <w:color w:val="auto"/>
          <w:highlight w:val="none"/>
        </w:rPr>
        <w:t xml:space="preserve">2.1 </w:t>
      </w:r>
      <w:r>
        <w:rPr>
          <w:rFonts w:hint="eastAsia" w:ascii="Times New Roman"/>
          <w:color w:val="auto"/>
          <w:highlight w:val="none"/>
        </w:rPr>
        <w:t>初步评审索引表………………………………页码</w:t>
      </w:r>
    </w:p>
    <w:p w14:paraId="2664F652">
      <w:pPr>
        <w:wordWrap w:val="0"/>
        <w:ind w:firstLine="482"/>
        <w:rPr>
          <w:rFonts w:ascii="Times New Roman"/>
          <w:color w:val="auto"/>
          <w:highlight w:val="none"/>
        </w:rPr>
      </w:pPr>
      <w:r>
        <w:rPr>
          <w:rFonts w:hint="eastAsia" w:ascii="Times New Roman"/>
          <w:color w:val="auto"/>
          <w:highlight w:val="none"/>
        </w:rPr>
        <w:t>2</w:t>
      </w:r>
      <w:r>
        <w:rPr>
          <w:rFonts w:ascii="Times New Roman"/>
          <w:color w:val="auto"/>
          <w:highlight w:val="none"/>
        </w:rPr>
        <w:t xml:space="preserve">.2 </w:t>
      </w:r>
      <w:r>
        <w:rPr>
          <w:rFonts w:hint="eastAsia" w:ascii="Times New Roman"/>
          <w:color w:val="auto"/>
          <w:highlight w:val="none"/>
        </w:rPr>
        <w:t>详细评审索引表………………………………页码</w:t>
      </w:r>
    </w:p>
    <w:p w14:paraId="4DA3317D">
      <w:pPr>
        <w:wordWrap w:val="0"/>
        <w:ind w:firstLine="482"/>
        <w:rPr>
          <w:rFonts w:ascii="Times New Roman"/>
          <w:color w:val="auto"/>
          <w:highlight w:val="none"/>
        </w:rPr>
      </w:pPr>
      <w:r>
        <w:rPr>
          <w:rFonts w:hint="eastAsia" w:ascii="Times New Roman"/>
          <w:color w:val="auto"/>
          <w:highlight w:val="none"/>
        </w:rPr>
        <w:t>三、法定代表人身份证明或授权委托书………………………………页码</w:t>
      </w:r>
    </w:p>
    <w:p w14:paraId="2308FE01">
      <w:pPr>
        <w:wordWrap w:val="0"/>
        <w:ind w:firstLine="482"/>
        <w:rPr>
          <w:rFonts w:ascii="Times New Roman"/>
          <w:color w:val="auto"/>
          <w:highlight w:val="none"/>
        </w:rPr>
      </w:pPr>
      <w:r>
        <w:rPr>
          <w:rFonts w:hint="eastAsia" w:ascii="Times New Roman"/>
          <w:color w:val="auto"/>
          <w:highlight w:val="none"/>
        </w:rPr>
        <w:t>3</w:t>
      </w:r>
      <w:r>
        <w:rPr>
          <w:rFonts w:ascii="Times New Roman"/>
          <w:color w:val="auto"/>
          <w:highlight w:val="none"/>
        </w:rPr>
        <w:t xml:space="preserve">.1 </w:t>
      </w:r>
      <w:r>
        <w:rPr>
          <w:rFonts w:hint="eastAsia" w:ascii="Times New Roman"/>
          <w:color w:val="auto"/>
          <w:highlight w:val="none"/>
        </w:rPr>
        <w:t>法定代表人身份证明………………………………页码</w:t>
      </w:r>
    </w:p>
    <w:p w14:paraId="62A5CE9E">
      <w:pPr>
        <w:wordWrap w:val="0"/>
        <w:ind w:firstLine="482"/>
        <w:rPr>
          <w:rFonts w:hint="eastAsia" w:ascii="Times New Roman"/>
          <w:color w:val="auto"/>
          <w:highlight w:val="none"/>
        </w:rPr>
      </w:pPr>
      <w:r>
        <w:rPr>
          <w:rFonts w:hint="eastAsia" w:ascii="Times New Roman"/>
          <w:color w:val="auto"/>
          <w:highlight w:val="none"/>
        </w:rPr>
        <w:t>3</w:t>
      </w:r>
      <w:r>
        <w:rPr>
          <w:rFonts w:ascii="Times New Roman"/>
          <w:color w:val="auto"/>
          <w:highlight w:val="none"/>
        </w:rPr>
        <w:t xml:space="preserve">.2 </w:t>
      </w:r>
      <w:r>
        <w:rPr>
          <w:rFonts w:hint="eastAsia" w:ascii="Times New Roman"/>
          <w:color w:val="auto"/>
          <w:highlight w:val="none"/>
        </w:rPr>
        <w:t>授权委托书………………………………页码</w:t>
      </w:r>
    </w:p>
    <w:p w14:paraId="50320C91">
      <w:pPr>
        <w:wordWrap w:val="0"/>
        <w:ind w:firstLine="482"/>
        <w:rPr>
          <w:rFonts w:ascii="Times New Roman"/>
          <w:color w:val="auto"/>
          <w:highlight w:val="none"/>
        </w:rPr>
      </w:pPr>
      <w:r>
        <w:rPr>
          <w:rFonts w:hint="eastAsia" w:ascii="Times New Roman"/>
          <w:color w:val="auto"/>
          <w:highlight w:val="none"/>
          <w:lang w:val="en-US" w:eastAsia="zh-CN"/>
        </w:rPr>
        <w:t>四</w:t>
      </w:r>
      <w:r>
        <w:rPr>
          <w:rFonts w:hint="eastAsia" w:ascii="Times New Roman"/>
          <w:color w:val="auto"/>
          <w:highlight w:val="none"/>
        </w:rPr>
        <w:t>、资格审查资料………………………………页码</w:t>
      </w:r>
    </w:p>
    <w:p w14:paraId="3A2177F6">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.1 </w:t>
      </w:r>
      <w:r>
        <w:rPr>
          <w:rFonts w:hint="eastAsia" w:ascii="Times New Roman"/>
          <w:color w:val="auto"/>
          <w:highlight w:val="none"/>
        </w:rPr>
        <w:t>投标人基本情况………………………………页码表</w:t>
      </w:r>
    </w:p>
    <w:p w14:paraId="0E44B967">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.2 </w:t>
      </w:r>
      <w:r>
        <w:rPr>
          <w:rFonts w:hint="eastAsia" w:ascii="Times New Roman"/>
          <w:color w:val="auto"/>
          <w:highlight w:val="none"/>
        </w:rPr>
        <w:t>基本资格证件………………………………页码</w:t>
      </w:r>
    </w:p>
    <w:p w14:paraId="1159D56B">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.3 </w:t>
      </w:r>
      <w:r>
        <w:rPr>
          <w:rFonts w:hint="eastAsia" w:ascii="Times New Roman"/>
          <w:color w:val="auto"/>
          <w:highlight w:val="none"/>
        </w:rPr>
        <w:t>项目组织机构………………………………页码</w:t>
      </w:r>
    </w:p>
    <w:p w14:paraId="4A39B4B7">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.4 </w:t>
      </w:r>
      <w:r>
        <w:rPr>
          <w:rFonts w:hint="eastAsia" w:ascii="Times New Roman"/>
          <w:color w:val="auto"/>
          <w:highlight w:val="none"/>
        </w:rPr>
        <w:t>拟投入施工设备………………………………页码</w:t>
      </w:r>
    </w:p>
    <w:p w14:paraId="09D44211">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.5 </w:t>
      </w:r>
      <w:r>
        <w:rPr>
          <w:rFonts w:hint="eastAsia" w:ascii="Times New Roman"/>
          <w:color w:val="auto"/>
          <w:highlight w:val="none"/>
        </w:rPr>
        <w:t>拟投入劳动力计划………………………………页码</w:t>
      </w:r>
    </w:p>
    <w:p w14:paraId="02CD02F1">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.6 </w:t>
      </w:r>
      <w:r>
        <w:rPr>
          <w:rFonts w:hint="eastAsia" w:ascii="Times New Roman"/>
          <w:color w:val="auto"/>
          <w:highlight w:val="none"/>
        </w:rPr>
        <w:t>类似工程业绩………………………………页码</w:t>
      </w:r>
    </w:p>
    <w:p w14:paraId="313E4CFC">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.7 </w:t>
      </w:r>
      <w:r>
        <w:rPr>
          <w:rFonts w:hint="eastAsia" w:ascii="Times New Roman"/>
          <w:color w:val="auto"/>
          <w:highlight w:val="none"/>
        </w:rPr>
        <w:t>企业财务情况………………………………页码</w:t>
      </w:r>
    </w:p>
    <w:p w14:paraId="6B4A24E6">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.8 </w:t>
      </w:r>
      <w:r>
        <w:rPr>
          <w:rFonts w:hint="eastAsia" w:ascii="Times New Roman"/>
          <w:color w:val="auto"/>
          <w:highlight w:val="none"/>
        </w:rPr>
        <w:t>近年发生的诉讼及仲裁情况………………………………页码</w:t>
      </w:r>
    </w:p>
    <w:p w14:paraId="20209B0F">
      <w:pPr>
        <w:wordWrap w:val="0"/>
        <w:ind w:firstLine="482"/>
        <w:rPr>
          <w:rFonts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.9 </w:t>
      </w:r>
      <w:r>
        <w:rPr>
          <w:rFonts w:hint="eastAsia" w:ascii="Times New Roman"/>
          <w:color w:val="auto"/>
          <w:highlight w:val="none"/>
        </w:rPr>
        <w:t>近年发生的农民工诉讼及劳务纠纷情况………………………………页码</w:t>
      </w:r>
    </w:p>
    <w:p w14:paraId="4EDE5919">
      <w:pPr>
        <w:wordWrap w:val="0"/>
        <w:ind w:firstLine="482"/>
        <w:rPr>
          <w:rFonts w:hint="eastAsia" w:ascii="Times New Roman"/>
          <w:color w:val="auto"/>
          <w:highlight w:val="none"/>
        </w:rPr>
      </w:pPr>
      <w:r>
        <w:rPr>
          <w:rFonts w:hint="eastAsia" w:ascii="Times New Roman"/>
          <w:color w:val="auto"/>
          <w:highlight w:val="none"/>
          <w:lang w:val="en-US" w:eastAsia="zh-CN"/>
        </w:rPr>
        <w:t>5</w:t>
      </w:r>
      <w:r>
        <w:rPr>
          <w:rFonts w:ascii="Times New Roman"/>
          <w:color w:val="auto"/>
          <w:highlight w:val="none"/>
        </w:rPr>
        <w:t xml:space="preserve">.10 </w:t>
      </w:r>
      <w:r>
        <w:rPr>
          <w:rFonts w:hint="eastAsia" w:ascii="Times New Roman"/>
          <w:color w:val="auto"/>
          <w:highlight w:val="none"/>
        </w:rPr>
        <w:t>社会荣誉及获奖情况………………………………页码</w:t>
      </w:r>
    </w:p>
    <w:p w14:paraId="34566EB4">
      <w:pPr>
        <w:wordWrap w:val="0"/>
        <w:ind w:firstLine="482"/>
        <w:rPr>
          <w:rFonts w:ascii="Times New Roman"/>
          <w:color w:val="auto"/>
          <w:highlight w:val="none"/>
        </w:rPr>
      </w:pPr>
      <w:r>
        <w:rPr>
          <w:rFonts w:hint="eastAsia" w:ascii="Times New Roman"/>
          <w:color w:val="auto"/>
          <w:highlight w:val="none"/>
          <w:lang w:val="en-US" w:eastAsia="zh-CN"/>
        </w:rPr>
        <w:t>五</w:t>
      </w:r>
      <w:r>
        <w:rPr>
          <w:rFonts w:hint="eastAsia" w:ascii="Times New Roman"/>
          <w:color w:val="auto"/>
          <w:highlight w:val="none"/>
        </w:rPr>
        <w:t>、承诺书………………………………页码</w:t>
      </w:r>
    </w:p>
    <w:p w14:paraId="7649AE41">
      <w:pPr>
        <w:wordWrap w:val="0"/>
        <w:ind w:firstLine="482"/>
        <w:rPr>
          <w:rFonts w:hint="eastAsia" w:ascii="Times New Roman"/>
          <w:color w:val="auto"/>
          <w:highlight w:val="none"/>
        </w:rPr>
      </w:pPr>
      <w:r>
        <w:rPr>
          <w:rFonts w:hint="eastAsia" w:ascii="Times New Roman"/>
          <w:color w:val="auto"/>
          <w:highlight w:val="none"/>
          <w:lang w:val="en-US" w:eastAsia="zh-CN"/>
        </w:rPr>
        <w:t>六</w:t>
      </w:r>
      <w:r>
        <w:rPr>
          <w:rFonts w:hint="eastAsia" w:ascii="Times New Roman"/>
          <w:color w:val="auto"/>
          <w:highlight w:val="none"/>
        </w:rPr>
        <w:t>、施工组织设计………………………………页码</w:t>
      </w:r>
    </w:p>
    <w:p w14:paraId="0B7FED0A">
      <w:pPr>
        <w:tabs>
          <w:tab w:val="left" w:pos="426"/>
        </w:tabs>
        <w:ind w:firstLine="0" w:firstLineChars="0"/>
        <w:outlineLvl w:val="9"/>
        <w:rPr>
          <w:b/>
          <w:color w:val="auto"/>
          <w:highlight w:val="none"/>
        </w:rPr>
      </w:pPr>
    </w:p>
    <w:p w14:paraId="1C2B46D2">
      <w:pPr>
        <w:tabs>
          <w:tab w:val="left" w:pos="426"/>
        </w:tabs>
        <w:ind w:firstLine="0" w:firstLineChars="0"/>
        <w:outlineLvl w:val="9"/>
        <w:rPr>
          <w:b/>
          <w:color w:val="auto"/>
          <w:highlight w:val="none"/>
        </w:rPr>
      </w:pPr>
    </w:p>
    <w:p w14:paraId="7B9D275C">
      <w:pPr>
        <w:tabs>
          <w:tab w:val="left" w:pos="426"/>
        </w:tabs>
        <w:ind w:firstLine="0" w:firstLineChars="0"/>
        <w:outlineLvl w:val="9"/>
        <w:rPr>
          <w:b/>
          <w:color w:val="auto"/>
          <w:highlight w:val="none"/>
        </w:rPr>
      </w:pPr>
    </w:p>
    <w:p w14:paraId="11123CCE">
      <w:pPr>
        <w:tabs>
          <w:tab w:val="left" w:pos="426"/>
        </w:tabs>
        <w:ind w:firstLine="0" w:firstLineChars="0"/>
        <w:outlineLvl w:val="9"/>
        <w:rPr>
          <w:b/>
          <w:color w:val="auto"/>
          <w:highlight w:val="none"/>
        </w:rPr>
      </w:pPr>
    </w:p>
    <w:p w14:paraId="76FBA015">
      <w:pPr>
        <w:tabs>
          <w:tab w:val="left" w:pos="426"/>
        </w:tabs>
        <w:ind w:firstLine="0" w:firstLineChars="0"/>
        <w:outlineLvl w:val="9"/>
        <w:rPr>
          <w:b/>
          <w:color w:val="auto"/>
          <w:highlight w:val="none"/>
        </w:rPr>
      </w:pPr>
    </w:p>
    <w:p w14:paraId="2BDF0031">
      <w:pPr>
        <w:tabs>
          <w:tab w:val="left" w:pos="426"/>
        </w:tabs>
        <w:ind w:firstLine="0" w:firstLineChars="0"/>
        <w:outlineLvl w:val="9"/>
        <w:rPr>
          <w:b/>
          <w:color w:val="auto"/>
          <w:highlight w:val="none"/>
        </w:rPr>
      </w:pPr>
    </w:p>
    <w:p w14:paraId="0911A7C4">
      <w:pPr>
        <w:tabs>
          <w:tab w:val="left" w:pos="426"/>
        </w:tabs>
        <w:ind w:firstLine="0" w:firstLineChars="0"/>
        <w:outlineLvl w:val="9"/>
        <w:rPr>
          <w:b/>
          <w:color w:val="auto"/>
          <w:highlight w:val="none"/>
        </w:rPr>
      </w:pPr>
    </w:p>
    <w:p w14:paraId="3A84C9A7">
      <w:pPr>
        <w:tabs>
          <w:tab w:val="left" w:pos="426"/>
        </w:tabs>
        <w:ind w:firstLine="0" w:firstLineChars="0"/>
        <w:outlineLvl w:val="9"/>
        <w:rPr>
          <w:b/>
          <w:color w:val="auto"/>
          <w:highlight w:val="none"/>
        </w:rPr>
      </w:pPr>
    </w:p>
    <w:p w14:paraId="12635B5E">
      <w:pPr>
        <w:tabs>
          <w:tab w:val="left" w:pos="426"/>
        </w:tabs>
        <w:ind w:firstLine="0" w:firstLineChars="0"/>
        <w:outlineLvl w:val="9"/>
        <w:rPr>
          <w:b/>
          <w:color w:val="auto"/>
          <w:highlight w:val="none"/>
        </w:rPr>
      </w:pPr>
    </w:p>
    <w:p w14:paraId="46EE96D0">
      <w:pPr>
        <w:ind w:firstLine="0" w:firstLineChars="0"/>
        <w:outlineLvl w:val="9"/>
        <w:rPr>
          <w:b/>
          <w:color w:val="auto"/>
          <w:highlight w:val="none"/>
        </w:rPr>
      </w:pPr>
      <w:r>
        <w:rPr>
          <w:b/>
          <w:color w:val="auto"/>
          <w:highlight w:val="none"/>
        </w:rPr>
        <w:br w:type="page"/>
      </w:r>
    </w:p>
    <w:p w14:paraId="0DDD4C28">
      <w:pPr>
        <w:tabs>
          <w:tab w:val="left" w:pos="426"/>
        </w:tabs>
        <w:ind w:firstLine="0" w:firstLineChars="0"/>
        <w:outlineLvl w:val="9"/>
        <w:rPr>
          <w:b/>
          <w:color w:val="auto"/>
          <w:highlight w:val="none"/>
        </w:rPr>
      </w:pPr>
    </w:p>
    <w:p w14:paraId="3426611F">
      <w:pPr>
        <w:ind w:firstLine="0"/>
        <w:jc w:val="center"/>
        <w:outlineLvl w:val="9"/>
        <w:rPr>
          <w:rFonts w:ascii="Times New Roman"/>
          <w:b/>
          <w:color w:val="auto"/>
          <w:highlight w:val="none"/>
        </w:rPr>
      </w:pPr>
    </w:p>
    <w:p w14:paraId="7E6D0999">
      <w:pPr>
        <w:ind w:firstLine="0"/>
        <w:jc w:val="center"/>
        <w:outlineLvl w:val="9"/>
        <w:rPr>
          <w:rFonts w:hint="eastAsia" w:ascii="Times New Roman"/>
          <w:b/>
          <w:color w:val="auto"/>
          <w:highlight w:val="none"/>
        </w:rPr>
      </w:pPr>
      <w:r>
        <w:rPr>
          <w:rFonts w:hint="eastAsia" w:ascii="Times New Roman"/>
          <w:b/>
          <w:color w:val="auto"/>
          <w:highlight w:val="none"/>
        </w:rPr>
        <w:t>（</w:t>
      </w:r>
      <w:r>
        <w:rPr>
          <w:rFonts w:hint="eastAsia" w:ascii="Times New Roman"/>
          <w:b/>
          <w:color w:val="auto"/>
          <w:highlight w:val="none"/>
          <w:lang w:val="en-US" w:eastAsia="zh-CN"/>
        </w:rPr>
        <w:t>一</w:t>
      </w:r>
      <w:r>
        <w:rPr>
          <w:rFonts w:hint="eastAsia" w:ascii="Times New Roman"/>
          <w:b/>
          <w:color w:val="auto"/>
          <w:highlight w:val="none"/>
        </w:rPr>
        <w:t>）偏差表</w:t>
      </w:r>
    </w:p>
    <w:p w14:paraId="7B3C30BE">
      <w:pPr>
        <w:wordWrap w:val="0"/>
        <w:outlineLvl w:val="9"/>
        <w:rPr>
          <w:rFonts w:ascii="Times New Roman"/>
          <w:b/>
          <w:color w:val="auto"/>
          <w:highlight w:val="none"/>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528"/>
        <w:gridCol w:w="2552"/>
      </w:tblGrid>
      <w:tr w14:paraId="3F5E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14:paraId="6CFF9DF0">
            <w:pPr>
              <w:tabs>
                <w:tab w:val="left" w:pos="426"/>
              </w:tabs>
              <w:spacing w:line="240" w:lineRule="auto"/>
              <w:ind w:firstLine="0" w:firstLineChars="0"/>
              <w:jc w:val="center"/>
              <w:outlineLvl w:val="9"/>
              <w:rPr>
                <w:rFonts w:hint="eastAsia"/>
                <w:color w:val="auto"/>
                <w:highlight w:val="none"/>
              </w:rPr>
            </w:pPr>
            <w:bookmarkStart w:id="241" w:name="_Toc94186784"/>
            <w:bookmarkStart w:id="242" w:name="_Toc95749781"/>
            <w:bookmarkStart w:id="243" w:name="_Toc17796"/>
            <w:bookmarkStart w:id="244" w:name="_Toc91058585"/>
            <w:r>
              <w:rPr>
                <w:rFonts w:hint="eastAsia"/>
                <w:color w:val="auto"/>
                <w:highlight w:val="none"/>
              </w:rPr>
              <w:t>序号</w:t>
            </w:r>
            <w:bookmarkEnd w:id="241"/>
            <w:bookmarkEnd w:id="242"/>
            <w:bookmarkEnd w:id="243"/>
            <w:bookmarkEnd w:id="244"/>
          </w:p>
        </w:tc>
        <w:tc>
          <w:tcPr>
            <w:tcW w:w="5528" w:type="dxa"/>
            <w:noWrap w:val="0"/>
            <w:vAlign w:val="center"/>
          </w:tcPr>
          <w:p w14:paraId="6A1B5627">
            <w:pPr>
              <w:tabs>
                <w:tab w:val="left" w:pos="426"/>
              </w:tabs>
              <w:wordWrap w:val="0"/>
              <w:spacing w:line="240" w:lineRule="auto"/>
              <w:ind w:firstLine="0" w:firstLineChars="0"/>
              <w:jc w:val="center"/>
              <w:outlineLvl w:val="9"/>
              <w:rPr>
                <w:rFonts w:hint="eastAsia"/>
                <w:color w:val="auto"/>
                <w:highlight w:val="none"/>
              </w:rPr>
            </w:pPr>
            <w:bookmarkStart w:id="245" w:name="_Toc95749782"/>
            <w:bookmarkStart w:id="246" w:name="_Toc91058586"/>
            <w:bookmarkStart w:id="247" w:name="_Toc24971"/>
            <w:bookmarkStart w:id="248" w:name="_Toc94186785"/>
            <w:r>
              <w:rPr>
                <w:rFonts w:hint="eastAsia"/>
                <w:color w:val="auto"/>
                <w:highlight w:val="none"/>
              </w:rPr>
              <w:t>招标文件要求</w:t>
            </w:r>
            <w:bookmarkEnd w:id="245"/>
            <w:bookmarkEnd w:id="246"/>
            <w:bookmarkEnd w:id="247"/>
            <w:bookmarkEnd w:id="248"/>
          </w:p>
        </w:tc>
        <w:tc>
          <w:tcPr>
            <w:tcW w:w="2552" w:type="dxa"/>
            <w:noWrap w:val="0"/>
            <w:vAlign w:val="center"/>
          </w:tcPr>
          <w:p w14:paraId="59F0D55C">
            <w:pPr>
              <w:tabs>
                <w:tab w:val="left" w:pos="426"/>
              </w:tabs>
              <w:wordWrap w:val="0"/>
              <w:spacing w:line="240" w:lineRule="auto"/>
              <w:ind w:firstLine="0" w:firstLineChars="0"/>
              <w:jc w:val="center"/>
              <w:outlineLvl w:val="9"/>
              <w:rPr>
                <w:rFonts w:hint="eastAsia"/>
                <w:color w:val="auto"/>
                <w:highlight w:val="none"/>
              </w:rPr>
            </w:pPr>
            <w:bookmarkStart w:id="249" w:name="_Toc91058587"/>
            <w:bookmarkStart w:id="250" w:name="_Toc94186786"/>
            <w:bookmarkStart w:id="251" w:name="_Toc17302"/>
            <w:bookmarkStart w:id="252" w:name="_Toc95749783"/>
            <w:r>
              <w:rPr>
                <w:rFonts w:hint="eastAsia"/>
                <w:color w:val="auto"/>
                <w:highlight w:val="none"/>
              </w:rPr>
              <w:t>投标偏离</w:t>
            </w:r>
            <w:bookmarkEnd w:id="249"/>
            <w:bookmarkEnd w:id="250"/>
            <w:bookmarkEnd w:id="251"/>
            <w:bookmarkEnd w:id="252"/>
          </w:p>
        </w:tc>
      </w:tr>
      <w:tr w14:paraId="23EC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14:paraId="0D29CDFB">
            <w:pPr>
              <w:tabs>
                <w:tab w:val="left" w:pos="426"/>
              </w:tabs>
              <w:wordWrap w:val="0"/>
              <w:spacing w:line="240" w:lineRule="auto"/>
              <w:ind w:firstLine="0" w:firstLineChars="0"/>
              <w:jc w:val="center"/>
              <w:outlineLvl w:val="9"/>
              <w:rPr>
                <w:rFonts w:hint="eastAsia"/>
                <w:color w:val="auto"/>
                <w:highlight w:val="none"/>
              </w:rPr>
            </w:pPr>
            <w:bookmarkStart w:id="253" w:name="_Toc91058588"/>
            <w:bookmarkStart w:id="254" w:name="_Toc10115"/>
            <w:bookmarkStart w:id="255" w:name="_Toc95749784"/>
            <w:bookmarkStart w:id="256" w:name="_Toc94186787"/>
            <w:r>
              <w:rPr>
                <w:rFonts w:hint="eastAsia"/>
                <w:color w:val="auto"/>
                <w:highlight w:val="none"/>
              </w:rPr>
              <w:t>1</w:t>
            </w:r>
            <w:bookmarkEnd w:id="253"/>
            <w:bookmarkEnd w:id="254"/>
            <w:bookmarkEnd w:id="255"/>
            <w:bookmarkEnd w:id="256"/>
          </w:p>
        </w:tc>
        <w:tc>
          <w:tcPr>
            <w:tcW w:w="5528" w:type="dxa"/>
            <w:noWrap w:val="0"/>
            <w:vAlign w:val="center"/>
          </w:tcPr>
          <w:p w14:paraId="1317E89B">
            <w:pPr>
              <w:tabs>
                <w:tab w:val="left" w:pos="426"/>
              </w:tabs>
              <w:wordWrap w:val="0"/>
              <w:spacing w:line="240" w:lineRule="auto"/>
              <w:ind w:firstLine="0" w:firstLineChars="0"/>
              <w:jc w:val="both"/>
              <w:outlineLvl w:val="9"/>
              <w:rPr>
                <w:rFonts w:hint="eastAsia"/>
                <w:color w:val="auto"/>
                <w:highlight w:val="none"/>
              </w:rPr>
            </w:pPr>
            <w:bookmarkStart w:id="257" w:name="_Toc6209"/>
            <w:bookmarkStart w:id="258" w:name="_Toc95749785"/>
            <w:bookmarkStart w:id="259" w:name="_Toc94186788"/>
            <w:bookmarkStart w:id="260" w:name="_Toc91058589"/>
            <w:r>
              <w:rPr>
                <w:rFonts w:hint="eastAsia"/>
                <w:color w:val="auto"/>
                <w:highlight w:val="none"/>
              </w:rPr>
              <w:t>工程范围和工作内容</w:t>
            </w:r>
            <w:bookmarkEnd w:id="257"/>
            <w:bookmarkEnd w:id="258"/>
            <w:bookmarkEnd w:id="259"/>
            <w:bookmarkEnd w:id="260"/>
          </w:p>
        </w:tc>
        <w:tc>
          <w:tcPr>
            <w:tcW w:w="2552" w:type="dxa"/>
            <w:noWrap w:val="0"/>
            <w:vAlign w:val="center"/>
          </w:tcPr>
          <w:p w14:paraId="18F616BD">
            <w:pPr>
              <w:tabs>
                <w:tab w:val="left" w:pos="426"/>
              </w:tabs>
              <w:wordWrap w:val="0"/>
              <w:spacing w:line="240" w:lineRule="auto"/>
              <w:ind w:firstLine="0" w:firstLineChars="0"/>
              <w:outlineLvl w:val="9"/>
              <w:rPr>
                <w:rFonts w:hint="eastAsia"/>
                <w:color w:val="auto"/>
                <w:highlight w:val="none"/>
              </w:rPr>
            </w:pPr>
          </w:p>
        </w:tc>
      </w:tr>
      <w:tr w14:paraId="423D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14:paraId="54B8ACDD">
            <w:pPr>
              <w:tabs>
                <w:tab w:val="left" w:pos="426"/>
              </w:tabs>
              <w:wordWrap w:val="0"/>
              <w:spacing w:line="240" w:lineRule="auto"/>
              <w:ind w:firstLine="0" w:firstLineChars="0"/>
              <w:jc w:val="center"/>
              <w:outlineLvl w:val="9"/>
              <w:rPr>
                <w:rFonts w:hint="eastAsia" w:eastAsia="微软雅黑"/>
                <w:color w:val="auto"/>
                <w:highlight w:val="none"/>
                <w:lang w:eastAsia="zh-CN"/>
              </w:rPr>
            </w:pPr>
            <w:r>
              <w:rPr>
                <w:rFonts w:hint="eastAsia"/>
                <w:color w:val="auto"/>
                <w:highlight w:val="none"/>
                <w:lang w:val="en-US" w:eastAsia="zh-CN"/>
              </w:rPr>
              <w:t>2</w:t>
            </w:r>
          </w:p>
        </w:tc>
        <w:tc>
          <w:tcPr>
            <w:tcW w:w="5528" w:type="dxa"/>
            <w:noWrap w:val="0"/>
            <w:vAlign w:val="center"/>
          </w:tcPr>
          <w:p w14:paraId="7F149617">
            <w:pPr>
              <w:tabs>
                <w:tab w:val="left" w:pos="426"/>
              </w:tabs>
              <w:wordWrap w:val="0"/>
              <w:spacing w:line="240" w:lineRule="auto"/>
              <w:ind w:firstLine="0" w:firstLineChars="0"/>
              <w:jc w:val="both"/>
              <w:outlineLvl w:val="9"/>
              <w:rPr>
                <w:rFonts w:hint="eastAsia"/>
                <w:color w:val="auto"/>
                <w:highlight w:val="none"/>
              </w:rPr>
            </w:pPr>
            <w:bookmarkStart w:id="261" w:name="_Toc94186792"/>
            <w:bookmarkStart w:id="262" w:name="_Toc3847"/>
            <w:bookmarkStart w:id="263" w:name="_Toc91058593"/>
            <w:bookmarkStart w:id="264" w:name="_Toc95749789"/>
            <w:r>
              <w:rPr>
                <w:rFonts w:hint="eastAsia"/>
                <w:color w:val="auto"/>
                <w:highlight w:val="none"/>
              </w:rPr>
              <w:t>技术文件要求</w:t>
            </w:r>
            <w:bookmarkEnd w:id="261"/>
            <w:bookmarkEnd w:id="262"/>
            <w:bookmarkEnd w:id="263"/>
            <w:bookmarkEnd w:id="264"/>
          </w:p>
        </w:tc>
        <w:tc>
          <w:tcPr>
            <w:tcW w:w="2552" w:type="dxa"/>
            <w:noWrap w:val="0"/>
            <w:vAlign w:val="center"/>
          </w:tcPr>
          <w:p w14:paraId="5D0E4B77">
            <w:pPr>
              <w:tabs>
                <w:tab w:val="left" w:pos="426"/>
              </w:tabs>
              <w:wordWrap w:val="0"/>
              <w:spacing w:line="240" w:lineRule="auto"/>
              <w:ind w:firstLine="0" w:firstLineChars="0"/>
              <w:outlineLvl w:val="9"/>
              <w:rPr>
                <w:rFonts w:hint="eastAsia"/>
                <w:color w:val="auto"/>
                <w:highlight w:val="none"/>
              </w:rPr>
            </w:pPr>
          </w:p>
        </w:tc>
      </w:tr>
      <w:tr w14:paraId="494A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14:paraId="7AF6339E">
            <w:pPr>
              <w:tabs>
                <w:tab w:val="left" w:pos="426"/>
              </w:tabs>
              <w:wordWrap w:val="0"/>
              <w:spacing w:line="240" w:lineRule="auto"/>
              <w:ind w:firstLine="0" w:firstLineChars="0"/>
              <w:jc w:val="center"/>
              <w:outlineLvl w:val="9"/>
              <w:rPr>
                <w:rFonts w:hint="eastAsia" w:eastAsia="微软雅黑"/>
                <w:color w:val="auto"/>
                <w:highlight w:val="none"/>
                <w:lang w:eastAsia="zh-CN"/>
              </w:rPr>
            </w:pPr>
            <w:r>
              <w:rPr>
                <w:rFonts w:hint="eastAsia"/>
                <w:color w:val="auto"/>
                <w:highlight w:val="none"/>
                <w:lang w:val="en-US" w:eastAsia="zh-CN"/>
              </w:rPr>
              <w:t>3</w:t>
            </w:r>
          </w:p>
        </w:tc>
        <w:tc>
          <w:tcPr>
            <w:tcW w:w="5528" w:type="dxa"/>
            <w:noWrap w:val="0"/>
            <w:vAlign w:val="center"/>
          </w:tcPr>
          <w:p w14:paraId="2AE3C175">
            <w:pPr>
              <w:tabs>
                <w:tab w:val="left" w:pos="426"/>
              </w:tabs>
              <w:wordWrap w:val="0"/>
              <w:spacing w:line="240" w:lineRule="auto"/>
              <w:ind w:firstLine="0" w:firstLineChars="0"/>
              <w:jc w:val="both"/>
              <w:outlineLvl w:val="9"/>
              <w:rPr>
                <w:rFonts w:hint="eastAsia"/>
                <w:color w:val="auto"/>
                <w:highlight w:val="none"/>
              </w:rPr>
            </w:pPr>
            <w:bookmarkStart w:id="265" w:name="_Toc95749791"/>
            <w:bookmarkStart w:id="266" w:name="_Toc91058595"/>
            <w:bookmarkStart w:id="267" w:name="_Toc94186794"/>
            <w:bookmarkStart w:id="268" w:name="_Toc8704"/>
            <w:r>
              <w:rPr>
                <w:rFonts w:hint="eastAsia"/>
                <w:color w:val="auto"/>
                <w:highlight w:val="none"/>
              </w:rPr>
              <w:t>工程量清单</w:t>
            </w:r>
            <w:bookmarkEnd w:id="265"/>
            <w:bookmarkEnd w:id="266"/>
            <w:bookmarkEnd w:id="267"/>
            <w:bookmarkEnd w:id="268"/>
          </w:p>
        </w:tc>
        <w:tc>
          <w:tcPr>
            <w:tcW w:w="2552" w:type="dxa"/>
            <w:noWrap w:val="0"/>
            <w:vAlign w:val="center"/>
          </w:tcPr>
          <w:p w14:paraId="2CA7870E">
            <w:pPr>
              <w:tabs>
                <w:tab w:val="left" w:pos="426"/>
              </w:tabs>
              <w:wordWrap w:val="0"/>
              <w:spacing w:line="240" w:lineRule="auto"/>
              <w:ind w:firstLine="0" w:firstLineChars="0"/>
              <w:outlineLvl w:val="9"/>
              <w:rPr>
                <w:rFonts w:hint="eastAsia"/>
                <w:color w:val="auto"/>
                <w:highlight w:val="none"/>
              </w:rPr>
            </w:pPr>
          </w:p>
        </w:tc>
      </w:tr>
      <w:tr w14:paraId="2F84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14:paraId="2A616523">
            <w:pPr>
              <w:tabs>
                <w:tab w:val="left" w:pos="426"/>
              </w:tabs>
              <w:wordWrap w:val="0"/>
              <w:spacing w:line="240" w:lineRule="auto"/>
              <w:ind w:firstLine="0" w:firstLineChars="0"/>
              <w:jc w:val="center"/>
              <w:outlineLvl w:val="9"/>
              <w:rPr>
                <w:rFonts w:hint="eastAsia"/>
                <w:color w:val="auto"/>
                <w:highlight w:val="none"/>
              </w:rPr>
            </w:pPr>
          </w:p>
        </w:tc>
        <w:tc>
          <w:tcPr>
            <w:tcW w:w="5528" w:type="dxa"/>
            <w:noWrap w:val="0"/>
            <w:vAlign w:val="center"/>
          </w:tcPr>
          <w:p w14:paraId="71FED9CF">
            <w:pPr>
              <w:tabs>
                <w:tab w:val="left" w:pos="426"/>
              </w:tabs>
              <w:wordWrap w:val="0"/>
              <w:spacing w:line="240" w:lineRule="auto"/>
              <w:ind w:firstLine="0" w:firstLineChars="0"/>
              <w:jc w:val="both"/>
              <w:outlineLvl w:val="9"/>
              <w:rPr>
                <w:rFonts w:hint="eastAsia"/>
                <w:color w:val="auto"/>
                <w:highlight w:val="none"/>
              </w:rPr>
            </w:pPr>
          </w:p>
        </w:tc>
        <w:tc>
          <w:tcPr>
            <w:tcW w:w="2552" w:type="dxa"/>
            <w:noWrap w:val="0"/>
            <w:vAlign w:val="center"/>
          </w:tcPr>
          <w:p w14:paraId="2EAE211C">
            <w:pPr>
              <w:tabs>
                <w:tab w:val="left" w:pos="426"/>
              </w:tabs>
              <w:wordWrap w:val="0"/>
              <w:spacing w:line="240" w:lineRule="auto"/>
              <w:ind w:firstLine="0" w:firstLineChars="0"/>
              <w:outlineLvl w:val="9"/>
              <w:rPr>
                <w:rFonts w:hint="eastAsia"/>
                <w:color w:val="auto"/>
                <w:highlight w:val="none"/>
              </w:rPr>
            </w:pPr>
          </w:p>
        </w:tc>
      </w:tr>
    </w:tbl>
    <w:p w14:paraId="5DC32509">
      <w:pPr>
        <w:spacing w:line="240" w:lineRule="auto"/>
        <w:ind w:firstLine="0"/>
        <w:outlineLvl w:val="9"/>
        <w:rPr>
          <w:rFonts w:ascii="Times New Roman"/>
          <w:color w:val="auto"/>
          <w:highlight w:val="none"/>
        </w:rPr>
      </w:pPr>
      <w:r>
        <w:rPr>
          <w:rFonts w:hint="eastAsia" w:ascii="Times New Roman"/>
          <w:color w:val="auto"/>
          <w:highlight w:val="none"/>
        </w:rPr>
        <w:t>说明：如投标文件与招标文件要求有偏差时，请在“投标偏离”列填写具体偏差；如全部满足要求时，应在“投标偏离”列注明“无偏差”。</w:t>
      </w:r>
    </w:p>
    <w:p w14:paraId="258C9B21">
      <w:pPr>
        <w:spacing w:line="360" w:lineRule="auto"/>
        <w:ind w:firstLine="3500" w:firstLineChars="1750"/>
        <w:outlineLvl w:val="9"/>
        <w:rPr>
          <w:rFonts w:ascii="Times New Roman"/>
          <w:color w:val="auto"/>
          <w:highlight w:val="none"/>
        </w:rPr>
      </w:pPr>
    </w:p>
    <w:p w14:paraId="302BBF1D">
      <w:pPr>
        <w:spacing w:line="360" w:lineRule="auto"/>
        <w:ind w:firstLine="3500" w:firstLineChars="1750"/>
        <w:outlineLvl w:val="9"/>
        <w:rPr>
          <w:rFonts w:ascii="Times New Roman"/>
          <w:color w:val="auto"/>
          <w:highlight w:val="none"/>
        </w:rPr>
      </w:pPr>
    </w:p>
    <w:p w14:paraId="76E7D435">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4D837657">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2E4A8721">
      <w:pPr>
        <w:spacing w:line="360" w:lineRule="auto"/>
        <w:jc w:val="center"/>
        <w:outlineLvl w:val="9"/>
        <w:rPr>
          <w:rFonts w:hint="eastAsia"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337EFE56">
      <w:pPr>
        <w:keepLines w:val="0"/>
        <w:wordWrap w:val="0"/>
        <w:spacing w:before="48" w:after="48"/>
        <w:outlineLvl w:val="9"/>
        <w:rPr>
          <w:color w:val="auto"/>
          <w:highlight w:val="none"/>
        </w:rPr>
        <w:sectPr>
          <w:pgSz w:w="11907" w:h="16840"/>
          <w:pgMar w:top="1418" w:right="1418" w:bottom="1418" w:left="1418" w:header="851" w:footer="1134" w:gutter="0"/>
          <w:pgNumType w:fmt="decimal" w:chapStyle="1"/>
          <w:cols w:space="720" w:num="1"/>
          <w:docGrid w:linePitch="417" w:charSpace="614"/>
        </w:sectPr>
      </w:pPr>
    </w:p>
    <w:p w14:paraId="07B74CB8">
      <w:pPr>
        <w:keepLines w:val="0"/>
        <w:spacing w:before="48" w:after="48"/>
        <w:jc w:val="center"/>
        <w:outlineLvl w:val="9"/>
        <w:rPr>
          <w:color w:val="auto"/>
          <w:highlight w:val="none"/>
        </w:rPr>
      </w:pPr>
      <w:bookmarkStart w:id="269" w:name="_Toc11212"/>
      <w:bookmarkStart w:id="270" w:name="_Toc56587683"/>
      <w:r>
        <w:rPr>
          <w:rFonts w:hint="eastAsia"/>
          <w:color w:val="auto"/>
          <w:highlight w:val="none"/>
        </w:rPr>
        <w:t>二、索引表</w:t>
      </w:r>
      <w:bookmarkEnd w:id="269"/>
      <w:bookmarkEnd w:id="270"/>
    </w:p>
    <w:p w14:paraId="6963C07D">
      <w:pPr>
        <w:wordWrap w:val="0"/>
        <w:jc w:val="center"/>
        <w:outlineLvl w:val="9"/>
        <w:rPr>
          <w:rFonts w:ascii="Times New Roman"/>
          <w:b/>
          <w:color w:val="auto"/>
          <w:highlight w:val="none"/>
        </w:rPr>
      </w:pPr>
    </w:p>
    <w:p w14:paraId="445C8CAA">
      <w:pPr>
        <w:tabs>
          <w:tab w:val="left" w:pos="426"/>
        </w:tabs>
        <w:ind w:firstLine="0" w:firstLineChars="0"/>
        <w:outlineLvl w:val="9"/>
        <w:rPr>
          <w:rFonts w:hint="eastAsia"/>
          <w:b/>
          <w:color w:val="auto"/>
          <w:highlight w:val="none"/>
        </w:rPr>
      </w:pPr>
      <w:bookmarkStart w:id="271" w:name="_Toc95749793"/>
      <w:bookmarkStart w:id="272" w:name="_Toc4941"/>
      <w:bookmarkStart w:id="273" w:name="_Toc91058597"/>
      <w:bookmarkStart w:id="274" w:name="_Toc94186796"/>
      <w:r>
        <w:rPr>
          <w:rFonts w:hint="eastAsia"/>
          <w:b/>
          <w:color w:val="auto"/>
          <w:highlight w:val="none"/>
        </w:rPr>
        <w:t>2</w:t>
      </w:r>
      <w:r>
        <w:rPr>
          <w:b/>
          <w:color w:val="auto"/>
          <w:highlight w:val="none"/>
        </w:rPr>
        <w:t>.1</w:t>
      </w:r>
      <w:r>
        <w:rPr>
          <w:rFonts w:hint="eastAsia"/>
          <w:b/>
          <w:color w:val="auto"/>
          <w:highlight w:val="none"/>
        </w:rPr>
        <w:t>初步评审索引表</w:t>
      </w:r>
      <w:bookmarkEnd w:id="271"/>
      <w:bookmarkEnd w:id="272"/>
      <w:bookmarkEnd w:id="273"/>
      <w:bookmarkEnd w:id="274"/>
    </w:p>
    <w:p w14:paraId="36E0BC24">
      <w:pPr>
        <w:wordWrap w:val="0"/>
        <w:ind w:firstLine="0"/>
        <w:outlineLvl w:val="9"/>
        <w:rPr>
          <w:rFonts w:ascii="Times New Roman"/>
          <w:color w:val="auto"/>
          <w:highlight w:val="none"/>
        </w:rPr>
      </w:pPr>
    </w:p>
    <w:p w14:paraId="2D268B7B">
      <w:pPr>
        <w:ind w:firstLine="0"/>
        <w:jc w:val="center"/>
        <w:outlineLvl w:val="9"/>
        <w:rPr>
          <w:rFonts w:ascii="Times New Roman"/>
          <w:b/>
          <w:color w:val="auto"/>
          <w:highlight w:val="none"/>
        </w:rPr>
      </w:pPr>
      <w:r>
        <w:rPr>
          <w:rFonts w:hint="eastAsia" w:ascii="Times New Roman"/>
          <w:b/>
          <w:color w:val="auto"/>
          <w:highlight w:val="none"/>
        </w:rPr>
        <w:t>初步评审索引表</w:t>
      </w:r>
    </w:p>
    <w:p w14:paraId="48FB4341">
      <w:pPr>
        <w:wordWrap w:val="0"/>
        <w:ind w:firstLine="0"/>
        <w:jc w:val="center"/>
        <w:outlineLvl w:val="9"/>
        <w:rPr>
          <w:rFonts w:hint="eastAsia" w:ascii="Times New Roman"/>
          <w:color w:val="auto"/>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126"/>
        <w:gridCol w:w="3880"/>
        <w:gridCol w:w="2322"/>
      </w:tblGrid>
      <w:tr w14:paraId="6173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noWrap w:val="0"/>
            <w:vAlign w:val="center"/>
          </w:tcPr>
          <w:p w14:paraId="41398178">
            <w:pPr>
              <w:ind w:firstLine="0"/>
              <w:jc w:val="center"/>
              <w:outlineLvl w:val="9"/>
              <w:rPr>
                <w:rFonts w:ascii="Times New Roman"/>
                <w:color w:val="auto"/>
                <w:highlight w:val="none"/>
              </w:rPr>
            </w:pPr>
            <w:r>
              <w:rPr>
                <w:rFonts w:hint="eastAsia" w:ascii="Times New Roman"/>
                <w:color w:val="auto"/>
                <w:highlight w:val="none"/>
              </w:rPr>
              <w:t>序号</w:t>
            </w:r>
          </w:p>
        </w:tc>
        <w:tc>
          <w:tcPr>
            <w:tcW w:w="6006" w:type="dxa"/>
            <w:gridSpan w:val="2"/>
            <w:noWrap w:val="0"/>
            <w:vAlign w:val="center"/>
          </w:tcPr>
          <w:p w14:paraId="79A9DF4E">
            <w:pPr>
              <w:wordWrap w:val="0"/>
              <w:ind w:firstLine="0"/>
              <w:jc w:val="center"/>
              <w:outlineLvl w:val="9"/>
              <w:rPr>
                <w:rFonts w:ascii="Times New Roman"/>
                <w:color w:val="auto"/>
                <w:highlight w:val="none"/>
              </w:rPr>
            </w:pPr>
            <w:r>
              <w:rPr>
                <w:rFonts w:hint="eastAsia" w:ascii="Times New Roman"/>
                <w:color w:val="auto"/>
                <w:highlight w:val="none"/>
              </w:rPr>
              <w:t>内容</w:t>
            </w:r>
          </w:p>
        </w:tc>
        <w:tc>
          <w:tcPr>
            <w:tcW w:w="2322" w:type="dxa"/>
            <w:noWrap w:val="0"/>
            <w:vAlign w:val="center"/>
          </w:tcPr>
          <w:p w14:paraId="0485F600">
            <w:pPr>
              <w:wordWrap w:val="0"/>
              <w:ind w:firstLine="0"/>
              <w:jc w:val="center"/>
              <w:outlineLvl w:val="9"/>
              <w:rPr>
                <w:rFonts w:hint="eastAsia" w:ascii="Times New Roman"/>
                <w:color w:val="auto"/>
                <w:highlight w:val="none"/>
              </w:rPr>
            </w:pPr>
            <w:r>
              <w:rPr>
                <w:rFonts w:hint="eastAsia" w:ascii="Times New Roman"/>
                <w:color w:val="auto"/>
                <w:highlight w:val="none"/>
              </w:rPr>
              <w:t>证明材料在投标文件中的页码</w:t>
            </w:r>
          </w:p>
        </w:tc>
      </w:tr>
      <w:tr w14:paraId="0B7E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59" w:type="dxa"/>
            <w:vMerge w:val="restart"/>
            <w:noWrap w:val="0"/>
            <w:vAlign w:val="center"/>
          </w:tcPr>
          <w:p w14:paraId="11F8772C">
            <w:pPr>
              <w:ind w:firstLine="0"/>
              <w:jc w:val="center"/>
              <w:outlineLvl w:val="9"/>
              <w:rPr>
                <w:rFonts w:ascii="Times New Roman"/>
                <w:color w:val="auto"/>
                <w:highlight w:val="none"/>
              </w:rPr>
            </w:pPr>
            <w:r>
              <w:rPr>
                <w:rFonts w:hint="eastAsia" w:ascii="Times New Roman"/>
                <w:color w:val="auto"/>
                <w:highlight w:val="none"/>
              </w:rPr>
              <w:t>1</w:t>
            </w:r>
          </w:p>
        </w:tc>
        <w:tc>
          <w:tcPr>
            <w:tcW w:w="2126" w:type="dxa"/>
            <w:vMerge w:val="restart"/>
            <w:noWrap w:val="0"/>
            <w:vAlign w:val="center"/>
          </w:tcPr>
          <w:p w14:paraId="715BD7B2">
            <w:pPr>
              <w:wordWrap w:val="0"/>
              <w:ind w:firstLine="0"/>
              <w:jc w:val="center"/>
              <w:outlineLvl w:val="9"/>
              <w:rPr>
                <w:rFonts w:ascii="Times New Roman"/>
                <w:color w:val="auto"/>
                <w:highlight w:val="none"/>
              </w:rPr>
            </w:pPr>
            <w:r>
              <w:rPr>
                <w:rFonts w:hint="eastAsia" w:ascii="Times New Roman"/>
                <w:color w:val="auto"/>
                <w:highlight w:val="none"/>
              </w:rPr>
              <w:t>形式评审</w:t>
            </w:r>
          </w:p>
        </w:tc>
        <w:tc>
          <w:tcPr>
            <w:tcW w:w="3880" w:type="dxa"/>
            <w:noWrap w:val="0"/>
            <w:vAlign w:val="center"/>
          </w:tcPr>
          <w:p w14:paraId="186B6E27">
            <w:pPr>
              <w:wordWrap w:val="0"/>
              <w:ind w:firstLine="0"/>
              <w:outlineLvl w:val="9"/>
              <w:rPr>
                <w:rFonts w:ascii="Times New Roman"/>
                <w:color w:val="auto"/>
                <w:highlight w:val="none"/>
              </w:rPr>
            </w:pPr>
            <w:r>
              <w:rPr>
                <w:rFonts w:hint="eastAsia" w:ascii="Times New Roman"/>
                <w:color w:val="auto"/>
                <w:highlight w:val="none"/>
              </w:rPr>
              <w:t>投标函</w:t>
            </w:r>
          </w:p>
        </w:tc>
        <w:tc>
          <w:tcPr>
            <w:tcW w:w="2322" w:type="dxa"/>
            <w:noWrap w:val="0"/>
            <w:vAlign w:val="center"/>
          </w:tcPr>
          <w:p w14:paraId="2954CBE7">
            <w:pPr>
              <w:wordWrap w:val="0"/>
              <w:ind w:firstLine="0"/>
              <w:outlineLvl w:val="9"/>
              <w:rPr>
                <w:rFonts w:ascii="Times New Roman"/>
                <w:color w:val="auto"/>
                <w:highlight w:val="none"/>
              </w:rPr>
            </w:pPr>
          </w:p>
        </w:tc>
      </w:tr>
      <w:tr w14:paraId="3F88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59" w:type="dxa"/>
            <w:vMerge w:val="continue"/>
            <w:noWrap w:val="0"/>
            <w:vAlign w:val="center"/>
          </w:tcPr>
          <w:p w14:paraId="70B9FF40">
            <w:pPr>
              <w:ind w:firstLine="0"/>
              <w:jc w:val="center"/>
              <w:outlineLvl w:val="9"/>
              <w:rPr>
                <w:rFonts w:hint="eastAsia" w:ascii="Times New Roman"/>
                <w:color w:val="auto"/>
                <w:highlight w:val="none"/>
              </w:rPr>
            </w:pPr>
          </w:p>
        </w:tc>
        <w:tc>
          <w:tcPr>
            <w:tcW w:w="2126" w:type="dxa"/>
            <w:vMerge w:val="continue"/>
            <w:noWrap w:val="0"/>
            <w:vAlign w:val="center"/>
          </w:tcPr>
          <w:p w14:paraId="69DBAD28">
            <w:pPr>
              <w:wordWrap w:val="0"/>
              <w:ind w:firstLine="0"/>
              <w:jc w:val="center"/>
              <w:outlineLvl w:val="9"/>
              <w:rPr>
                <w:rFonts w:hint="eastAsia" w:ascii="Times New Roman"/>
                <w:color w:val="auto"/>
                <w:highlight w:val="none"/>
              </w:rPr>
            </w:pPr>
          </w:p>
        </w:tc>
        <w:tc>
          <w:tcPr>
            <w:tcW w:w="3880" w:type="dxa"/>
            <w:noWrap w:val="0"/>
            <w:vAlign w:val="center"/>
          </w:tcPr>
          <w:p w14:paraId="5A3F1AD3">
            <w:pPr>
              <w:wordWrap w:val="0"/>
              <w:ind w:firstLine="0"/>
              <w:outlineLvl w:val="9"/>
              <w:rPr>
                <w:rFonts w:hint="eastAsia" w:ascii="Times New Roman"/>
                <w:color w:val="auto"/>
                <w:highlight w:val="none"/>
              </w:rPr>
            </w:pPr>
            <w:r>
              <w:rPr>
                <w:rFonts w:hint="eastAsia" w:ascii="Times New Roman"/>
                <w:color w:val="auto"/>
                <w:highlight w:val="none"/>
              </w:rPr>
              <w:t>投标函附录</w:t>
            </w:r>
          </w:p>
        </w:tc>
        <w:tc>
          <w:tcPr>
            <w:tcW w:w="2322" w:type="dxa"/>
            <w:noWrap w:val="0"/>
            <w:vAlign w:val="center"/>
          </w:tcPr>
          <w:p w14:paraId="3013B068">
            <w:pPr>
              <w:wordWrap w:val="0"/>
              <w:ind w:firstLine="0"/>
              <w:outlineLvl w:val="9"/>
              <w:rPr>
                <w:rFonts w:ascii="Times New Roman"/>
                <w:color w:val="auto"/>
                <w:highlight w:val="none"/>
              </w:rPr>
            </w:pPr>
          </w:p>
        </w:tc>
      </w:tr>
      <w:tr w14:paraId="1DDC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59" w:type="dxa"/>
            <w:vMerge w:val="continue"/>
            <w:noWrap w:val="0"/>
            <w:vAlign w:val="center"/>
          </w:tcPr>
          <w:p w14:paraId="0FB71CE6">
            <w:pPr>
              <w:ind w:firstLine="0"/>
              <w:jc w:val="center"/>
              <w:outlineLvl w:val="9"/>
              <w:rPr>
                <w:rFonts w:hint="eastAsia" w:ascii="Times New Roman"/>
                <w:color w:val="auto"/>
                <w:highlight w:val="none"/>
              </w:rPr>
            </w:pPr>
          </w:p>
        </w:tc>
        <w:tc>
          <w:tcPr>
            <w:tcW w:w="2126" w:type="dxa"/>
            <w:vMerge w:val="continue"/>
            <w:noWrap w:val="0"/>
            <w:vAlign w:val="center"/>
          </w:tcPr>
          <w:p w14:paraId="314FBD03">
            <w:pPr>
              <w:wordWrap w:val="0"/>
              <w:ind w:firstLine="0"/>
              <w:jc w:val="center"/>
              <w:outlineLvl w:val="9"/>
              <w:rPr>
                <w:rFonts w:hint="eastAsia" w:ascii="Times New Roman"/>
                <w:color w:val="auto"/>
                <w:highlight w:val="none"/>
              </w:rPr>
            </w:pPr>
          </w:p>
        </w:tc>
        <w:tc>
          <w:tcPr>
            <w:tcW w:w="3880" w:type="dxa"/>
            <w:noWrap w:val="0"/>
            <w:vAlign w:val="center"/>
          </w:tcPr>
          <w:p w14:paraId="004DF15A">
            <w:pPr>
              <w:wordWrap w:val="0"/>
              <w:ind w:firstLine="0"/>
              <w:outlineLvl w:val="9"/>
              <w:rPr>
                <w:rFonts w:hint="eastAsia" w:ascii="Times New Roman"/>
                <w:color w:val="auto"/>
                <w:highlight w:val="none"/>
              </w:rPr>
            </w:pPr>
            <w:r>
              <w:rPr>
                <w:rFonts w:hint="eastAsia" w:ascii="Times New Roman"/>
                <w:color w:val="auto"/>
                <w:highlight w:val="none"/>
              </w:rPr>
              <w:t>偏差表</w:t>
            </w:r>
          </w:p>
        </w:tc>
        <w:tc>
          <w:tcPr>
            <w:tcW w:w="2322" w:type="dxa"/>
            <w:noWrap w:val="0"/>
            <w:vAlign w:val="center"/>
          </w:tcPr>
          <w:p w14:paraId="0E4CBEF2">
            <w:pPr>
              <w:wordWrap w:val="0"/>
              <w:ind w:firstLine="0"/>
              <w:outlineLvl w:val="9"/>
              <w:rPr>
                <w:rFonts w:ascii="Times New Roman"/>
                <w:color w:val="auto"/>
                <w:highlight w:val="none"/>
              </w:rPr>
            </w:pPr>
          </w:p>
        </w:tc>
      </w:tr>
      <w:tr w14:paraId="0305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14:paraId="7414A898">
            <w:pPr>
              <w:wordWrap w:val="0"/>
              <w:ind w:firstLine="0"/>
              <w:jc w:val="center"/>
              <w:outlineLvl w:val="9"/>
              <w:rPr>
                <w:rFonts w:ascii="Times New Roman"/>
                <w:color w:val="auto"/>
                <w:highlight w:val="none"/>
              </w:rPr>
            </w:pPr>
          </w:p>
        </w:tc>
        <w:tc>
          <w:tcPr>
            <w:tcW w:w="2126" w:type="dxa"/>
            <w:vMerge w:val="continue"/>
            <w:noWrap w:val="0"/>
            <w:vAlign w:val="center"/>
          </w:tcPr>
          <w:p w14:paraId="65AEF54D">
            <w:pPr>
              <w:wordWrap w:val="0"/>
              <w:ind w:firstLine="0"/>
              <w:jc w:val="center"/>
              <w:outlineLvl w:val="9"/>
              <w:rPr>
                <w:rFonts w:ascii="Times New Roman"/>
                <w:color w:val="auto"/>
                <w:highlight w:val="none"/>
              </w:rPr>
            </w:pPr>
          </w:p>
        </w:tc>
        <w:tc>
          <w:tcPr>
            <w:tcW w:w="3880" w:type="dxa"/>
            <w:noWrap w:val="0"/>
            <w:vAlign w:val="center"/>
          </w:tcPr>
          <w:p w14:paraId="7D13C34B">
            <w:pPr>
              <w:wordWrap w:val="0"/>
              <w:ind w:firstLine="0"/>
              <w:outlineLvl w:val="9"/>
              <w:rPr>
                <w:rFonts w:ascii="Times New Roman"/>
                <w:color w:val="auto"/>
                <w:highlight w:val="none"/>
              </w:rPr>
            </w:pPr>
            <w:r>
              <w:rPr>
                <w:rFonts w:hint="eastAsia" w:ascii="Times New Roman"/>
                <w:color w:val="auto"/>
                <w:highlight w:val="none"/>
              </w:rPr>
              <w:t>价格清单</w:t>
            </w:r>
          </w:p>
        </w:tc>
        <w:tc>
          <w:tcPr>
            <w:tcW w:w="2322" w:type="dxa"/>
            <w:noWrap w:val="0"/>
            <w:vAlign w:val="center"/>
          </w:tcPr>
          <w:p w14:paraId="1F1B4279">
            <w:pPr>
              <w:wordWrap w:val="0"/>
              <w:ind w:firstLine="0"/>
              <w:outlineLvl w:val="9"/>
              <w:rPr>
                <w:rFonts w:ascii="Times New Roman"/>
                <w:color w:val="auto"/>
                <w:highlight w:val="none"/>
              </w:rPr>
            </w:pPr>
          </w:p>
        </w:tc>
      </w:tr>
      <w:tr w14:paraId="1A50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14:paraId="6DAF9C41">
            <w:pPr>
              <w:wordWrap w:val="0"/>
              <w:ind w:firstLine="0"/>
              <w:jc w:val="center"/>
              <w:outlineLvl w:val="9"/>
              <w:rPr>
                <w:rFonts w:ascii="Times New Roman"/>
                <w:color w:val="auto"/>
                <w:highlight w:val="none"/>
              </w:rPr>
            </w:pPr>
          </w:p>
        </w:tc>
        <w:tc>
          <w:tcPr>
            <w:tcW w:w="2126" w:type="dxa"/>
            <w:vMerge w:val="continue"/>
            <w:noWrap w:val="0"/>
            <w:vAlign w:val="center"/>
          </w:tcPr>
          <w:p w14:paraId="5A80E788">
            <w:pPr>
              <w:wordWrap w:val="0"/>
              <w:ind w:firstLine="0"/>
              <w:jc w:val="center"/>
              <w:outlineLvl w:val="9"/>
              <w:rPr>
                <w:rFonts w:ascii="Times New Roman"/>
                <w:color w:val="auto"/>
                <w:highlight w:val="none"/>
              </w:rPr>
            </w:pPr>
          </w:p>
        </w:tc>
        <w:tc>
          <w:tcPr>
            <w:tcW w:w="3880" w:type="dxa"/>
            <w:noWrap w:val="0"/>
            <w:vAlign w:val="center"/>
          </w:tcPr>
          <w:p w14:paraId="11847EE4">
            <w:pPr>
              <w:wordWrap w:val="0"/>
              <w:ind w:firstLine="0"/>
              <w:outlineLvl w:val="9"/>
              <w:rPr>
                <w:rFonts w:hint="eastAsia" w:ascii="Times New Roman"/>
                <w:color w:val="auto"/>
                <w:highlight w:val="none"/>
              </w:rPr>
            </w:pPr>
            <w:r>
              <w:rPr>
                <w:rFonts w:hint="eastAsia" w:ascii="Times New Roman"/>
                <w:color w:val="auto"/>
                <w:highlight w:val="none"/>
              </w:rPr>
              <w:t>施工组织设计</w:t>
            </w:r>
          </w:p>
        </w:tc>
        <w:tc>
          <w:tcPr>
            <w:tcW w:w="2322" w:type="dxa"/>
            <w:noWrap w:val="0"/>
            <w:vAlign w:val="center"/>
          </w:tcPr>
          <w:p w14:paraId="4697A25F">
            <w:pPr>
              <w:wordWrap w:val="0"/>
              <w:ind w:firstLine="0"/>
              <w:outlineLvl w:val="9"/>
              <w:rPr>
                <w:rFonts w:ascii="Times New Roman"/>
                <w:color w:val="auto"/>
                <w:highlight w:val="none"/>
              </w:rPr>
            </w:pPr>
          </w:p>
        </w:tc>
      </w:tr>
      <w:tr w14:paraId="3EE9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14:paraId="42DB2680">
            <w:pPr>
              <w:wordWrap w:val="0"/>
              <w:ind w:firstLine="0"/>
              <w:jc w:val="center"/>
              <w:outlineLvl w:val="9"/>
              <w:rPr>
                <w:rFonts w:ascii="Times New Roman"/>
                <w:color w:val="auto"/>
                <w:highlight w:val="none"/>
              </w:rPr>
            </w:pPr>
          </w:p>
        </w:tc>
        <w:tc>
          <w:tcPr>
            <w:tcW w:w="2126" w:type="dxa"/>
            <w:vMerge w:val="continue"/>
            <w:noWrap w:val="0"/>
            <w:vAlign w:val="center"/>
          </w:tcPr>
          <w:p w14:paraId="11DDFA87">
            <w:pPr>
              <w:wordWrap w:val="0"/>
              <w:ind w:firstLine="0"/>
              <w:jc w:val="center"/>
              <w:outlineLvl w:val="9"/>
              <w:rPr>
                <w:rFonts w:ascii="Times New Roman"/>
                <w:color w:val="auto"/>
                <w:highlight w:val="none"/>
              </w:rPr>
            </w:pPr>
          </w:p>
        </w:tc>
        <w:tc>
          <w:tcPr>
            <w:tcW w:w="3880" w:type="dxa"/>
            <w:noWrap w:val="0"/>
            <w:vAlign w:val="center"/>
          </w:tcPr>
          <w:p w14:paraId="22A593DA">
            <w:pPr>
              <w:wordWrap w:val="0"/>
              <w:ind w:firstLine="0"/>
              <w:outlineLvl w:val="9"/>
              <w:rPr>
                <w:rFonts w:hint="eastAsia" w:ascii="Times New Roman"/>
                <w:color w:val="auto"/>
                <w:highlight w:val="none"/>
              </w:rPr>
            </w:pPr>
            <w:r>
              <w:rPr>
                <w:rFonts w:hint="eastAsia" w:ascii="Times New Roman"/>
                <w:color w:val="auto"/>
                <w:highlight w:val="none"/>
              </w:rPr>
              <w:t>承诺书</w:t>
            </w:r>
          </w:p>
        </w:tc>
        <w:tc>
          <w:tcPr>
            <w:tcW w:w="2322" w:type="dxa"/>
            <w:noWrap w:val="0"/>
            <w:vAlign w:val="center"/>
          </w:tcPr>
          <w:p w14:paraId="7591D6D5">
            <w:pPr>
              <w:wordWrap w:val="0"/>
              <w:ind w:firstLine="0"/>
              <w:outlineLvl w:val="9"/>
              <w:rPr>
                <w:rFonts w:ascii="Times New Roman"/>
                <w:color w:val="auto"/>
                <w:highlight w:val="none"/>
              </w:rPr>
            </w:pPr>
          </w:p>
        </w:tc>
      </w:tr>
      <w:tr w14:paraId="40BE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restart"/>
            <w:noWrap w:val="0"/>
            <w:vAlign w:val="center"/>
          </w:tcPr>
          <w:p w14:paraId="4B393E4E">
            <w:pPr>
              <w:wordWrap w:val="0"/>
              <w:ind w:firstLine="0"/>
              <w:jc w:val="center"/>
              <w:outlineLvl w:val="9"/>
              <w:rPr>
                <w:rFonts w:ascii="Times New Roman"/>
                <w:color w:val="auto"/>
                <w:highlight w:val="none"/>
              </w:rPr>
            </w:pPr>
            <w:r>
              <w:rPr>
                <w:rFonts w:hint="eastAsia" w:ascii="Times New Roman"/>
                <w:color w:val="auto"/>
                <w:highlight w:val="none"/>
              </w:rPr>
              <w:t>2</w:t>
            </w:r>
          </w:p>
        </w:tc>
        <w:tc>
          <w:tcPr>
            <w:tcW w:w="2126" w:type="dxa"/>
            <w:vMerge w:val="restart"/>
            <w:noWrap w:val="0"/>
            <w:vAlign w:val="center"/>
          </w:tcPr>
          <w:p w14:paraId="433A00AA">
            <w:pPr>
              <w:wordWrap w:val="0"/>
              <w:ind w:firstLine="0"/>
              <w:jc w:val="center"/>
              <w:outlineLvl w:val="9"/>
              <w:rPr>
                <w:rFonts w:ascii="Times New Roman"/>
                <w:color w:val="auto"/>
                <w:highlight w:val="none"/>
              </w:rPr>
            </w:pPr>
            <w:r>
              <w:rPr>
                <w:rFonts w:hint="eastAsia" w:ascii="Times New Roman"/>
                <w:color w:val="auto"/>
                <w:highlight w:val="none"/>
              </w:rPr>
              <w:t>资格评审</w:t>
            </w:r>
          </w:p>
        </w:tc>
        <w:tc>
          <w:tcPr>
            <w:tcW w:w="3880" w:type="dxa"/>
            <w:noWrap w:val="0"/>
            <w:vAlign w:val="center"/>
          </w:tcPr>
          <w:p w14:paraId="32E92F46">
            <w:pPr>
              <w:wordWrap w:val="0"/>
              <w:ind w:firstLine="0"/>
              <w:outlineLvl w:val="9"/>
              <w:rPr>
                <w:rFonts w:ascii="Times New Roman"/>
                <w:color w:val="auto"/>
                <w:highlight w:val="none"/>
              </w:rPr>
            </w:pPr>
            <w:r>
              <w:rPr>
                <w:rFonts w:hint="eastAsia" w:ascii="Times New Roman"/>
                <w:color w:val="auto"/>
                <w:highlight w:val="none"/>
              </w:rPr>
              <w:t>营业执照</w:t>
            </w:r>
          </w:p>
        </w:tc>
        <w:tc>
          <w:tcPr>
            <w:tcW w:w="2322" w:type="dxa"/>
            <w:noWrap w:val="0"/>
            <w:vAlign w:val="center"/>
          </w:tcPr>
          <w:p w14:paraId="33960ABC">
            <w:pPr>
              <w:wordWrap w:val="0"/>
              <w:ind w:firstLine="0"/>
              <w:outlineLvl w:val="9"/>
              <w:rPr>
                <w:rFonts w:ascii="Times New Roman"/>
                <w:color w:val="auto"/>
                <w:highlight w:val="none"/>
              </w:rPr>
            </w:pPr>
          </w:p>
        </w:tc>
      </w:tr>
      <w:tr w14:paraId="0947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14:paraId="39E65E3A">
            <w:pPr>
              <w:wordWrap w:val="0"/>
              <w:ind w:firstLine="0"/>
              <w:jc w:val="center"/>
              <w:outlineLvl w:val="9"/>
              <w:rPr>
                <w:rFonts w:ascii="Times New Roman"/>
                <w:color w:val="auto"/>
                <w:highlight w:val="none"/>
              </w:rPr>
            </w:pPr>
          </w:p>
        </w:tc>
        <w:tc>
          <w:tcPr>
            <w:tcW w:w="2126" w:type="dxa"/>
            <w:vMerge w:val="continue"/>
            <w:noWrap w:val="0"/>
            <w:vAlign w:val="center"/>
          </w:tcPr>
          <w:p w14:paraId="5C52819C">
            <w:pPr>
              <w:wordWrap w:val="0"/>
              <w:ind w:firstLine="0"/>
              <w:jc w:val="center"/>
              <w:outlineLvl w:val="9"/>
              <w:rPr>
                <w:rFonts w:ascii="Times New Roman"/>
                <w:color w:val="auto"/>
                <w:highlight w:val="none"/>
              </w:rPr>
            </w:pPr>
          </w:p>
        </w:tc>
        <w:tc>
          <w:tcPr>
            <w:tcW w:w="3880" w:type="dxa"/>
            <w:noWrap w:val="0"/>
            <w:vAlign w:val="center"/>
          </w:tcPr>
          <w:p w14:paraId="4661220A">
            <w:pPr>
              <w:wordWrap w:val="0"/>
              <w:ind w:firstLine="0"/>
              <w:outlineLvl w:val="9"/>
              <w:rPr>
                <w:rFonts w:ascii="Times New Roman"/>
                <w:color w:val="auto"/>
                <w:highlight w:val="none"/>
              </w:rPr>
            </w:pPr>
            <w:r>
              <w:rPr>
                <w:rFonts w:hint="eastAsia" w:ascii="Times New Roman"/>
                <w:color w:val="auto"/>
                <w:highlight w:val="none"/>
              </w:rPr>
              <w:t>资质证书</w:t>
            </w:r>
          </w:p>
        </w:tc>
        <w:tc>
          <w:tcPr>
            <w:tcW w:w="2322" w:type="dxa"/>
            <w:noWrap w:val="0"/>
            <w:vAlign w:val="center"/>
          </w:tcPr>
          <w:p w14:paraId="35B2E7AF">
            <w:pPr>
              <w:wordWrap w:val="0"/>
              <w:ind w:firstLine="0"/>
              <w:outlineLvl w:val="9"/>
              <w:rPr>
                <w:rFonts w:ascii="Times New Roman"/>
                <w:color w:val="auto"/>
                <w:highlight w:val="none"/>
              </w:rPr>
            </w:pPr>
          </w:p>
        </w:tc>
      </w:tr>
      <w:tr w14:paraId="1122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14:paraId="38380FBC">
            <w:pPr>
              <w:wordWrap w:val="0"/>
              <w:ind w:firstLine="0"/>
              <w:jc w:val="center"/>
              <w:outlineLvl w:val="9"/>
              <w:rPr>
                <w:rFonts w:ascii="Times New Roman"/>
                <w:color w:val="auto"/>
                <w:highlight w:val="none"/>
              </w:rPr>
            </w:pPr>
          </w:p>
        </w:tc>
        <w:tc>
          <w:tcPr>
            <w:tcW w:w="2126" w:type="dxa"/>
            <w:vMerge w:val="continue"/>
            <w:noWrap w:val="0"/>
            <w:vAlign w:val="center"/>
          </w:tcPr>
          <w:p w14:paraId="45A7F147">
            <w:pPr>
              <w:wordWrap w:val="0"/>
              <w:ind w:firstLine="0"/>
              <w:jc w:val="center"/>
              <w:outlineLvl w:val="9"/>
              <w:rPr>
                <w:rFonts w:ascii="Times New Roman"/>
                <w:color w:val="auto"/>
                <w:highlight w:val="none"/>
              </w:rPr>
            </w:pPr>
          </w:p>
        </w:tc>
        <w:tc>
          <w:tcPr>
            <w:tcW w:w="3880" w:type="dxa"/>
            <w:noWrap w:val="0"/>
            <w:vAlign w:val="center"/>
          </w:tcPr>
          <w:p w14:paraId="2AECCBAF">
            <w:pPr>
              <w:wordWrap w:val="0"/>
              <w:ind w:firstLine="0"/>
              <w:outlineLvl w:val="9"/>
              <w:rPr>
                <w:rFonts w:ascii="Times New Roman"/>
                <w:color w:val="auto"/>
                <w:highlight w:val="none"/>
              </w:rPr>
            </w:pPr>
            <w:r>
              <w:rPr>
                <w:rFonts w:hint="eastAsia" w:ascii="Times New Roman"/>
                <w:color w:val="auto"/>
                <w:highlight w:val="none"/>
              </w:rPr>
              <w:t>安全生产许可证</w:t>
            </w:r>
          </w:p>
        </w:tc>
        <w:tc>
          <w:tcPr>
            <w:tcW w:w="2322" w:type="dxa"/>
            <w:noWrap w:val="0"/>
            <w:vAlign w:val="center"/>
          </w:tcPr>
          <w:p w14:paraId="43258199">
            <w:pPr>
              <w:wordWrap w:val="0"/>
              <w:ind w:firstLine="0"/>
              <w:outlineLvl w:val="9"/>
              <w:rPr>
                <w:rFonts w:ascii="Times New Roman"/>
                <w:color w:val="auto"/>
                <w:highlight w:val="none"/>
              </w:rPr>
            </w:pPr>
          </w:p>
        </w:tc>
      </w:tr>
      <w:tr w14:paraId="4C6F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59" w:type="dxa"/>
            <w:vMerge w:val="continue"/>
            <w:noWrap w:val="0"/>
            <w:vAlign w:val="center"/>
          </w:tcPr>
          <w:p w14:paraId="1D346CB9">
            <w:pPr>
              <w:wordWrap w:val="0"/>
              <w:ind w:firstLine="0"/>
              <w:jc w:val="center"/>
              <w:outlineLvl w:val="9"/>
              <w:rPr>
                <w:rFonts w:ascii="Times New Roman"/>
                <w:color w:val="auto"/>
                <w:highlight w:val="none"/>
              </w:rPr>
            </w:pPr>
          </w:p>
        </w:tc>
        <w:tc>
          <w:tcPr>
            <w:tcW w:w="2126" w:type="dxa"/>
            <w:vMerge w:val="continue"/>
            <w:noWrap w:val="0"/>
            <w:vAlign w:val="center"/>
          </w:tcPr>
          <w:p w14:paraId="3DB8FE19">
            <w:pPr>
              <w:wordWrap w:val="0"/>
              <w:ind w:firstLine="0"/>
              <w:jc w:val="center"/>
              <w:outlineLvl w:val="9"/>
              <w:rPr>
                <w:rFonts w:ascii="Times New Roman"/>
                <w:color w:val="auto"/>
                <w:highlight w:val="none"/>
              </w:rPr>
            </w:pPr>
          </w:p>
        </w:tc>
        <w:tc>
          <w:tcPr>
            <w:tcW w:w="3880" w:type="dxa"/>
            <w:noWrap w:val="0"/>
            <w:vAlign w:val="center"/>
          </w:tcPr>
          <w:p w14:paraId="15F979F2">
            <w:pPr>
              <w:wordWrap w:val="0"/>
              <w:ind w:firstLine="0"/>
              <w:outlineLvl w:val="9"/>
              <w:rPr>
                <w:rFonts w:ascii="Times New Roman"/>
                <w:color w:val="auto"/>
                <w:highlight w:val="none"/>
              </w:rPr>
            </w:pPr>
            <w:r>
              <w:rPr>
                <w:rFonts w:hint="eastAsia" w:ascii="Times New Roman"/>
                <w:color w:val="auto"/>
                <w:highlight w:val="none"/>
              </w:rPr>
              <w:t>法定代表人或委托代理人身份证</w:t>
            </w:r>
          </w:p>
        </w:tc>
        <w:tc>
          <w:tcPr>
            <w:tcW w:w="2322" w:type="dxa"/>
            <w:noWrap w:val="0"/>
            <w:vAlign w:val="center"/>
          </w:tcPr>
          <w:p w14:paraId="65AFB131">
            <w:pPr>
              <w:wordWrap w:val="0"/>
              <w:ind w:firstLine="0"/>
              <w:outlineLvl w:val="9"/>
              <w:rPr>
                <w:rFonts w:ascii="Times New Roman"/>
                <w:color w:val="auto"/>
                <w:highlight w:val="none"/>
              </w:rPr>
            </w:pPr>
          </w:p>
        </w:tc>
      </w:tr>
      <w:tr w14:paraId="40FD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14:paraId="3BE5EE99">
            <w:pPr>
              <w:wordWrap w:val="0"/>
              <w:ind w:firstLine="0"/>
              <w:jc w:val="center"/>
              <w:outlineLvl w:val="9"/>
              <w:rPr>
                <w:rFonts w:ascii="Times New Roman"/>
                <w:color w:val="auto"/>
                <w:highlight w:val="none"/>
              </w:rPr>
            </w:pPr>
          </w:p>
        </w:tc>
        <w:tc>
          <w:tcPr>
            <w:tcW w:w="2126" w:type="dxa"/>
            <w:vMerge w:val="continue"/>
            <w:noWrap w:val="0"/>
            <w:vAlign w:val="center"/>
          </w:tcPr>
          <w:p w14:paraId="00D4E770">
            <w:pPr>
              <w:wordWrap w:val="0"/>
              <w:ind w:firstLine="0"/>
              <w:jc w:val="center"/>
              <w:outlineLvl w:val="9"/>
              <w:rPr>
                <w:rFonts w:ascii="Times New Roman"/>
                <w:color w:val="auto"/>
                <w:highlight w:val="none"/>
              </w:rPr>
            </w:pPr>
          </w:p>
        </w:tc>
        <w:tc>
          <w:tcPr>
            <w:tcW w:w="3880" w:type="dxa"/>
            <w:noWrap w:val="0"/>
            <w:vAlign w:val="center"/>
          </w:tcPr>
          <w:p w14:paraId="41E17C8C">
            <w:pPr>
              <w:wordWrap w:val="0"/>
              <w:ind w:firstLine="0"/>
              <w:outlineLvl w:val="9"/>
              <w:rPr>
                <w:rFonts w:ascii="Times New Roman"/>
                <w:color w:val="auto"/>
                <w:highlight w:val="none"/>
              </w:rPr>
            </w:pPr>
            <w:r>
              <w:rPr>
                <w:rFonts w:hint="eastAsia" w:ascii="Times New Roman"/>
                <w:color w:val="auto"/>
                <w:highlight w:val="none"/>
              </w:rPr>
              <w:t>委托代理人授权委托书</w:t>
            </w:r>
          </w:p>
        </w:tc>
        <w:tc>
          <w:tcPr>
            <w:tcW w:w="2322" w:type="dxa"/>
            <w:noWrap w:val="0"/>
            <w:vAlign w:val="center"/>
          </w:tcPr>
          <w:p w14:paraId="2EAF68DA">
            <w:pPr>
              <w:wordWrap w:val="0"/>
              <w:ind w:firstLine="0"/>
              <w:outlineLvl w:val="9"/>
              <w:rPr>
                <w:rFonts w:ascii="Times New Roman"/>
                <w:color w:val="auto"/>
                <w:highlight w:val="none"/>
              </w:rPr>
            </w:pPr>
          </w:p>
        </w:tc>
      </w:tr>
      <w:tr w14:paraId="6236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restart"/>
            <w:noWrap w:val="0"/>
            <w:vAlign w:val="center"/>
          </w:tcPr>
          <w:p w14:paraId="711B9A03">
            <w:pPr>
              <w:wordWrap w:val="0"/>
              <w:ind w:firstLine="0"/>
              <w:jc w:val="center"/>
              <w:outlineLvl w:val="9"/>
              <w:rPr>
                <w:rFonts w:ascii="Times New Roman"/>
                <w:color w:val="auto"/>
                <w:highlight w:val="none"/>
              </w:rPr>
            </w:pPr>
            <w:r>
              <w:rPr>
                <w:rFonts w:hint="eastAsia" w:ascii="Times New Roman"/>
                <w:color w:val="auto"/>
                <w:highlight w:val="none"/>
              </w:rPr>
              <w:t>3</w:t>
            </w:r>
          </w:p>
        </w:tc>
        <w:tc>
          <w:tcPr>
            <w:tcW w:w="2126" w:type="dxa"/>
            <w:vMerge w:val="restart"/>
            <w:noWrap w:val="0"/>
            <w:vAlign w:val="center"/>
          </w:tcPr>
          <w:p w14:paraId="0B4F5F6E">
            <w:pPr>
              <w:wordWrap w:val="0"/>
              <w:ind w:firstLine="0"/>
              <w:jc w:val="center"/>
              <w:outlineLvl w:val="9"/>
              <w:rPr>
                <w:rFonts w:ascii="Times New Roman"/>
                <w:color w:val="auto"/>
                <w:highlight w:val="none"/>
              </w:rPr>
            </w:pPr>
            <w:r>
              <w:rPr>
                <w:rFonts w:hint="eastAsia" w:ascii="Times New Roman"/>
                <w:color w:val="auto"/>
                <w:highlight w:val="none"/>
              </w:rPr>
              <w:t>响应性评审</w:t>
            </w:r>
          </w:p>
        </w:tc>
        <w:tc>
          <w:tcPr>
            <w:tcW w:w="3880" w:type="dxa"/>
            <w:noWrap w:val="0"/>
            <w:vAlign w:val="center"/>
          </w:tcPr>
          <w:p w14:paraId="2BE76F84">
            <w:pPr>
              <w:wordWrap w:val="0"/>
              <w:ind w:firstLine="0"/>
              <w:outlineLvl w:val="9"/>
              <w:rPr>
                <w:rFonts w:ascii="Times New Roman"/>
                <w:color w:val="auto"/>
                <w:highlight w:val="none"/>
              </w:rPr>
            </w:pPr>
            <w:r>
              <w:rPr>
                <w:rFonts w:hint="eastAsia" w:ascii="Times New Roman"/>
                <w:color w:val="auto"/>
                <w:highlight w:val="none"/>
              </w:rPr>
              <w:t>投标保证金</w:t>
            </w:r>
          </w:p>
        </w:tc>
        <w:tc>
          <w:tcPr>
            <w:tcW w:w="2322" w:type="dxa"/>
            <w:noWrap w:val="0"/>
            <w:vAlign w:val="center"/>
          </w:tcPr>
          <w:p w14:paraId="287F1D4F">
            <w:pPr>
              <w:wordWrap w:val="0"/>
              <w:ind w:firstLine="0"/>
              <w:outlineLvl w:val="9"/>
              <w:rPr>
                <w:rFonts w:ascii="Times New Roman"/>
                <w:color w:val="auto"/>
                <w:highlight w:val="none"/>
              </w:rPr>
            </w:pPr>
          </w:p>
        </w:tc>
      </w:tr>
      <w:tr w14:paraId="0F68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vMerge w:val="continue"/>
            <w:noWrap w:val="0"/>
            <w:vAlign w:val="center"/>
          </w:tcPr>
          <w:p w14:paraId="15F79DD3">
            <w:pPr>
              <w:wordWrap w:val="0"/>
              <w:ind w:firstLine="0"/>
              <w:jc w:val="center"/>
              <w:outlineLvl w:val="9"/>
              <w:rPr>
                <w:rFonts w:ascii="Times New Roman"/>
                <w:color w:val="auto"/>
                <w:highlight w:val="none"/>
              </w:rPr>
            </w:pPr>
          </w:p>
        </w:tc>
        <w:tc>
          <w:tcPr>
            <w:tcW w:w="2126" w:type="dxa"/>
            <w:vMerge w:val="continue"/>
            <w:noWrap w:val="0"/>
            <w:vAlign w:val="center"/>
          </w:tcPr>
          <w:p w14:paraId="73026505">
            <w:pPr>
              <w:wordWrap w:val="0"/>
              <w:ind w:firstLine="0"/>
              <w:jc w:val="center"/>
              <w:outlineLvl w:val="9"/>
              <w:rPr>
                <w:rFonts w:ascii="Times New Roman"/>
                <w:color w:val="auto"/>
                <w:highlight w:val="none"/>
              </w:rPr>
            </w:pPr>
          </w:p>
        </w:tc>
        <w:tc>
          <w:tcPr>
            <w:tcW w:w="3880" w:type="dxa"/>
            <w:noWrap w:val="0"/>
            <w:vAlign w:val="center"/>
          </w:tcPr>
          <w:p w14:paraId="56FE5A83">
            <w:pPr>
              <w:wordWrap w:val="0"/>
              <w:ind w:firstLine="0"/>
              <w:outlineLvl w:val="9"/>
              <w:rPr>
                <w:rFonts w:ascii="Times New Roman"/>
                <w:color w:val="auto"/>
                <w:highlight w:val="none"/>
              </w:rPr>
            </w:pPr>
            <w:r>
              <w:rPr>
                <w:rFonts w:hint="eastAsia" w:ascii="Times New Roman"/>
                <w:color w:val="auto"/>
                <w:highlight w:val="none"/>
              </w:rPr>
              <w:t>承诺书</w:t>
            </w:r>
          </w:p>
        </w:tc>
        <w:tc>
          <w:tcPr>
            <w:tcW w:w="2322" w:type="dxa"/>
            <w:noWrap w:val="0"/>
            <w:vAlign w:val="center"/>
          </w:tcPr>
          <w:p w14:paraId="356CF686">
            <w:pPr>
              <w:wordWrap w:val="0"/>
              <w:ind w:firstLine="0"/>
              <w:outlineLvl w:val="9"/>
              <w:rPr>
                <w:rFonts w:ascii="Times New Roman"/>
                <w:color w:val="auto"/>
                <w:highlight w:val="none"/>
              </w:rPr>
            </w:pPr>
          </w:p>
        </w:tc>
      </w:tr>
    </w:tbl>
    <w:p w14:paraId="4B395933">
      <w:pPr>
        <w:wordWrap w:val="0"/>
        <w:ind w:firstLine="0"/>
        <w:outlineLvl w:val="9"/>
        <w:rPr>
          <w:rFonts w:ascii="Times New Roman"/>
          <w:color w:val="auto"/>
          <w:highlight w:val="none"/>
        </w:rPr>
      </w:pPr>
    </w:p>
    <w:p w14:paraId="5E0A70A1">
      <w:pPr>
        <w:wordWrap w:val="0"/>
        <w:ind w:firstLine="0"/>
        <w:outlineLvl w:val="9"/>
        <w:rPr>
          <w:rFonts w:ascii="Times New Roman"/>
          <w:color w:val="auto"/>
          <w:highlight w:val="none"/>
        </w:rPr>
      </w:pPr>
    </w:p>
    <w:p w14:paraId="78DA46A2">
      <w:pPr>
        <w:wordWrap w:val="0"/>
        <w:ind w:firstLine="0"/>
        <w:outlineLvl w:val="9"/>
        <w:rPr>
          <w:rFonts w:ascii="Times New Roman"/>
          <w:color w:val="auto"/>
          <w:highlight w:val="none"/>
        </w:rPr>
      </w:pPr>
    </w:p>
    <w:p w14:paraId="0BBE2F49">
      <w:pPr>
        <w:wordWrap w:val="0"/>
        <w:ind w:firstLine="0"/>
        <w:outlineLvl w:val="9"/>
        <w:rPr>
          <w:rFonts w:hint="eastAsia" w:ascii="Times New Roman"/>
          <w:color w:val="auto"/>
          <w:highlight w:val="none"/>
        </w:rPr>
      </w:pPr>
    </w:p>
    <w:p w14:paraId="3A9E1D4E">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0EFC359E">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64E5511A">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106B2F6F">
      <w:pPr>
        <w:wordWrap w:val="0"/>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14:paraId="1845DBE1">
      <w:pPr>
        <w:tabs>
          <w:tab w:val="left" w:pos="426"/>
        </w:tabs>
        <w:ind w:firstLine="0" w:firstLineChars="0"/>
        <w:outlineLvl w:val="9"/>
        <w:rPr>
          <w:rFonts w:hint="eastAsia"/>
          <w:b/>
          <w:color w:val="auto"/>
          <w:highlight w:val="none"/>
        </w:rPr>
      </w:pPr>
      <w:bookmarkStart w:id="275" w:name="_Toc94186797"/>
      <w:bookmarkStart w:id="276" w:name="_Toc95749794"/>
      <w:bookmarkStart w:id="277" w:name="_Toc91058598"/>
      <w:bookmarkStart w:id="278" w:name="_Toc17421"/>
      <w:r>
        <w:rPr>
          <w:rFonts w:hint="eastAsia"/>
          <w:b/>
          <w:color w:val="auto"/>
          <w:highlight w:val="none"/>
        </w:rPr>
        <w:t>2</w:t>
      </w:r>
      <w:r>
        <w:rPr>
          <w:b/>
          <w:color w:val="auto"/>
          <w:highlight w:val="none"/>
        </w:rPr>
        <w:t>.2</w:t>
      </w:r>
      <w:r>
        <w:rPr>
          <w:rFonts w:hint="eastAsia"/>
          <w:b/>
          <w:color w:val="auto"/>
          <w:highlight w:val="none"/>
        </w:rPr>
        <w:t>详细评审索引表</w:t>
      </w:r>
      <w:bookmarkEnd w:id="275"/>
      <w:bookmarkEnd w:id="276"/>
      <w:bookmarkEnd w:id="277"/>
      <w:bookmarkEnd w:id="278"/>
    </w:p>
    <w:p w14:paraId="190608E4">
      <w:pPr>
        <w:wordWrap w:val="0"/>
        <w:ind w:firstLine="0"/>
        <w:outlineLvl w:val="9"/>
        <w:rPr>
          <w:rFonts w:ascii="Times New Roman"/>
          <w:color w:val="auto"/>
          <w:highlight w:val="none"/>
        </w:rPr>
      </w:pPr>
    </w:p>
    <w:p w14:paraId="6A7F2D47">
      <w:pPr>
        <w:ind w:firstLine="0"/>
        <w:jc w:val="center"/>
        <w:outlineLvl w:val="9"/>
        <w:rPr>
          <w:rFonts w:ascii="Times New Roman"/>
          <w:b/>
          <w:color w:val="auto"/>
          <w:highlight w:val="none"/>
        </w:rPr>
      </w:pPr>
      <w:r>
        <w:rPr>
          <w:rFonts w:hint="eastAsia" w:ascii="Times New Roman"/>
          <w:b/>
          <w:color w:val="auto"/>
          <w:highlight w:val="none"/>
        </w:rPr>
        <w:t>细评审索引表</w:t>
      </w:r>
    </w:p>
    <w:p w14:paraId="4C772034">
      <w:pPr>
        <w:ind w:firstLine="0"/>
        <w:jc w:val="center"/>
        <w:outlineLvl w:val="9"/>
        <w:rPr>
          <w:rFonts w:hint="eastAsia" w:ascii="Times New Roman"/>
          <w:color w:val="auto"/>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4730"/>
        <w:gridCol w:w="2322"/>
      </w:tblGrid>
      <w:tr w14:paraId="62C7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14:paraId="41850A5B">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序号</w:t>
            </w:r>
          </w:p>
        </w:tc>
        <w:tc>
          <w:tcPr>
            <w:tcW w:w="6290" w:type="dxa"/>
            <w:gridSpan w:val="2"/>
            <w:noWrap w:val="0"/>
            <w:vAlign w:val="center"/>
          </w:tcPr>
          <w:p w14:paraId="7794BD7A">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内容</w:t>
            </w:r>
          </w:p>
        </w:tc>
        <w:tc>
          <w:tcPr>
            <w:tcW w:w="2322" w:type="dxa"/>
            <w:noWrap w:val="0"/>
            <w:vAlign w:val="center"/>
          </w:tcPr>
          <w:p w14:paraId="514FF59F">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证明材料在投标文件中的页码</w:t>
            </w:r>
          </w:p>
        </w:tc>
      </w:tr>
      <w:tr w14:paraId="459A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noWrap w:val="0"/>
            <w:vAlign w:val="center"/>
          </w:tcPr>
          <w:p w14:paraId="770DDB8C">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1</w:t>
            </w:r>
          </w:p>
        </w:tc>
        <w:tc>
          <w:tcPr>
            <w:tcW w:w="1560" w:type="dxa"/>
            <w:vMerge w:val="restart"/>
            <w:noWrap w:val="0"/>
            <w:vAlign w:val="center"/>
          </w:tcPr>
          <w:p w14:paraId="47AF0610">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施工组织设计</w:t>
            </w:r>
          </w:p>
        </w:tc>
        <w:tc>
          <w:tcPr>
            <w:tcW w:w="4730" w:type="dxa"/>
            <w:noWrap w:val="0"/>
            <w:vAlign w:val="center"/>
          </w:tcPr>
          <w:p w14:paraId="775D834B">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对工程特点、难点的认识和对策措施</w:t>
            </w:r>
          </w:p>
        </w:tc>
        <w:tc>
          <w:tcPr>
            <w:tcW w:w="2322" w:type="dxa"/>
            <w:noWrap w:val="0"/>
            <w:vAlign w:val="center"/>
          </w:tcPr>
          <w:p w14:paraId="65C05F2B">
            <w:pPr>
              <w:spacing w:line="240" w:lineRule="auto"/>
              <w:ind w:firstLine="0"/>
              <w:outlineLvl w:val="9"/>
              <w:rPr>
                <w:rFonts w:ascii="Times New Roman"/>
                <w:color w:val="auto"/>
                <w:sz w:val="21"/>
                <w:szCs w:val="21"/>
                <w:highlight w:val="none"/>
              </w:rPr>
            </w:pPr>
          </w:p>
        </w:tc>
      </w:tr>
      <w:tr w14:paraId="6FA6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14:paraId="317A1DCE">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14:paraId="0711D894">
            <w:pPr>
              <w:spacing w:line="240" w:lineRule="auto"/>
              <w:ind w:firstLine="0"/>
              <w:jc w:val="center"/>
              <w:outlineLvl w:val="9"/>
              <w:rPr>
                <w:rFonts w:ascii="Times New Roman"/>
                <w:color w:val="auto"/>
                <w:sz w:val="21"/>
                <w:szCs w:val="21"/>
                <w:highlight w:val="none"/>
              </w:rPr>
            </w:pPr>
          </w:p>
        </w:tc>
        <w:tc>
          <w:tcPr>
            <w:tcW w:w="4730" w:type="dxa"/>
            <w:noWrap w:val="0"/>
            <w:vAlign w:val="center"/>
          </w:tcPr>
          <w:p w14:paraId="54B1EA92">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施工方案</w:t>
            </w:r>
          </w:p>
        </w:tc>
        <w:tc>
          <w:tcPr>
            <w:tcW w:w="2322" w:type="dxa"/>
            <w:noWrap w:val="0"/>
            <w:vAlign w:val="center"/>
          </w:tcPr>
          <w:p w14:paraId="134CE384">
            <w:pPr>
              <w:spacing w:line="240" w:lineRule="auto"/>
              <w:ind w:firstLine="0"/>
              <w:outlineLvl w:val="9"/>
              <w:rPr>
                <w:rFonts w:ascii="Times New Roman"/>
                <w:color w:val="auto"/>
                <w:sz w:val="21"/>
                <w:szCs w:val="21"/>
                <w:highlight w:val="none"/>
              </w:rPr>
            </w:pPr>
          </w:p>
        </w:tc>
      </w:tr>
      <w:tr w14:paraId="312C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14:paraId="6A105F1F">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14:paraId="5E1BE9BF">
            <w:pPr>
              <w:spacing w:line="240" w:lineRule="auto"/>
              <w:ind w:firstLine="0"/>
              <w:jc w:val="center"/>
              <w:outlineLvl w:val="9"/>
              <w:rPr>
                <w:rFonts w:ascii="Times New Roman"/>
                <w:color w:val="auto"/>
                <w:sz w:val="21"/>
                <w:szCs w:val="21"/>
                <w:highlight w:val="none"/>
              </w:rPr>
            </w:pPr>
          </w:p>
        </w:tc>
        <w:tc>
          <w:tcPr>
            <w:tcW w:w="4730" w:type="dxa"/>
            <w:noWrap w:val="0"/>
            <w:vAlign w:val="center"/>
          </w:tcPr>
          <w:p w14:paraId="62470BF7">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施工进度计划</w:t>
            </w:r>
          </w:p>
        </w:tc>
        <w:tc>
          <w:tcPr>
            <w:tcW w:w="2322" w:type="dxa"/>
            <w:noWrap w:val="0"/>
            <w:vAlign w:val="center"/>
          </w:tcPr>
          <w:p w14:paraId="7FBD6325">
            <w:pPr>
              <w:spacing w:line="240" w:lineRule="auto"/>
              <w:ind w:firstLine="0"/>
              <w:outlineLvl w:val="9"/>
              <w:rPr>
                <w:rFonts w:ascii="Times New Roman"/>
                <w:color w:val="auto"/>
                <w:sz w:val="21"/>
                <w:szCs w:val="21"/>
                <w:highlight w:val="none"/>
              </w:rPr>
            </w:pPr>
          </w:p>
        </w:tc>
      </w:tr>
      <w:tr w14:paraId="784E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14:paraId="6D351580">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14:paraId="5DB2A945">
            <w:pPr>
              <w:spacing w:line="240" w:lineRule="auto"/>
              <w:ind w:firstLine="0"/>
              <w:jc w:val="center"/>
              <w:outlineLvl w:val="9"/>
              <w:rPr>
                <w:rFonts w:ascii="Times New Roman"/>
                <w:color w:val="auto"/>
                <w:sz w:val="21"/>
                <w:szCs w:val="21"/>
                <w:highlight w:val="none"/>
              </w:rPr>
            </w:pPr>
          </w:p>
        </w:tc>
        <w:tc>
          <w:tcPr>
            <w:tcW w:w="4730" w:type="dxa"/>
            <w:noWrap w:val="0"/>
            <w:vAlign w:val="center"/>
          </w:tcPr>
          <w:p w14:paraId="3BBE4311">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施工设备配置、劳动力投入</w:t>
            </w:r>
          </w:p>
        </w:tc>
        <w:tc>
          <w:tcPr>
            <w:tcW w:w="2322" w:type="dxa"/>
            <w:noWrap w:val="0"/>
            <w:vAlign w:val="center"/>
          </w:tcPr>
          <w:p w14:paraId="5F5104E8">
            <w:pPr>
              <w:spacing w:line="240" w:lineRule="auto"/>
              <w:ind w:firstLine="0"/>
              <w:outlineLvl w:val="9"/>
              <w:rPr>
                <w:rFonts w:ascii="Times New Roman"/>
                <w:color w:val="auto"/>
                <w:sz w:val="21"/>
                <w:szCs w:val="21"/>
                <w:highlight w:val="none"/>
              </w:rPr>
            </w:pPr>
          </w:p>
        </w:tc>
      </w:tr>
      <w:tr w14:paraId="487B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14:paraId="537A8B7F">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14:paraId="455E58EA">
            <w:pPr>
              <w:spacing w:line="240" w:lineRule="auto"/>
              <w:ind w:firstLine="0"/>
              <w:jc w:val="center"/>
              <w:outlineLvl w:val="9"/>
              <w:rPr>
                <w:rFonts w:ascii="Times New Roman"/>
                <w:color w:val="auto"/>
                <w:sz w:val="21"/>
                <w:szCs w:val="21"/>
                <w:highlight w:val="none"/>
              </w:rPr>
            </w:pPr>
          </w:p>
        </w:tc>
        <w:tc>
          <w:tcPr>
            <w:tcW w:w="4730" w:type="dxa"/>
            <w:noWrap w:val="0"/>
            <w:vAlign w:val="center"/>
          </w:tcPr>
          <w:p w14:paraId="64BF6DBE">
            <w:pPr>
              <w:autoSpaceDE/>
              <w:autoSpaceDN/>
              <w:adjustRightInd/>
              <w:spacing w:line="240" w:lineRule="auto"/>
              <w:ind w:firstLine="0"/>
              <w:outlineLvl w:val="9"/>
              <w:rPr>
                <w:rFonts w:ascii="Times New Roman"/>
                <w:color w:val="auto"/>
                <w:kern w:val="2"/>
                <w:sz w:val="21"/>
                <w:szCs w:val="21"/>
                <w:highlight w:val="none"/>
              </w:rPr>
            </w:pPr>
            <w:r>
              <w:rPr>
                <w:rFonts w:ascii="Times New Roman"/>
                <w:color w:val="auto"/>
                <w:kern w:val="2"/>
                <w:sz w:val="21"/>
                <w:szCs w:val="21"/>
                <w:highlight w:val="none"/>
              </w:rPr>
              <w:t>施工安全技术措施、危险性较大作业的专项安全技术措施方案</w:t>
            </w:r>
          </w:p>
        </w:tc>
        <w:tc>
          <w:tcPr>
            <w:tcW w:w="2322" w:type="dxa"/>
            <w:noWrap w:val="0"/>
            <w:vAlign w:val="center"/>
          </w:tcPr>
          <w:p w14:paraId="67286053">
            <w:pPr>
              <w:spacing w:line="240" w:lineRule="auto"/>
              <w:ind w:firstLine="0"/>
              <w:outlineLvl w:val="9"/>
              <w:rPr>
                <w:rFonts w:ascii="Times New Roman"/>
                <w:color w:val="auto"/>
                <w:sz w:val="21"/>
                <w:szCs w:val="21"/>
                <w:highlight w:val="none"/>
              </w:rPr>
            </w:pPr>
          </w:p>
        </w:tc>
      </w:tr>
      <w:tr w14:paraId="0B26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14:paraId="1C285439">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14:paraId="6D387344">
            <w:pPr>
              <w:spacing w:line="240" w:lineRule="auto"/>
              <w:ind w:firstLine="0"/>
              <w:jc w:val="center"/>
              <w:outlineLvl w:val="9"/>
              <w:rPr>
                <w:rFonts w:ascii="Times New Roman"/>
                <w:color w:val="auto"/>
                <w:sz w:val="21"/>
                <w:szCs w:val="21"/>
                <w:highlight w:val="none"/>
              </w:rPr>
            </w:pPr>
          </w:p>
        </w:tc>
        <w:tc>
          <w:tcPr>
            <w:tcW w:w="4730" w:type="dxa"/>
            <w:noWrap w:val="0"/>
            <w:vAlign w:val="center"/>
          </w:tcPr>
          <w:p w14:paraId="06CA0931">
            <w:pPr>
              <w:autoSpaceDE/>
              <w:autoSpaceDN/>
              <w:adjustRightInd/>
              <w:spacing w:line="240" w:lineRule="auto"/>
              <w:ind w:firstLine="0"/>
              <w:outlineLvl w:val="9"/>
              <w:rPr>
                <w:rFonts w:ascii="Times New Roman"/>
                <w:color w:val="auto"/>
                <w:kern w:val="2"/>
                <w:sz w:val="21"/>
                <w:szCs w:val="21"/>
                <w:highlight w:val="none"/>
              </w:rPr>
            </w:pPr>
            <w:r>
              <w:rPr>
                <w:rFonts w:ascii="Times New Roman"/>
                <w:color w:val="auto"/>
                <w:kern w:val="2"/>
                <w:sz w:val="21"/>
                <w:szCs w:val="21"/>
                <w:highlight w:val="none"/>
              </w:rPr>
              <w:t>安全生产费用投入计划</w:t>
            </w:r>
          </w:p>
        </w:tc>
        <w:tc>
          <w:tcPr>
            <w:tcW w:w="2322" w:type="dxa"/>
            <w:noWrap w:val="0"/>
            <w:vAlign w:val="center"/>
          </w:tcPr>
          <w:p w14:paraId="00AFE2C5">
            <w:pPr>
              <w:spacing w:line="240" w:lineRule="auto"/>
              <w:ind w:firstLine="0"/>
              <w:outlineLvl w:val="9"/>
              <w:rPr>
                <w:rFonts w:ascii="Times New Roman"/>
                <w:color w:val="auto"/>
                <w:sz w:val="21"/>
                <w:szCs w:val="21"/>
                <w:highlight w:val="none"/>
              </w:rPr>
            </w:pPr>
          </w:p>
        </w:tc>
      </w:tr>
      <w:tr w14:paraId="00DF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14:paraId="0C636184">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14:paraId="0B6A37AF">
            <w:pPr>
              <w:spacing w:line="240" w:lineRule="auto"/>
              <w:ind w:firstLine="0"/>
              <w:jc w:val="center"/>
              <w:outlineLvl w:val="9"/>
              <w:rPr>
                <w:rFonts w:ascii="Times New Roman"/>
                <w:color w:val="auto"/>
                <w:sz w:val="21"/>
                <w:szCs w:val="21"/>
                <w:highlight w:val="none"/>
              </w:rPr>
            </w:pPr>
          </w:p>
        </w:tc>
        <w:tc>
          <w:tcPr>
            <w:tcW w:w="4730" w:type="dxa"/>
            <w:noWrap w:val="0"/>
            <w:vAlign w:val="center"/>
          </w:tcPr>
          <w:p w14:paraId="40325E67">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质量保证、环境保护、水土保持、安全文明生产措施等</w:t>
            </w:r>
          </w:p>
        </w:tc>
        <w:tc>
          <w:tcPr>
            <w:tcW w:w="2322" w:type="dxa"/>
            <w:noWrap w:val="0"/>
            <w:vAlign w:val="center"/>
          </w:tcPr>
          <w:p w14:paraId="33839817">
            <w:pPr>
              <w:spacing w:line="240" w:lineRule="auto"/>
              <w:ind w:firstLine="0"/>
              <w:outlineLvl w:val="9"/>
              <w:rPr>
                <w:rFonts w:ascii="Times New Roman"/>
                <w:color w:val="auto"/>
                <w:sz w:val="21"/>
                <w:szCs w:val="21"/>
                <w:highlight w:val="none"/>
              </w:rPr>
            </w:pPr>
          </w:p>
        </w:tc>
      </w:tr>
      <w:tr w14:paraId="2FE9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noWrap w:val="0"/>
            <w:vAlign w:val="center"/>
          </w:tcPr>
          <w:p w14:paraId="1B02922A">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2</w:t>
            </w:r>
          </w:p>
        </w:tc>
        <w:tc>
          <w:tcPr>
            <w:tcW w:w="1560" w:type="dxa"/>
            <w:vMerge w:val="restart"/>
            <w:noWrap w:val="0"/>
            <w:vAlign w:val="center"/>
          </w:tcPr>
          <w:p w14:paraId="1BA17FD0">
            <w:pPr>
              <w:spacing w:line="240" w:lineRule="auto"/>
              <w:ind w:firstLine="0"/>
              <w:jc w:val="center"/>
              <w:outlineLvl w:val="9"/>
              <w:rPr>
                <w:rFonts w:ascii="Times New Roman"/>
                <w:color w:val="auto"/>
                <w:sz w:val="21"/>
                <w:szCs w:val="21"/>
                <w:highlight w:val="none"/>
              </w:rPr>
            </w:pPr>
            <w:r>
              <w:rPr>
                <w:rFonts w:ascii="Times New Roman"/>
                <w:color w:val="auto"/>
                <w:kern w:val="2"/>
                <w:sz w:val="21"/>
                <w:szCs w:val="21"/>
                <w:highlight w:val="none"/>
              </w:rPr>
              <w:t>项目管理机构</w:t>
            </w:r>
          </w:p>
        </w:tc>
        <w:tc>
          <w:tcPr>
            <w:tcW w:w="4730" w:type="dxa"/>
            <w:noWrap w:val="0"/>
            <w:vAlign w:val="center"/>
          </w:tcPr>
          <w:p w14:paraId="405E0EAD">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项目管理机构及人员配置</w:t>
            </w:r>
          </w:p>
        </w:tc>
        <w:tc>
          <w:tcPr>
            <w:tcW w:w="2322" w:type="dxa"/>
            <w:noWrap w:val="0"/>
            <w:vAlign w:val="center"/>
          </w:tcPr>
          <w:p w14:paraId="7FF94622">
            <w:pPr>
              <w:spacing w:line="240" w:lineRule="auto"/>
              <w:ind w:firstLine="0"/>
              <w:outlineLvl w:val="9"/>
              <w:rPr>
                <w:rFonts w:ascii="Times New Roman"/>
                <w:color w:val="auto"/>
                <w:sz w:val="21"/>
                <w:szCs w:val="21"/>
                <w:highlight w:val="none"/>
              </w:rPr>
            </w:pPr>
          </w:p>
        </w:tc>
      </w:tr>
      <w:tr w14:paraId="207A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14:paraId="5B752442">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14:paraId="1F1A6F79">
            <w:pPr>
              <w:spacing w:line="240" w:lineRule="auto"/>
              <w:ind w:firstLine="0"/>
              <w:jc w:val="center"/>
              <w:outlineLvl w:val="9"/>
              <w:rPr>
                <w:rFonts w:ascii="Times New Roman"/>
                <w:color w:val="auto"/>
                <w:sz w:val="21"/>
                <w:szCs w:val="21"/>
                <w:highlight w:val="none"/>
              </w:rPr>
            </w:pPr>
          </w:p>
        </w:tc>
        <w:tc>
          <w:tcPr>
            <w:tcW w:w="4730" w:type="dxa"/>
            <w:noWrap w:val="0"/>
            <w:vAlign w:val="center"/>
          </w:tcPr>
          <w:p w14:paraId="788D2806">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项目经理、总工、安全总监任职资格与业绩</w:t>
            </w:r>
          </w:p>
        </w:tc>
        <w:tc>
          <w:tcPr>
            <w:tcW w:w="2322" w:type="dxa"/>
            <w:noWrap w:val="0"/>
            <w:vAlign w:val="center"/>
          </w:tcPr>
          <w:p w14:paraId="66E62607">
            <w:pPr>
              <w:spacing w:line="240" w:lineRule="auto"/>
              <w:ind w:firstLine="0"/>
              <w:outlineLvl w:val="9"/>
              <w:rPr>
                <w:rFonts w:ascii="Times New Roman"/>
                <w:color w:val="auto"/>
                <w:sz w:val="21"/>
                <w:szCs w:val="21"/>
                <w:highlight w:val="none"/>
              </w:rPr>
            </w:pPr>
          </w:p>
        </w:tc>
      </w:tr>
      <w:tr w14:paraId="2DAB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14:paraId="7AEFE9B0">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14:paraId="047DF9D6">
            <w:pPr>
              <w:spacing w:line="240" w:lineRule="auto"/>
              <w:ind w:firstLine="0"/>
              <w:jc w:val="center"/>
              <w:outlineLvl w:val="9"/>
              <w:rPr>
                <w:rFonts w:ascii="Times New Roman"/>
                <w:color w:val="auto"/>
                <w:sz w:val="21"/>
                <w:szCs w:val="21"/>
                <w:highlight w:val="none"/>
              </w:rPr>
            </w:pPr>
          </w:p>
        </w:tc>
        <w:tc>
          <w:tcPr>
            <w:tcW w:w="4730" w:type="dxa"/>
            <w:noWrap w:val="0"/>
            <w:vAlign w:val="center"/>
          </w:tcPr>
          <w:p w14:paraId="2630B6DD">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劳务作业队伍情况</w:t>
            </w:r>
          </w:p>
        </w:tc>
        <w:tc>
          <w:tcPr>
            <w:tcW w:w="2322" w:type="dxa"/>
            <w:noWrap w:val="0"/>
            <w:vAlign w:val="center"/>
          </w:tcPr>
          <w:p w14:paraId="4DE2F0BA">
            <w:pPr>
              <w:spacing w:line="240" w:lineRule="auto"/>
              <w:ind w:firstLine="0"/>
              <w:outlineLvl w:val="9"/>
              <w:rPr>
                <w:rFonts w:ascii="Times New Roman"/>
                <w:color w:val="auto"/>
                <w:sz w:val="21"/>
                <w:szCs w:val="21"/>
                <w:highlight w:val="none"/>
              </w:rPr>
            </w:pPr>
          </w:p>
        </w:tc>
      </w:tr>
      <w:tr w14:paraId="459B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noWrap w:val="0"/>
            <w:vAlign w:val="center"/>
          </w:tcPr>
          <w:p w14:paraId="1D6931B3">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3</w:t>
            </w:r>
          </w:p>
        </w:tc>
        <w:tc>
          <w:tcPr>
            <w:tcW w:w="1560" w:type="dxa"/>
            <w:vMerge w:val="restart"/>
            <w:noWrap w:val="0"/>
            <w:vAlign w:val="center"/>
          </w:tcPr>
          <w:p w14:paraId="798FB333">
            <w:pPr>
              <w:spacing w:line="240" w:lineRule="auto"/>
              <w:ind w:firstLine="0"/>
              <w:jc w:val="center"/>
              <w:outlineLvl w:val="9"/>
              <w:rPr>
                <w:rFonts w:ascii="Times New Roman"/>
                <w:color w:val="auto"/>
                <w:sz w:val="21"/>
                <w:szCs w:val="21"/>
                <w:highlight w:val="none"/>
              </w:rPr>
            </w:pPr>
            <w:r>
              <w:rPr>
                <w:rFonts w:ascii="Times New Roman"/>
                <w:color w:val="auto"/>
                <w:kern w:val="2"/>
                <w:sz w:val="21"/>
                <w:szCs w:val="21"/>
                <w:highlight w:val="none"/>
              </w:rPr>
              <w:t>一般商务</w:t>
            </w:r>
          </w:p>
        </w:tc>
        <w:tc>
          <w:tcPr>
            <w:tcW w:w="4730" w:type="dxa"/>
            <w:noWrap w:val="0"/>
            <w:vAlign w:val="center"/>
          </w:tcPr>
          <w:p w14:paraId="54303592">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投标文件完整性（投标文件目录）</w:t>
            </w:r>
          </w:p>
        </w:tc>
        <w:tc>
          <w:tcPr>
            <w:tcW w:w="2322" w:type="dxa"/>
            <w:noWrap w:val="0"/>
            <w:vAlign w:val="center"/>
          </w:tcPr>
          <w:p w14:paraId="31767D5C">
            <w:pPr>
              <w:spacing w:line="240" w:lineRule="auto"/>
              <w:ind w:firstLine="0"/>
              <w:outlineLvl w:val="9"/>
              <w:rPr>
                <w:rFonts w:ascii="Times New Roman"/>
                <w:color w:val="auto"/>
                <w:sz w:val="21"/>
                <w:szCs w:val="21"/>
                <w:highlight w:val="none"/>
              </w:rPr>
            </w:pPr>
          </w:p>
        </w:tc>
      </w:tr>
      <w:tr w14:paraId="431C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14:paraId="0D00B1CC">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14:paraId="05F7086E">
            <w:pPr>
              <w:spacing w:line="240" w:lineRule="auto"/>
              <w:outlineLvl w:val="9"/>
              <w:rPr>
                <w:rFonts w:ascii="Times New Roman"/>
                <w:color w:val="auto"/>
                <w:sz w:val="21"/>
                <w:szCs w:val="21"/>
                <w:highlight w:val="none"/>
              </w:rPr>
            </w:pPr>
          </w:p>
        </w:tc>
        <w:tc>
          <w:tcPr>
            <w:tcW w:w="4730" w:type="dxa"/>
            <w:noWrap w:val="0"/>
            <w:vAlign w:val="center"/>
          </w:tcPr>
          <w:p w14:paraId="04E7F960">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报价汇总表、报价辅助资料</w:t>
            </w:r>
          </w:p>
        </w:tc>
        <w:tc>
          <w:tcPr>
            <w:tcW w:w="2322" w:type="dxa"/>
            <w:noWrap w:val="0"/>
            <w:vAlign w:val="center"/>
          </w:tcPr>
          <w:p w14:paraId="0F967D92">
            <w:pPr>
              <w:spacing w:line="240" w:lineRule="auto"/>
              <w:ind w:firstLine="0"/>
              <w:outlineLvl w:val="9"/>
              <w:rPr>
                <w:rFonts w:ascii="Times New Roman"/>
                <w:color w:val="auto"/>
                <w:sz w:val="21"/>
                <w:szCs w:val="21"/>
                <w:highlight w:val="none"/>
              </w:rPr>
            </w:pPr>
          </w:p>
        </w:tc>
      </w:tr>
      <w:tr w14:paraId="7C8B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14:paraId="7EBC009F">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14:paraId="02943BA2">
            <w:pPr>
              <w:spacing w:line="240" w:lineRule="auto"/>
              <w:outlineLvl w:val="9"/>
              <w:rPr>
                <w:rFonts w:ascii="Times New Roman"/>
                <w:color w:val="auto"/>
                <w:sz w:val="21"/>
                <w:szCs w:val="21"/>
                <w:highlight w:val="none"/>
              </w:rPr>
            </w:pPr>
          </w:p>
        </w:tc>
        <w:tc>
          <w:tcPr>
            <w:tcW w:w="4730" w:type="dxa"/>
            <w:noWrap w:val="0"/>
            <w:vAlign w:val="center"/>
          </w:tcPr>
          <w:p w14:paraId="65F9628E">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类似工程业绩</w:t>
            </w:r>
          </w:p>
        </w:tc>
        <w:tc>
          <w:tcPr>
            <w:tcW w:w="2322" w:type="dxa"/>
            <w:noWrap w:val="0"/>
            <w:vAlign w:val="center"/>
          </w:tcPr>
          <w:p w14:paraId="16713E77">
            <w:pPr>
              <w:spacing w:line="240" w:lineRule="auto"/>
              <w:ind w:firstLine="0"/>
              <w:outlineLvl w:val="9"/>
              <w:rPr>
                <w:rFonts w:ascii="Times New Roman"/>
                <w:color w:val="auto"/>
                <w:sz w:val="21"/>
                <w:szCs w:val="21"/>
                <w:highlight w:val="none"/>
              </w:rPr>
            </w:pPr>
          </w:p>
        </w:tc>
      </w:tr>
      <w:tr w14:paraId="4B96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14:paraId="4B21CE90">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14:paraId="761EA0D5">
            <w:pPr>
              <w:spacing w:line="240" w:lineRule="auto"/>
              <w:ind w:firstLine="0"/>
              <w:outlineLvl w:val="9"/>
              <w:rPr>
                <w:rFonts w:ascii="Times New Roman"/>
                <w:color w:val="auto"/>
                <w:sz w:val="21"/>
                <w:szCs w:val="21"/>
                <w:highlight w:val="none"/>
              </w:rPr>
            </w:pPr>
          </w:p>
        </w:tc>
        <w:tc>
          <w:tcPr>
            <w:tcW w:w="4730" w:type="dxa"/>
            <w:noWrap w:val="0"/>
            <w:vAlign w:val="center"/>
          </w:tcPr>
          <w:p w14:paraId="027FE5CA">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企业财务情况</w:t>
            </w:r>
          </w:p>
        </w:tc>
        <w:tc>
          <w:tcPr>
            <w:tcW w:w="2322" w:type="dxa"/>
            <w:noWrap w:val="0"/>
            <w:vAlign w:val="center"/>
          </w:tcPr>
          <w:p w14:paraId="29EAB1F0">
            <w:pPr>
              <w:spacing w:line="240" w:lineRule="auto"/>
              <w:ind w:firstLine="0"/>
              <w:outlineLvl w:val="9"/>
              <w:rPr>
                <w:rFonts w:ascii="Times New Roman"/>
                <w:color w:val="auto"/>
                <w:sz w:val="21"/>
                <w:szCs w:val="21"/>
                <w:highlight w:val="none"/>
              </w:rPr>
            </w:pPr>
          </w:p>
        </w:tc>
      </w:tr>
      <w:tr w14:paraId="13F1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14:paraId="64F416C5">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14:paraId="2D0FA76F">
            <w:pPr>
              <w:spacing w:line="240" w:lineRule="auto"/>
              <w:ind w:firstLine="0"/>
              <w:outlineLvl w:val="9"/>
              <w:rPr>
                <w:rFonts w:ascii="Times New Roman"/>
                <w:color w:val="auto"/>
                <w:sz w:val="21"/>
                <w:szCs w:val="21"/>
                <w:highlight w:val="none"/>
              </w:rPr>
            </w:pPr>
          </w:p>
        </w:tc>
        <w:tc>
          <w:tcPr>
            <w:tcW w:w="4730" w:type="dxa"/>
            <w:noWrap w:val="0"/>
            <w:vAlign w:val="center"/>
          </w:tcPr>
          <w:p w14:paraId="7E6C041B">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近年发生的诉讼及仲裁情况</w:t>
            </w:r>
          </w:p>
        </w:tc>
        <w:tc>
          <w:tcPr>
            <w:tcW w:w="2322" w:type="dxa"/>
            <w:noWrap w:val="0"/>
            <w:vAlign w:val="center"/>
          </w:tcPr>
          <w:p w14:paraId="73A9EB94">
            <w:pPr>
              <w:spacing w:line="240" w:lineRule="auto"/>
              <w:ind w:firstLine="0"/>
              <w:outlineLvl w:val="9"/>
              <w:rPr>
                <w:rFonts w:ascii="Times New Roman"/>
                <w:color w:val="auto"/>
                <w:sz w:val="21"/>
                <w:szCs w:val="21"/>
                <w:highlight w:val="none"/>
              </w:rPr>
            </w:pPr>
          </w:p>
        </w:tc>
      </w:tr>
      <w:tr w14:paraId="29A7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14:paraId="014851CB">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14:paraId="727E7BBF">
            <w:pPr>
              <w:spacing w:line="240" w:lineRule="auto"/>
              <w:ind w:firstLine="0"/>
              <w:outlineLvl w:val="9"/>
              <w:rPr>
                <w:rFonts w:ascii="Times New Roman"/>
                <w:color w:val="auto"/>
                <w:sz w:val="21"/>
                <w:szCs w:val="21"/>
                <w:highlight w:val="none"/>
              </w:rPr>
            </w:pPr>
          </w:p>
        </w:tc>
        <w:tc>
          <w:tcPr>
            <w:tcW w:w="4730" w:type="dxa"/>
            <w:noWrap w:val="0"/>
            <w:vAlign w:val="center"/>
          </w:tcPr>
          <w:p w14:paraId="5584C100">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近年发生的农民工投诉及劳务纠纷情况</w:t>
            </w:r>
          </w:p>
        </w:tc>
        <w:tc>
          <w:tcPr>
            <w:tcW w:w="2322" w:type="dxa"/>
            <w:noWrap w:val="0"/>
            <w:vAlign w:val="center"/>
          </w:tcPr>
          <w:p w14:paraId="3612E7C7">
            <w:pPr>
              <w:spacing w:line="240" w:lineRule="auto"/>
              <w:ind w:firstLine="0"/>
              <w:outlineLvl w:val="9"/>
              <w:rPr>
                <w:rFonts w:ascii="Times New Roman"/>
                <w:color w:val="auto"/>
                <w:sz w:val="21"/>
                <w:szCs w:val="21"/>
                <w:highlight w:val="none"/>
              </w:rPr>
            </w:pPr>
          </w:p>
        </w:tc>
      </w:tr>
      <w:tr w14:paraId="4E3B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noWrap w:val="0"/>
            <w:vAlign w:val="center"/>
          </w:tcPr>
          <w:p w14:paraId="4A2A1212">
            <w:pPr>
              <w:spacing w:line="240" w:lineRule="auto"/>
              <w:ind w:firstLine="0"/>
              <w:jc w:val="center"/>
              <w:outlineLvl w:val="9"/>
              <w:rPr>
                <w:rFonts w:ascii="Times New Roman"/>
                <w:color w:val="auto"/>
                <w:sz w:val="21"/>
                <w:szCs w:val="21"/>
                <w:highlight w:val="none"/>
              </w:rPr>
            </w:pPr>
          </w:p>
        </w:tc>
        <w:tc>
          <w:tcPr>
            <w:tcW w:w="1560" w:type="dxa"/>
            <w:vMerge w:val="continue"/>
            <w:noWrap w:val="0"/>
            <w:vAlign w:val="center"/>
          </w:tcPr>
          <w:p w14:paraId="448ECD9E">
            <w:pPr>
              <w:spacing w:line="240" w:lineRule="auto"/>
              <w:ind w:firstLine="0"/>
              <w:outlineLvl w:val="9"/>
              <w:rPr>
                <w:rFonts w:ascii="Times New Roman"/>
                <w:color w:val="auto"/>
                <w:sz w:val="21"/>
                <w:szCs w:val="21"/>
                <w:highlight w:val="none"/>
              </w:rPr>
            </w:pPr>
          </w:p>
        </w:tc>
        <w:tc>
          <w:tcPr>
            <w:tcW w:w="4730" w:type="dxa"/>
            <w:noWrap w:val="0"/>
            <w:vAlign w:val="center"/>
          </w:tcPr>
          <w:p w14:paraId="027A12BC">
            <w:pPr>
              <w:autoSpaceDE/>
              <w:autoSpaceDN/>
              <w:adjustRightInd/>
              <w:spacing w:line="240" w:lineRule="auto"/>
              <w:ind w:firstLine="0"/>
              <w:textAlignment w:val="auto"/>
              <w:outlineLvl w:val="9"/>
              <w:rPr>
                <w:rFonts w:ascii="Times New Roman"/>
                <w:color w:val="auto"/>
                <w:kern w:val="2"/>
                <w:sz w:val="21"/>
                <w:szCs w:val="21"/>
                <w:highlight w:val="none"/>
              </w:rPr>
            </w:pPr>
            <w:r>
              <w:rPr>
                <w:rFonts w:ascii="Times New Roman"/>
                <w:color w:val="auto"/>
                <w:kern w:val="2"/>
                <w:sz w:val="21"/>
                <w:szCs w:val="21"/>
                <w:highlight w:val="none"/>
              </w:rPr>
              <w:t>社会荣誉及获奖情况等</w:t>
            </w:r>
          </w:p>
        </w:tc>
        <w:tc>
          <w:tcPr>
            <w:tcW w:w="2322" w:type="dxa"/>
            <w:noWrap w:val="0"/>
            <w:vAlign w:val="center"/>
          </w:tcPr>
          <w:p w14:paraId="73BD8B42">
            <w:pPr>
              <w:spacing w:line="240" w:lineRule="auto"/>
              <w:ind w:firstLine="0"/>
              <w:outlineLvl w:val="9"/>
              <w:rPr>
                <w:rFonts w:ascii="Times New Roman"/>
                <w:color w:val="auto"/>
                <w:sz w:val="21"/>
                <w:szCs w:val="21"/>
                <w:highlight w:val="none"/>
              </w:rPr>
            </w:pPr>
          </w:p>
        </w:tc>
      </w:tr>
      <w:tr w14:paraId="4500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noWrap w:val="0"/>
            <w:vAlign w:val="center"/>
          </w:tcPr>
          <w:p w14:paraId="40F9400A">
            <w:pPr>
              <w:spacing w:line="240" w:lineRule="auto"/>
              <w:ind w:firstLine="0"/>
              <w:jc w:val="center"/>
              <w:outlineLvl w:val="9"/>
              <w:rPr>
                <w:rFonts w:ascii="Times New Roman"/>
                <w:color w:val="auto"/>
                <w:sz w:val="21"/>
                <w:szCs w:val="21"/>
                <w:highlight w:val="none"/>
              </w:rPr>
            </w:pPr>
            <w:r>
              <w:rPr>
                <w:rFonts w:ascii="Times New Roman"/>
                <w:color w:val="auto"/>
                <w:sz w:val="21"/>
                <w:szCs w:val="21"/>
                <w:highlight w:val="none"/>
              </w:rPr>
              <w:t>4</w:t>
            </w:r>
          </w:p>
        </w:tc>
        <w:tc>
          <w:tcPr>
            <w:tcW w:w="6290" w:type="dxa"/>
            <w:gridSpan w:val="2"/>
            <w:noWrap w:val="0"/>
            <w:vAlign w:val="center"/>
          </w:tcPr>
          <w:p w14:paraId="28923B08">
            <w:pPr>
              <w:autoSpaceDE/>
              <w:autoSpaceDN/>
              <w:adjustRightInd/>
              <w:spacing w:line="240" w:lineRule="auto"/>
              <w:ind w:firstLine="0"/>
              <w:jc w:val="center"/>
              <w:textAlignment w:val="auto"/>
              <w:outlineLvl w:val="9"/>
              <w:rPr>
                <w:rFonts w:ascii="Times New Roman"/>
                <w:color w:val="auto"/>
                <w:kern w:val="2"/>
                <w:sz w:val="21"/>
                <w:szCs w:val="21"/>
                <w:highlight w:val="none"/>
              </w:rPr>
            </w:pPr>
            <w:r>
              <w:rPr>
                <w:rFonts w:ascii="Times New Roman"/>
                <w:color w:val="auto"/>
                <w:sz w:val="21"/>
                <w:szCs w:val="21"/>
                <w:highlight w:val="none"/>
              </w:rPr>
              <w:t>报价（已标价工程量清单）</w:t>
            </w:r>
          </w:p>
        </w:tc>
        <w:tc>
          <w:tcPr>
            <w:tcW w:w="2322" w:type="dxa"/>
            <w:noWrap w:val="0"/>
            <w:vAlign w:val="center"/>
          </w:tcPr>
          <w:p w14:paraId="6846BBC7">
            <w:pPr>
              <w:spacing w:line="240" w:lineRule="auto"/>
              <w:ind w:firstLine="0"/>
              <w:outlineLvl w:val="9"/>
              <w:rPr>
                <w:rFonts w:ascii="Times New Roman"/>
                <w:color w:val="auto"/>
                <w:sz w:val="21"/>
                <w:szCs w:val="21"/>
                <w:highlight w:val="none"/>
              </w:rPr>
            </w:pPr>
          </w:p>
        </w:tc>
      </w:tr>
    </w:tbl>
    <w:p w14:paraId="1A849BB7">
      <w:pPr>
        <w:wordWrap w:val="0"/>
        <w:ind w:firstLine="0"/>
        <w:outlineLvl w:val="9"/>
        <w:rPr>
          <w:rFonts w:ascii="Times New Roman"/>
          <w:color w:val="auto"/>
          <w:highlight w:val="none"/>
        </w:rPr>
      </w:pPr>
    </w:p>
    <w:p w14:paraId="7F0DF1BB">
      <w:pPr>
        <w:wordWrap w:val="0"/>
        <w:ind w:firstLine="0"/>
        <w:outlineLvl w:val="9"/>
        <w:rPr>
          <w:rFonts w:ascii="Times New Roman"/>
          <w:color w:val="auto"/>
          <w:highlight w:val="none"/>
        </w:rPr>
      </w:pPr>
    </w:p>
    <w:p w14:paraId="3FFE780E">
      <w:pPr>
        <w:wordWrap w:val="0"/>
        <w:ind w:firstLine="0"/>
        <w:outlineLvl w:val="9"/>
        <w:rPr>
          <w:rFonts w:hint="eastAsia" w:ascii="Times New Roman"/>
          <w:color w:val="auto"/>
          <w:highlight w:val="none"/>
        </w:rPr>
      </w:pPr>
    </w:p>
    <w:p w14:paraId="5F541644">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68E1ECC8">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1D7541F8">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15F8E5E4">
      <w:pPr>
        <w:wordWrap w:val="0"/>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14:paraId="633CB4A0">
      <w:pPr>
        <w:keepLines w:val="0"/>
        <w:spacing w:before="48" w:after="48"/>
        <w:jc w:val="center"/>
        <w:outlineLvl w:val="9"/>
        <w:rPr>
          <w:color w:val="auto"/>
          <w:highlight w:val="none"/>
        </w:rPr>
      </w:pPr>
      <w:bookmarkStart w:id="279" w:name="_Toc23094"/>
      <w:bookmarkStart w:id="280" w:name="_Toc56587684"/>
      <w:r>
        <w:rPr>
          <w:rFonts w:hint="eastAsia"/>
          <w:color w:val="auto"/>
          <w:highlight w:val="none"/>
        </w:rPr>
        <w:t>三、</w:t>
      </w:r>
      <w:r>
        <w:rPr>
          <w:color w:val="auto"/>
          <w:highlight w:val="none"/>
        </w:rPr>
        <w:t>法定代表人身份证明或</w:t>
      </w:r>
      <w:r>
        <w:rPr>
          <w:rFonts w:hint="eastAsia"/>
          <w:color w:val="auto"/>
          <w:highlight w:val="none"/>
        </w:rPr>
        <w:t>授权委托书</w:t>
      </w:r>
      <w:bookmarkEnd w:id="279"/>
      <w:bookmarkEnd w:id="280"/>
    </w:p>
    <w:p w14:paraId="4FCF72A6">
      <w:pPr>
        <w:wordWrap w:val="0"/>
        <w:jc w:val="center"/>
        <w:outlineLvl w:val="9"/>
        <w:rPr>
          <w:rFonts w:ascii="Times New Roman"/>
          <w:b/>
          <w:color w:val="auto"/>
          <w:highlight w:val="none"/>
        </w:rPr>
      </w:pPr>
    </w:p>
    <w:p w14:paraId="3D418562">
      <w:pPr>
        <w:ind w:firstLine="0"/>
        <w:jc w:val="center"/>
        <w:outlineLvl w:val="9"/>
        <w:rPr>
          <w:rFonts w:ascii="Times New Roman"/>
          <w:b/>
          <w:color w:val="auto"/>
          <w:highlight w:val="none"/>
        </w:rPr>
      </w:pPr>
    </w:p>
    <w:p w14:paraId="39702E67">
      <w:pPr>
        <w:tabs>
          <w:tab w:val="left" w:pos="426"/>
        </w:tabs>
        <w:ind w:firstLine="0" w:firstLineChars="0"/>
        <w:outlineLvl w:val="9"/>
        <w:rPr>
          <w:b/>
          <w:color w:val="auto"/>
          <w:highlight w:val="none"/>
        </w:rPr>
      </w:pPr>
      <w:bookmarkStart w:id="281" w:name="_Toc95749796"/>
      <w:bookmarkStart w:id="282" w:name="_Toc17387"/>
      <w:bookmarkStart w:id="283" w:name="_Toc94186799"/>
      <w:bookmarkStart w:id="284" w:name="_Toc91058600"/>
      <w:r>
        <w:rPr>
          <w:rFonts w:hint="eastAsia"/>
          <w:b/>
          <w:color w:val="auto"/>
          <w:highlight w:val="none"/>
        </w:rPr>
        <w:t>3</w:t>
      </w:r>
      <w:r>
        <w:rPr>
          <w:b/>
          <w:color w:val="auto"/>
          <w:highlight w:val="none"/>
        </w:rPr>
        <w:t>.1法定代表人身份证明</w:t>
      </w:r>
      <w:bookmarkEnd w:id="281"/>
      <w:bookmarkEnd w:id="282"/>
      <w:bookmarkEnd w:id="283"/>
      <w:bookmarkEnd w:id="284"/>
    </w:p>
    <w:p w14:paraId="1948239D">
      <w:pPr>
        <w:ind w:firstLine="0"/>
        <w:outlineLvl w:val="9"/>
        <w:rPr>
          <w:rFonts w:ascii="Times New Roman"/>
          <w:color w:val="auto"/>
          <w:highlight w:val="none"/>
        </w:rPr>
      </w:pPr>
    </w:p>
    <w:p w14:paraId="566D6450">
      <w:pPr>
        <w:ind w:firstLine="0"/>
        <w:jc w:val="center"/>
        <w:outlineLvl w:val="9"/>
        <w:rPr>
          <w:rFonts w:hint="eastAsia" w:ascii="Times New Roman"/>
          <w:color w:val="auto"/>
          <w:highlight w:val="none"/>
        </w:rPr>
      </w:pPr>
      <w:r>
        <w:rPr>
          <w:rFonts w:hint="eastAsia" w:ascii="Times New Roman"/>
          <w:color w:val="auto"/>
          <w:highlight w:val="none"/>
        </w:rPr>
        <w:t>法定代表人身份证明</w:t>
      </w:r>
    </w:p>
    <w:p w14:paraId="5B8C9AC9">
      <w:pPr>
        <w:outlineLvl w:val="9"/>
        <w:rPr>
          <w:rFonts w:hint="eastAsia" w:ascii="Times New Roman"/>
          <w:color w:val="auto"/>
          <w:highlight w:val="none"/>
        </w:rPr>
      </w:pPr>
    </w:p>
    <w:p w14:paraId="30F23507">
      <w:pPr>
        <w:spacing w:line="400" w:lineRule="exact"/>
        <w:outlineLvl w:val="9"/>
        <w:rPr>
          <w:rFonts w:ascii="Times New Roman"/>
          <w:color w:val="auto"/>
          <w:highlight w:val="none"/>
        </w:rPr>
      </w:pPr>
      <w:r>
        <w:rPr>
          <w:rFonts w:hint="eastAsia" w:ascii="Times New Roman"/>
          <w:color w:val="auto"/>
          <w:highlight w:val="none"/>
          <w:lang w:val="en-US" w:eastAsia="zh-CN"/>
        </w:rPr>
        <w:t>河南嵩基能源</w:t>
      </w:r>
      <w:r>
        <w:rPr>
          <w:rFonts w:ascii="Times New Roman"/>
          <w:color w:val="auto"/>
          <w:highlight w:val="none"/>
        </w:rPr>
        <w:t>有限公司：</w:t>
      </w:r>
    </w:p>
    <w:p w14:paraId="416EDCDF">
      <w:pPr>
        <w:spacing w:line="440" w:lineRule="exact"/>
        <w:outlineLvl w:val="9"/>
        <w:rPr>
          <w:rFonts w:ascii="Times New Roman"/>
          <w:color w:val="auto"/>
          <w:szCs w:val="21"/>
          <w:highlight w:val="none"/>
        </w:rPr>
      </w:pPr>
      <w:r>
        <w:rPr>
          <w:rFonts w:ascii="Times New Roman"/>
          <w:color w:val="auto"/>
          <w:highlight w:val="none"/>
          <w:u w:val="single"/>
        </w:rPr>
        <w:t xml:space="preserve">    </w:t>
      </w:r>
      <w:r>
        <w:rPr>
          <w:rFonts w:ascii="Times New Roman"/>
          <w:color w:val="auto"/>
          <w:sz w:val="18"/>
          <w:highlight w:val="none"/>
          <w:u w:val="single"/>
        </w:rPr>
        <w:t>（法定代表人姓名、职务）</w:t>
      </w:r>
      <w:r>
        <w:rPr>
          <w:rFonts w:ascii="Times New Roman"/>
          <w:color w:val="auto"/>
          <w:highlight w:val="none"/>
          <w:u w:val="single"/>
        </w:rPr>
        <w:t xml:space="preserve">    </w:t>
      </w:r>
      <w:r>
        <w:rPr>
          <w:rFonts w:ascii="Times New Roman"/>
          <w:color w:val="auto"/>
          <w:highlight w:val="none"/>
        </w:rPr>
        <w:t>（居民身份证编号：</w:t>
      </w:r>
      <w:r>
        <w:rPr>
          <w:rFonts w:ascii="Times New Roman"/>
          <w:color w:val="auto"/>
          <w:highlight w:val="none"/>
          <w:u w:val="single"/>
        </w:rPr>
        <w:t xml:space="preserve">                     </w:t>
      </w:r>
      <w:r>
        <w:rPr>
          <w:rFonts w:ascii="Times New Roman"/>
          <w:color w:val="auto"/>
          <w:highlight w:val="none"/>
        </w:rPr>
        <w:t>）</w:t>
      </w:r>
      <w:r>
        <w:rPr>
          <w:rFonts w:ascii="Times New Roman"/>
          <w:color w:val="auto"/>
          <w:szCs w:val="21"/>
          <w:highlight w:val="none"/>
        </w:rPr>
        <w:t>系</w:t>
      </w:r>
      <w:r>
        <w:rPr>
          <w:rFonts w:ascii="Times New Roman"/>
          <w:color w:val="auto"/>
          <w:highlight w:val="none"/>
        </w:rPr>
        <w:t>我单位</w:t>
      </w:r>
      <w:r>
        <w:rPr>
          <w:rFonts w:ascii="Times New Roman"/>
          <w:color w:val="auto"/>
          <w:szCs w:val="21"/>
          <w:highlight w:val="none"/>
          <w:u w:val="single"/>
        </w:rPr>
        <w:t xml:space="preserve">                             </w:t>
      </w:r>
      <w:r>
        <w:rPr>
          <w:rFonts w:ascii="Times New Roman"/>
          <w:color w:val="auto"/>
          <w:szCs w:val="21"/>
          <w:highlight w:val="none"/>
        </w:rPr>
        <w:t xml:space="preserve"> （投标人名称）的法定代表人。</w:t>
      </w:r>
    </w:p>
    <w:p w14:paraId="382AECE2">
      <w:pPr>
        <w:spacing w:line="440" w:lineRule="exact"/>
        <w:ind w:firstLine="400" w:firstLineChars="200"/>
        <w:outlineLvl w:val="9"/>
        <w:rPr>
          <w:rFonts w:ascii="Times New Roman"/>
          <w:color w:val="auto"/>
          <w:szCs w:val="21"/>
          <w:highlight w:val="none"/>
        </w:rPr>
      </w:pPr>
      <w:r>
        <w:rPr>
          <w:rFonts w:ascii="Times New Roman"/>
          <w:color w:val="auto"/>
          <w:szCs w:val="21"/>
          <w:highlight w:val="none"/>
        </w:rPr>
        <w:t>特此证明。</w:t>
      </w:r>
    </w:p>
    <w:p w14:paraId="794739B6">
      <w:pPr>
        <w:spacing w:line="440" w:lineRule="exact"/>
        <w:outlineLvl w:val="9"/>
        <w:rPr>
          <w:rFonts w:ascii="Times New Roman"/>
          <w:color w:val="auto"/>
          <w:szCs w:val="21"/>
          <w:highlight w:val="none"/>
        </w:rPr>
      </w:pPr>
    </w:p>
    <w:p w14:paraId="26FFC67A">
      <w:pPr>
        <w:spacing w:line="440" w:lineRule="exact"/>
        <w:outlineLvl w:val="9"/>
        <w:rPr>
          <w:rFonts w:ascii="Times New Roman"/>
          <w:color w:val="auto"/>
          <w:szCs w:val="21"/>
          <w:highlight w:val="none"/>
        </w:rPr>
      </w:pPr>
      <w:r>
        <w:rPr>
          <w:rFonts w:ascii="Times New Roman"/>
          <w:color w:val="auto"/>
          <w:szCs w:val="21"/>
          <w:highlight w:val="none"/>
        </w:rPr>
        <w:t>附：法定代表人身份证复印件。</w:t>
      </w:r>
    </w:p>
    <w:p w14:paraId="5B639FB4">
      <w:pPr>
        <w:spacing w:line="440" w:lineRule="exact"/>
        <w:outlineLvl w:val="9"/>
        <w:rPr>
          <w:rFonts w:ascii="Times New Roman"/>
          <w:color w:val="auto"/>
          <w:szCs w:val="21"/>
          <w:highlight w:val="none"/>
        </w:rPr>
      </w:pPr>
    </w:p>
    <w:p w14:paraId="0A239225">
      <w:pPr>
        <w:spacing w:line="440" w:lineRule="exact"/>
        <w:outlineLvl w:val="9"/>
        <w:rPr>
          <w:rFonts w:ascii="Times New Roman"/>
          <w:color w:val="auto"/>
          <w:szCs w:val="21"/>
          <w:highlight w:val="none"/>
        </w:rPr>
      </w:pPr>
    </w:p>
    <w:p w14:paraId="71BE3EB5">
      <w:pPr>
        <w:spacing w:line="440" w:lineRule="exact"/>
        <w:outlineLvl w:val="9"/>
        <w:rPr>
          <w:rFonts w:ascii="Times New Roman"/>
          <w:color w:val="auto"/>
          <w:szCs w:val="21"/>
          <w:highlight w:val="none"/>
        </w:rPr>
      </w:pPr>
    </w:p>
    <w:p w14:paraId="5C1ED305">
      <w:pPr>
        <w:spacing w:line="440" w:lineRule="exact"/>
        <w:outlineLvl w:val="9"/>
        <w:rPr>
          <w:rFonts w:ascii="Times New Roman"/>
          <w:color w:val="auto"/>
          <w:szCs w:val="21"/>
          <w:highlight w:val="none"/>
        </w:rPr>
      </w:pPr>
    </w:p>
    <w:p w14:paraId="590629C7">
      <w:pPr>
        <w:ind w:firstLine="3172" w:firstLineChars="1586"/>
        <w:outlineLvl w:val="9"/>
        <w:rPr>
          <w:rFonts w:ascii="Times New Roman"/>
          <w:color w:val="auto"/>
          <w:highlight w:val="none"/>
          <w:u w:val="single"/>
        </w:rPr>
      </w:pPr>
      <w:r>
        <w:rPr>
          <w:rFonts w:ascii="Times New Roman"/>
          <w:color w:val="auto"/>
          <w:highlight w:val="none"/>
        </w:rPr>
        <w:t>投标人：</w:t>
      </w:r>
      <w:r>
        <w:rPr>
          <w:rFonts w:ascii="Times New Roman"/>
          <w:color w:val="auto"/>
          <w:highlight w:val="none"/>
          <w:u w:val="single"/>
        </w:rPr>
        <w:t xml:space="preserve">        </w:t>
      </w:r>
      <w:r>
        <w:rPr>
          <w:rFonts w:ascii="Times New Roman"/>
          <w:color w:val="auto"/>
          <w:sz w:val="18"/>
          <w:highlight w:val="none"/>
          <w:u w:val="single"/>
        </w:rPr>
        <w:t>（名称）</w:t>
      </w:r>
      <w:r>
        <w:rPr>
          <w:rFonts w:ascii="Times New Roman"/>
          <w:color w:val="auto"/>
          <w:highlight w:val="none"/>
          <w:u w:val="single"/>
        </w:rPr>
        <w:t xml:space="preserve">     </w:t>
      </w:r>
    </w:p>
    <w:p w14:paraId="6916D2DF">
      <w:pPr>
        <w:ind w:firstLine="3828"/>
        <w:outlineLvl w:val="9"/>
        <w:rPr>
          <w:rFonts w:ascii="Times New Roman"/>
          <w:color w:val="auto"/>
          <w:sz w:val="18"/>
          <w:highlight w:val="none"/>
        </w:rPr>
      </w:pPr>
      <w:r>
        <w:rPr>
          <w:rFonts w:ascii="Times New Roman"/>
          <w:color w:val="auto"/>
          <w:highlight w:val="none"/>
        </w:rPr>
        <w:t xml:space="preserve">                   </w:t>
      </w:r>
      <w:r>
        <w:rPr>
          <w:rFonts w:ascii="Times New Roman"/>
          <w:color w:val="auto"/>
          <w:sz w:val="18"/>
          <w:highlight w:val="none"/>
        </w:rPr>
        <w:t>（盖单位章）</w:t>
      </w:r>
    </w:p>
    <w:p w14:paraId="7EBD43B0">
      <w:pPr>
        <w:spacing w:line="440" w:lineRule="exact"/>
        <w:outlineLvl w:val="9"/>
        <w:rPr>
          <w:rFonts w:ascii="Times New Roman"/>
          <w:color w:val="auto"/>
          <w:szCs w:val="21"/>
          <w:highlight w:val="none"/>
        </w:rPr>
      </w:pPr>
    </w:p>
    <w:p w14:paraId="3DF81C6F">
      <w:pPr>
        <w:ind w:firstLine="3172" w:firstLineChars="1586"/>
        <w:outlineLvl w:val="9"/>
        <w:rPr>
          <w:rFonts w:ascii="Times New Roman"/>
          <w:color w:val="auto"/>
          <w:highlight w:val="none"/>
          <w:u w:val="single"/>
        </w:rPr>
      </w:pPr>
      <w:r>
        <w:rPr>
          <w:rFonts w:ascii="Times New Roman"/>
          <w:color w:val="auto"/>
          <w:highlight w:val="none"/>
        </w:rPr>
        <w:t>法定代表人：</w:t>
      </w:r>
      <w:r>
        <w:rPr>
          <w:rFonts w:ascii="Times New Roman"/>
          <w:color w:val="auto"/>
          <w:highlight w:val="none"/>
          <w:u w:val="single"/>
        </w:rPr>
        <w:t xml:space="preserve">         </w:t>
      </w:r>
      <w:r>
        <w:rPr>
          <w:rFonts w:ascii="Times New Roman"/>
          <w:color w:val="auto"/>
          <w:sz w:val="18"/>
          <w:highlight w:val="none"/>
          <w:u w:val="single"/>
        </w:rPr>
        <w:t>（姓名）</w:t>
      </w:r>
      <w:r>
        <w:rPr>
          <w:rFonts w:ascii="Times New Roman"/>
          <w:color w:val="auto"/>
          <w:highlight w:val="none"/>
          <w:u w:val="single"/>
        </w:rPr>
        <w:t xml:space="preserve">      </w:t>
      </w:r>
    </w:p>
    <w:p w14:paraId="3112FF35">
      <w:pPr>
        <w:ind w:firstLine="3172" w:firstLineChars="1586"/>
        <w:outlineLvl w:val="9"/>
        <w:rPr>
          <w:rFonts w:ascii="Times New Roman"/>
          <w:color w:val="auto"/>
          <w:highlight w:val="none"/>
          <w:u w:val="single"/>
        </w:rPr>
      </w:pPr>
      <w:r>
        <w:rPr>
          <w:rFonts w:ascii="Times New Roman"/>
          <w:color w:val="auto"/>
          <w:highlight w:val="none"/>
        </w:rPr>
        <w:t xml:space="preserve">                     </w:t>
      </w:r>
      <w:r>
        <w:rPr>
          <w:rFonts w:ascii="Times New Roman"/>
          <w:color w:val="auto"/>
          <w:sz w:val="18"/>
          <w:highlight w:val="none"/>
        </w:rPr>
        <w:t>（签名）</w:t>
      </w:r>
    </w:p>
    <w:p w14:paraId="78BA2A8B">
      <w:pPr>
        <w:spacing w:line="440" w:lineRule="exact"/>
        <w:outlineLvl w:val="9"/>
        <w:rPr>
          <w:rFonts w:ascii="Times New Roman"/>
          <w:color w:val="auto"/>
          <w:szCs w:val="21"/>
          <w:highlight w:val="none"/>
        </w:rPr>
      </w:pPr>
    </w:p>
    <w:p w14:paraId="5E7F1245">
      <w:pPr>
        <w:spacing w:line="440" w:lineRule="exact"/>
        <w:outlineLvl w:val="9"/>
        <w:rPr>
          <w:rFonts w:ascii="Times New Roman"/>
          <w:color w:val="auto"/>
          <w:szCs w:val="21"/>
          <w:highlight w:val="none"/>
        </w:rPr>
      </w:pPr>
      <w:r>
        <w:rPr>
          <w:rFonts w:ascii="Times New Roman"/>
          <w:color w:val="auto"/>
          <w:szCs w:val="21"/>
          <w:highlight w:val="none"/>
        </w:rPr>
        <w:t xml:space="preserve">                                </w:t>
      </w:r>
      <w:r>
        <w:rPr>
          <w:rFonts w:ascii="Times New Roman"/>
          <w:color w:val="auto"/>
          <w:szCs w:val="21"/>
          <w:highlight w:val="none"/>
          <w:u w:val="single"/>
        </w:rPr>
        <w:t xml:space="preserve">         </w:t>
      </w:r>
      <w:r>
        <w:rPr>
          <w:rFonts w:ascii="Times New Roman"/>
          <w:color w:val="auto"/>
          <w:szCs w:val="21"/>
          <w:highlight w:val="none"/>
        </w:rPr>
        <w:t>年</w:t>
      </w:r>
      <w:r>
        <w:rPr>
          <w:rFonts w:ascii="Times New Roman"/>
          <w:color w:val="auto"/>
          <w:szCs w:val="21"/>
          <w:highlight w:val="none"/>
          <w:u w:val="single"/>
        </w:rPr>
        <w:t xml:space="preserve">      </w:t>
      </w:r>
      <w:r>
        <w:rPr>
          <w:rFonts w:ascii="Times New Roman"/>
          <w:color w:val="auto"/>
          <w:szCs w:val="21"/>
          <w:highlight w:val="none"/>
        </w:rPr>
        <w:t>月</w:t>
      </w:r>
      <w:r>
        <w:rPr>
          <w:rFonts w:ascii="Times New Roman"/>
          <w:color w:val="auto"/>
          <w:szCs w:val="21"/>
          <w:highlight w:val="none"/>
          <w:u w:val="single"/>
        </w:rPr>
        <w:t xml:space="preserve">   </w:t>
      </w:r>
      <w:r>
        <w:rPr>
          <w:rFonts w:ascii="Times New Roman"/>
          <w:color w:val="auto"/>
          <w:szCs w:val="21"/>
          <w:highlight w:val="none"/>
        </w:rPr>
        <w:t xml:space="preserve"> 日          </w:t>
      </w:r>
    </w:p>
    <w:p w14:paraId="691BF986">
      <w:pPr>
        <w:spacing w:line="440" w:lineRule="exact"/>
        <w:outlineLvl w:val="9"/>
        <w:rPr>
          <w:rFonts w:ascii="Times New Roman"/>
          <w:color w:val="auto"/>
          <w:szCs w:val="21"/>
          <w:highlight w:val="none"/>
        </w:rPr>
      </w:pPr>
      <w:r>
        <w:rPr>
          <w:rFonts w:ascii="Times New Roman"/>
          <w:color w:val="auto"/>
          <w:szCs w:val="21"/>
          <w:highlight w:val="none"/>
        </w:rPr>
        <w:t xml:space="preserve"> </w:t>
      </w:r>
    </w:p>
    <w:p w14:paraId="46417F34">
      <w:pPr>
        <w:tabs>
          <w:tab w:val="left" w:pos="426"/>
        </w:tabs>
        <w:ind w:firstLine="0" w:firstLineChars="0"/>
        <w:outlineLvl w:val="9"/>
        <w:rPr>
          <w:b/>
          <w:color w:val="auto"/>
          <w:highlight w:val="none"/>
        </w:rPr>
      </w:pPr>
      <w:r>
        <w:rPr>
          <w:b/>
          <w:color w:val="auto"/>
          <w:highlight w:val="none"/>
        </w:rPr>
        <w:br w:type="page"/>
      </w:r>
      <w:bookmarkStart w:id="285" w:name="_Toc20972"/>
      <w:bookmarkStart w:id="286" w:name="_Toc95749797"/>
      <w:bookmarkStart w:id="287" w:name="_Toc91058601"/>
      <w:bookmarkStart w:id="288" w:name="_Toc94186800"/>
      <w:r>
        <w:rPr>
          <w:rFonts w:hint="eastAsia"/>
          <w:b/>
          <w:color w:val="auto"/>
          <w:highlight w:val="none"/>
        </w:rPr>
        <w:t>3</w:t>
      </w:r>
      <w:r>
        <w:rPr>
          <w:b/>
          <w:color w:val="auto"/>
          <w:highlight w:val="none"/>
        </w:rPr>
        <w:t>.2</w:t>
      </w:r>
      <w:r>
        <w:rPr>
          <w:rFonts w:hint="eastAsia"/>
          <w:b/>
          <w:color w:val="auto"/>
          <w:highlight w:val="none"/>
        </w:rPr>
        <w:t>授权委托书</w:t>
      </w:r>
      <w:bookmarkEnd w:id="285"/>
      <w:bookmarkEnd w:id="286"/>
      <w:bookmarkEnd w:id="287"/>
      <w:bookmarkEnd w:id="288"/>
    </w:p>
    <w:p w14:paraId="268F5496">
      <w:pPr>
        <w:wordWrap w:val="0"/>
        <w:ind w:firstLine="0"/>
        <w:outlineLvl w:val="9"/>
        <w:rPr>
          <w:rFonts w:ascii="Times New Roman"/>
          <w:color w:val="auto"/>
          <w:highlight w:val="none"/>
        </w:rPr>
      </w:pPr>
    </w:p>
    <w:p w14:paraId="54D5C71A">
      <w:pPr>
        <w:ind w:firstLine="0"/>
        <w:jc w:val="center"/>
        <w:outlineLvl w:val="9"/>
        <w:rPr>
          <w:rFonts w:ascii="Times New Roman"/>
          <w:color w:val="auto"/>
          <w:highlight w:val="none"/>
        </w:rPr>
      </w:pPr>
      <w:r>
        <w:rPr>
          <w:rFonts w:hint="eastAsia" w:ascii="Times New Roman"/>
          <w:color w:val="auto"/>
          <w:highlight w:val="none"/>
        </w:rPr>
        <w:t>授权委托书</w:t>
      </w:r>
    </w:p>
    <w:p w14:paraId="41CD8B18">
      <w:pPr>
        <w:wordWrap w:val="0"/>
        <w:ind w:firstLine="0"/>
        <w:outlineLvl w:val="9"/>
        <w:rPr>
          <w:rFonts w:hint="eastAsia" w:ascii="Times New Roman"/>
          <w:color w:val="auto"/>
          <w:highlight w:val="none"/>
        </w:rPr>
      </w:pPr>
    </w:p>
    <w:p w14:paraId="6BB343AC">
      <w:pPr>
        <w:wordWrap w:val="0"/>
        <w:spacing w:line="400" w:lineRule="exact"/>
        <w:ind w:firstLine="0"/>
        <w:outlineLvl w:val="9"/>
        <w:rPr>
          <w:rFonts w:ascii="Times New Roman"/>
          <w:color w:val="auto"/>
          <w:highlight w:val="none"/>
        </w:rPr>
      </w:pPr>
      <w:r>
        <w:rPr>
          <w:rFonts w:hint="eastAsia" w:ascii="Times New Roman"/>
          <w:color w:val="auto"/>
          <w:highlight w:val="none"/>
          <w:lang w:val="en-US" w:eastAsia="zh-CN"/>
        </w:rPr>
        <w:t>河南嵩基能源</w:t>
      </w:r>
      <w:r>
        <w:rPr>
          <w:rFonts w:hint="eastAsia" w:ascii="Times New Roman"/>
          <w:color w:val="auto"/>
          <w:highlight w:val="none"/>
        </w:rPr>
        <w:t>有限公司：</w:t>
      </w:r>
    </w:p>
    <w:p w14:paraId="6AFA7B7C">
      <w:pPr>
        <w:wordWrap w:val="0"/>
        <w:adjustRightInd/>
        <w:spacing w:line="400" w:lineRule="exact"/>
        <w:ind w:firstLine="400" w:firstLineChars="200"/>
        <w:outlineLvl w:val="9"/>
        <w:rPr>
          <w:rFonts w:ascii="Times New Roman"/>
          <w:color w:val="auto"/>
          <w:highlight w:val="none"/>
        </w:rPr>
      </w:pPr>
      <w:r>
        <w:rPr>
          <w:rFonts w:hint="eastAsia" w:ascii="Times New Roman"/>
          <w:color w:val="auto"/>
          <w:highlight w:val="none"/>
        </w:rPr>
        <w:t>兹委托</w:t>
      </w:r>
      <w:r>
        <w:rPr>
          <w:rFonts w:hint="eastAsia" w:ascii="Times New Roman"/>
          <w:color w:val="auto"/>
          <w:highlight w:val="none"/>
          <w:u w:val="single"/>
        </w:rPr>
        <w:t xml:space="preserve">    </w:t>
      </w:r>
      <w:r>
        <w:rPr>
          <w:rFonts w:hint="eastAsia" w:ascii="Times New Roman"/>
          <w:color w:val="auto"/>
          <w:sz w:val="18"/>
          <w:highlight w:val="none"/>
          <w:u w:val="single"/>
        </w:rPr>
        <w:t>（被委托人姓名、职务）</w:t>
      </w:r>
      <w:r>
        <w:rPr>
          <w:rFonts w:hint="eastAsia" w:ascii="Times New Roman"/>
          <w:color w:val="auto"/>
          <w:highlight w:val="none"/>
          <w:u w:val="single"/>
        </w:rPr>
        <w:t xml:space="preserve">    </w:t>
      </w:r>
      <w:r>
        <w:rPr>
          <w:rFonts w:hint="eastAsia" w:ascii="Times New Roman"/>
          <w:color w:val="auto"/>
          <w:highlight w:val="none"/>
        </w:rPr>
        <w:t>（居民身份证编号：</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u w:val="single"/>
        </w:rPr>
        <w:t xml:space="preserve">       </w:t>
      </w:r>
      <w:r>
        <w:rPr>
          <w:rFonts w:hint="eastAsia" w:ascii="Times New Roman"/>
          <w:color w:val="auto"/>
          <w:highlight w:val="none"/>
        </w:rPr>
        <w:t xml:space="preserve">）为我单位 </w:t>
      </w:r>
      <w:r>
        <w:rPr>
          <w:rFonts w:hint="eastAsia" w:ascii="Times New Roman"/>
          <w:color w:val="auto"/>
          <w:highlight w:val="none"/>
          <w:u w:val="single"/>
        </w:rPr>
        <w:t xml:space="preserve"> </w:t>
      </w:r>
      <w:r>
        <w:rPr>
          <w:rFonts w:ascii="Times New Roman"/>
          <w:color w:val="auto"/>
          <w:highlight w:val="none"/>
          <w:u w:val="single"/>
        </w:rPr>
        <w:t xml:space="preserve">                        </w:t>
      </w:r>
      <w:r>
        <w:rPr>
          <w:rFonts w:ascii="Times New Roman"/>
          <w:color w:val="auto"/>
          <w:szCs w:val="21"/>
          <w:highlight w:val="none"/>
        </w:rPr>
        <w:t>（投标人名称）</w:t>
      </w:r>
      <w:r>
        <w:rPr>
          <w:rFonts w:hint="eastAsia" w:ascii="Times New Roman"/>
          <w:color w:val="auto"/>
          <w:highlight w:val="none"/>
        </w:rPr>
        <w:t>的委托代理人，代表我单位就</w:t>
      </w:r>
      <w:r>
        <w:rPr>
          <w:rFonts w:hint="eastAsia" w:ascii="Times New Roman"/>
          <w:color w:val="auto"/>
          <w:highlight w:val="none"/>
          <w:u w:val="single"/>
        </w:rPr>
        <w:t xml:space="preserve"> </w:t>
      </w:r>
      <w:r>
        <w:rPr>
          <w:rFonts w:ascii="Times New Roman"/>
          <w:color w:val="auto"/>
          <w:highlight w:val="none"/>
          <w:u w:val="single"/>
        </w:rPr>
        <w:t xml:space="preserve">                                  </w:t>
      </w:r>
      <w:r>
        <w:rPr>
          <w:rFonts w:hint="eastAsia" w:ascii="Times New Roman"/>
          <w:color w:val="auto"/>
          <w:highlight w:val="none"/>
        </w:rPr>
        <w:t>签署投标文件、进行谈判、签订合同和处理与之有关的一切事务，其签名真迹如本授权委托书末尾所示，特此证明。</w:t>
      </w:r>
    </w:p>
    <w:p w14:paraId="08732D6A">
      <w:pPr>
        <w:pStyle w:val="9"/>
        <w:wordWrap w:val="0"/>
        <w:spacing w:line="400" w:lineRule="exact"/>
        <w:jc w:val="left"/>
        <w:outlineLvl w:val="9"/>
        <w:rPr>
          <w:rFonts w:ascii="Times New Roman" w:hAnsi="Times New Roman"/>
          <w:color w:val="auto"/>
          <w:highlight w:val="none"/>
        </w:rPr>
      </w:pPr>
    </w:p>
    <w:p w14:paraId="2A0BCD21">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授权委托单位：</w:t>
      </w:r>
      <w:r>
        <w:rPr>
          <w:rFonts w:hint="eastAsia" w:ascii="Times New Roman"/>
          <w:color w:val="auto"/>
          <w:highlight w:val="none"/>
          <w:u w:val="single"/>
        </w:rPr>
        <w:t xml:space="preserve">        </w:t>
      </w:r>
      <w:r>
        <w:rPr>
          <w:rFonts w:hint="eastAsia" w:ascii="Times New Roman"/>
          <w:color w:val="auto"/>
          <w:sz w:val="18"/>
          <w:highlight w:val="none"/>
          <w:u w:val="single"/>
        </w:rPr>
        <w:t>（名称）</w:t>
      </w:r>
      <w:r>
        <w:rPr>
          <w:rFonts w:hint="eastAsia" w:ascii="Times New Roman"/>
          <w:color w:val="auto"/>
          <w:highlight w:val="none"/>
          <w:u w:val="single"/>
        </w:rPr>
        <w:t xml:space="preserve">     </w:t>
      </w:r>
    </w:p>
    <w:p w14:paraId="460BF612">
      <w:pPr>
        <w:wordWrap w:val="0"/>
        <w:ind w:firstLine="3828"/>
        <w:outlineLvl w:val="9"/>
        <w:rPr>
          <w:rFonts w:hint="eastAsia" w:ascii="Times New Roman"/>
          <w:color w:val="auto"/>
          <w:sz w:val="18"/>
          <w:highlight w:val="none"/>
        </w:rPr>
      </w:pPr>
      <w:r>
        <w:rPr>
          <w:rFonts w:hint="eastAsia" w:ascii="Times New Roman"/>
          <w:color w:val="auto"/>
          <w:highlight w:val="none"/>
        </w:rPr>
        <w:t xml:space="preserve">                   </w:t>
      </w:r>
      <w:r>
        <w:rPr>
          <w:rFonts w:hint="eastAsia" w:ascii="Times New Roman"/>
          <w:color w:val="auto"/>
          <w:sz w:val="18"/>
          <w:highlight w:val="none"/>
        </w:rPr>
        <w:t>（盖单位章）</w:t>
      </w:r>
    </w:p>
    <w:p w14:paraId="5C231953">
      <w:pPr>
        <w:wordWrap w:val="0"/>
        <w:ind w:firstLine="3828"/>
        <w:outlineLvl w:val="9"/>
        <w:rPr>
          <w:rFonts w:hint="eastAsia" w:ascii="Times New Roman"/>
          <w:color w:val="auto"/>
          <w:sz w:val="18"/>
          <w:highlight w:val="none"/>
        </w:rPr>
      </w:pPr>
    </w:p>
    <w:p w14:paraId="55559251">
      <w:pPr>
        <w:wordWrap w:val="0"/>
        <w:ind w:firstLine="3828"/>
        <w:outlineLvl w:val="9"/>
        <w:rPr>
          <w:rFonts w:ascii="Times New Roman"/>
          <w:color w:val="auto"/>
          <w:sz w:val="18"/>
          <w:highlight w:val="none"/>
        </w:rPr>
      </w:pPr>
    </w:p>
    <w:p w14:paraId="23E9BD31">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法定代表人：</w:t>
      </w:r>
      <w:r>
        <w:rPr>
          <w:rFonts w:hint="eastAsia" w:ascii="Times New Roman"/>
          <w:color w:val="auto"/>
          <w:highlight w:val="none"/>
          <w:u w:val="single"/>
        </w:rPr>
        <w:t xml:space="preserve">         </w:t>
      </w:r>
      <w:r>
        <w:rPr>
          <w:rFonts w:hint="eastAsia" w:ascii="Times New Roman"/>
          <w:color w:val="auto"/>
          <w:sz w:val="18"/>
          <w:highlight w:val="none"/>
          <w:u w:val="single"/>
        </w:rPr>
        <w:t>（姓名）</w:t>
      </w:r>
      <w:r>
        <w:rPr>
          <w:rFonts w:hint="eastAsia" w:ascii="Times New Roman"/>
          <w:color w:val="auto"/>
          <w:highlight w:val="none"/>
          <w:u w:val="single"/>
        </w:rPr>
        <w:t xml:space="preserve">      </w:t>
      </w:r>
    </w:p>
    <w:p w14:paraId="28EAB4F3">
      <w:pPr>
        <w:wordWrap w:val="0"/>
        <w:ind w:firstLine="3172" w:firstLineChars="1586"/>
        <w:outlineLvl w:val="9"/>
        <w:rPr>
          <w:rFonts w:hint="eastAsia" w:ascii="Times New Roman"/>
          <w:color w:val="auto"/>
          <w:highlight w:val="none"/>
          <w:u w:val="single"/>
        </w:rPr>
      </w:pPr>
      <w:r>
        <w:rPr>
          <w:rFonts w:hint="eastAsia" w:ascii="Times New Roman"/>
          <w:color w:val="auto"/>
          <w:highlight w:val="none"/>
        </w:rPr>
        <w:t xml:space="preserve">                     </w:t>
      </w:r>
      <w:r>
        <w:rPr>
          <w:rFonts w:hint="eastAsia" w:ascii="Times New Roman"/>
          <w:color w:val="auto"/>
          <w:sz w:val="18"/>
          <w:highlight w:val="none"/>
        </w:rPr>
        <w:t>（签名）</w:t>
      </w:r>
    </w:p>
    <w:p w14:paraId="2A39CE20">
      <w:pPr>
        <w:wordWrap w:val="0"/>
        <w:ind w:firstLine="3172" w:firstLineChars="1586"/>
        <w:outlineLvl w:val="9"/>
        <w:rPr>
          <w:rFonts w:ascii="Times New Roman"/>
          <w:color w:val="auto"/>
          <w:highlight w:val="none"/>
        </w:rPr>
      </w:pPr>
    </w:p>
    <w:p w14:paraId="1217EA8B">
      <w:pPr>
        <w:wordWrap w:val="0"/>
        <w:ind w:firstLine="3828"/>
        <w:outlineLvl w:val="9"/>
        <w:rPr>
          <w:rFonts w:ascii="Times New Roman"/>
          <w:color w:val="auto"/>
          <w:sz w:val="18"/>
          <w:highlight w:val="none"/>
        </w:rPr>
      </w:pPr>
      <w:r>
        <w:rPr>
          <w:rFonts w:hint="eastAsia" w:ascii="Times New Roman"/>
          <w:color w:val="auto"/>
          <w:highlight w:val="none"/>
        </w:rPr>
        <w:t xml:space="preserve">                  </w:t>
      </w:r>
    </w:p>
    <w:p w14:paraId="40CBBB6A">
      <w:pPr>
        <w:wordWrap w:val="0"/>
        <w:ind w:firstLine="3200" w:firstLineChars="1600"/>
        <w:outlineLvl w:val="9"/>
        <w:rPr>
          <w:rFonts w:ascii="Times New Roman"/>
          <w:color w:val="auto"/>
          <w:highlight w:val="none"/>
          <w:u w:val="single"/>
        </w:rPr>
      </w:pPr>
      <w:r>
        <w:rPr>
          <w:rFonts w:hint="eastAsia" w:ascii="Times New Roman"/>
          <w:color w:val="auto"/>
          <w:highlight w:val="none"/>
        </w:rPr>
        <w:t>委托代理人：</w:t>
      </w:r>
      <w:r>
        <w:rPr>
          <w:rFonts w:hint="eastAsia" w:ascii="Times New Roman"/>
          <w:color w:val="auto"/>
          <w:highlight w:val="none"/>
          <w:u w:val="single"/>
        </w:rPr>
        <w:t xml:space="preserve">       </w:t>
      </w:r>
      <w:r>
        <w:rPr>
          <w:rFonts w:hint="eastAsia" w:ascii="Times New Roman"/>
          <w:color w:val="auto"/>
          <w:sz w:val="18"/>
          <w:highlight w:val="none"/>
          <w:u w:val="single"/>
        </w:rPr>
        <w:t xml:space="preserve">（签名）          </w:t>
      </w:r>
    </w:p>
    <w:p w14:paraId="066A6DB4">
      <w:pPr>
        <w:wordWrap w:val="0"/>
        <w:ind w:firstLine="3828"/>
        <w:outlineLvl w:val="9"/>
        <w:rPr>
          <w:rFonts w:ascii="Times New Roman"/>
          <w:color w:val="auto"/>
          <w:highlight w:val="none"/>
        </w:rPr>
      </w:pPr>
      <w:r>
        <w:rPr>
          <w:rFonts w:hint="eastAsia" w:ascii="Times New Roman"/>
          <w:color w:val="auto"/>
          <w:highlight w:val="none"/>
        </w:rPr>
        <w:t xml:space="preserve">            </w:t>
      </w:r>
    </w:p>
    <w:p w14:paraId="2EE47E15">
      <w:pPr>
        <w:wordWrap w:val="0"/>
        <w:ind w:firstLine="3900" w:firstLineChars="1950"/>
        <w:outlineLvl w:val="9"/>
        <w:rPr>
          <w:rFonts w:ascii="Times New Roman"/>
          <w:color w:val="auto"/>
          <w:highlight w:val="none"/>
        </w:rPr>
      </w:pPr>
      <w:r>
        <w:rPr>
          <w:rFonts w:hint="eastAsia" w:ascii="Times New Roman"/>
          <w:color w:val="auto"/>
          <w:highlight w:val="none"/>
        </w:rPr>
        <w:t xml:space="preserve"> </w:t>
      </w:r>
      <w:r>
        <w:rPr>
          <w:rFonts w:ascii="Times New Roman"/>
          <w:color w:val="auto"/>
          <w:highlight w:val="none"/>
          <w:u w:val="single"/>
        </w:rPr>
        <w:t xml:space="preserve">   </w:t>
      </w:r>
      <w:r>
        <w:rPr>
          <w:rFonts w:hint="eastAsia" w:ascii="Times New Roman"/>
          <w:color w:val="auto"/>
          <w:highlight w:val="none"/>
          <w:u w:val="single"/>
        </w:rPr>
        <w:t xml:space="preserve">    </w:t>
      </w:r>
      <w:r>
        <w:rPr>
          <w:rFonts w:hint="eastAsia" w:ascii="Times New Roman"/>
          <w:color w:val="auto"/>
          <w:highlight w:val="none"/>
        </w:rPr>
        <w:t>年</w:t>
      </w:r>
      <w:r>
        <w:rPr>
          <w:rFonts w:hint="eastAsia" w:ascii="Times New Roman"/>
          <w:color w:val="auto"/>
          <w:highlight w:val="none"/>
          <w:u w:val="single"/>
        </w:rPr>
        <w:t xml:space="preserve">     </w:t>
      </w:r>
      <w:r>
        <w:rPr>
          <w:rFonts w:hint="eastAsia" w:ascii="Times New Roman"/>
          <w:color w:val="auto"/>
          <w:highlight w:val="none"/>
        </w:rPr>
        <w:t>月</w:t>
      </w:r>
      <w:r>
        <w:rPr>
          <w:rFonts w:hint="eastAsia" w:ascii="Times New Roman"/>
          <w:color w:val="auto"/>
          <w:highlight w:val="none"/>
          <w:u w:val="single"/>
        </w:rPr>
        <w:t xml:space="preserve">     </w:t>
      </w:r>
      <w:r>
        <w:rPr>
          <w:rFonts w:hint="eastAsia" w:ascii="Times New Roman"/>
          <w:color w:val="auto"/>
          <w:highlight w:val="none"/>
        </w:rPr>
        <w:t>日</w:t>
      </w:r>
    </w:p>
    <w:p w14:paraId="463F2CA4">
      <w:pPr>
        <w:wordWrap w:val="0"/>
        <w:outlineLvl w:val="9"/>
        <w:rPr>
          <w:rFonts w:ascii="Times New Roman"/>
          <w:color w:val="auto"/>
          <w:highlight w:val="none"/>
        </w:rPr>
      </w:pPr>
    </w:p>
    <w:p w14:paraId="62040EEA">
      <w:pPr>
        <w:wordWrap w:val="0"/>
        <w:outlineLvl w:val="9"/>
        <w:rPr>
          <w:rFonts w:ascii="Times New Roman"/>
          <w:color w:val="auto"/>
          <w:highlight w:val="none"/>
        </w:rPr>
      </w:pPr>
    </w:p>
    <w:p w14:paraId="76DE873B">
      <w:pPr>
        <w:spacing w:line="440" w:lineRule="exact"/>
        <w:outlineLvl w:val="9"/>
        <w:rPr>
          <w:rFonts w:ascii="Times New Roman"/>
          <w:color w:val="auto"/>
          <w:szCs w:val="21"/>
          <w:highlight w:val="none"/>
        </w:rPr>
      </w:pPr>
    </w:p>
    <w:p w14:paraId="7FDDB282">
      <w:pPr>
        <w:spacing w:line="440" w:lineRule="exact"/>
        <w:outlineLvl w:val="9"/>
        <w:rPr>
          <w:rFonts w:ascii="Times New Roman"/>
          <w:color w:val="auto"/>
          <w:szCs w:val="21"/>
          <w:highlight w:val="none"/>
        </w:rPr>
      </w:pPr>
    </w:p>
    <w:p w14:paraId="153A4043">
      <w:pPr>
        <w:wordWrap w:val="0"/>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14:paraId="16CF2099">
      <w:pPr>
        <w:spacing w:before="48" w:after="48"/>
        <w:jc w:val="center"/>
        <w:outlineLvl w:val="9"/>
        <w:rPr>
          <w:color w:val="auto"/>
          <w:highlight w:val="none"/>
        </w:rPr>
      </w:pPr>
      <w:bookmarkStart w:id="289" w:name="_Toc19928"/>
      <w:bookmarkStart w:id="290" w:name="_Toc47726732"/>
      <w:bookmarkStart w:id="291" w:name="_Toc56587688"/>
      <w:r>
        <w:rPr>
          <w:rFonts w:hint="eastAsia"/>
          <w:color w:val="auto"/>
          <w:highlight w:val="none"/>
          <w:lang w:val="en-US" w:eastAsia="zh-CN"/>
        </w:rPr>
        <w:t>四</w:t>
      </w:r>
      <w:r>
        <w:rPr>
          <w:rFonts w:hint="eastAsia"/>
          <w:color w:val="auto"/>
          <w:highlight w:val="none"/>
        </w:rPr>
        <w:t>、</w:t>
      </w:r>
      <w:r>
        <w:rPr>
          <w:color w:val="auto"/>
          <w:highlight w:val="none"/>
        </w:rPr>
        <w:t>资格审查资料</w:t>
      </w:r>
      <w:bookmarkEnd w:id="289"/>
      <w:bookmarkEnd w:id="290"/>
      <w:bookmarkEnd w:id="291"/>
    </w:p>
    <w:p w14:paraId="46B05B6A">
      <w:pPr>
        <w:tabs>
          <w:tab w:val="left" w:pos="426"/>
        </w:tabs>
        <w:ind w:firstLine="0" w:firstLineChars="0"/>
        <w:outlineLvl w:val="9"/>
        <w:rPr>
          <w:b/>
          <w:color w:val="auto"/>
          <w:highlight w:val="none"/>
        </w:rPr>
      </w:pPr>
      <w:bookmarkStart w:id="292" w:name="_Toc95749805"/>
      <w:bookmarkStart w:id="293" w:name="_Toc94186808"/>
      <w:bookmarkStart w:id="294" w:name="_Toc91058608"/>
      <w:bookmarkStart w:id="295" w:name="_Toc11005"/>
      <w:r>
        <w:rPr>
          <w:rFonts w:hint="eastAsia"/>
          <w:b/>
          <w:color w:val="auto"/>
          <w:highlight w:val="none"/>
          <w:lang w:val="en-US" w:eastAsia="zh-CN"/>
        </w:rPr>
        <w:t>5</w:t>
      </w:r>
      <w:r>
        <w:rPr>
          <w:b/>
          <w:color w:val="auto"/>
          <w:highlight w:val="none"/>
        </w:rPr>
        <w:t>.1 投标人基本情况表</w:t>
      </w:r>
      <w:bookmarkEnd w:id="292"/>
      <w:bookmarkEnd w:id="293"/>
      <w:bookmarkEnd w:id="294"/>
      <w:bookmarkEnd w:id="295"/>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1134"/>
        <w:gridCol w:w="850"/>
        <w:gridCol w:w="1559"/>
        <w:gridCol w:w="2268"/>
      </w:tblGrid>
      <w:tr w14:paraId="3E3C9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B84BFD1">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投标人名称</w:t>
            </w:r>
          </w:p>
        </w:tc>
        <w:tc>
          <w:tcPr>
            <w:tcW w:w="6885" w:type="dxa"/>
            <w:gridSpan w:val="5"/>
            <w:tcBorders>
              <w:top w:val="single" w:color="auto" w:sz="4" w:space="0"/>
              <w:left w:val="single" w:color="auto" w:sz="4" w:space="0"/>
              <w:bottom w:val="single" w:color="auto" w:sz="4" w:space="0"/>
              <w:right w:val="single" w:color="auto" w:sz="4" w:space="0"/>
            </w:tcBorders>
            <w:noWrap w:val="0"/>
            <w:vAlign w:val="center"/>
          </w:tcPr>
          <w:p w14:paraId="4E040BFB">
            <w:pPr>
              <w:topLinePunct/>
              <w:spacing w:line="240" w:lineRule="auto"/>
              <w:ind w:firstLine="0"/>
              <w:jc w:val="center"/>
              <w:outlineLvl w:val="9"/>
              <w:rPr>
                <w:rFonts w:ascii="Times New Roman"/>
                <w:color w:val="auto"/>
                <w:szCs w:val="21"/>
                <w:highlight w:val="none"/>
              </w:rPr>
            </w:pPr>
          </w:p>
        </w:tc>
      </w:tr>
      <w:tr w14:paraId="7FEBE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2D111D4">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注册地址</w:t>
            </w:r>
          </w:p>
        </w:tc>
        <w:tc>
          <w:tcPr>
            <w:tcW w:w="3058" w:type="dxa"/>
            <w:gridSpan w:val="3"/>
            <w:tcBorders>
              <w:top w:val="single" w:color="auto" w:sz="4" w:space="0"/>
              <w:left w:val="single" w:color="auto" w:sz="4" w:space="0"/>
              <w:bottom w:val="single" w:color="auto" w:sz="4" w:space="0"/>
              <w:right w:val="single" w:color="auto" w:sz="4" w:space="0"/>
            </w:tcBorders>
            <w:noWrap w:val="0"/>
            <w:vAlign w:val="center"/>
          </w:tcPr>
          <w:p w14:paraId="799C60F7">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D7478D0">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邮政编码</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217EED9">
            <w:pPr>
              <w:topLinePunct/>
              <w:spacing w:line="240" w:lineRule="auto"/>
              <w:ind w:firstLine="0"/>
              <w:jc w:val="center"/>
              <w:outlineLvl w:val="9"/>
              <w:rPr>
                <w:rFonts w:ascii="Times New Roman"/>
                <w:color w:val="auto"/>
                <w:szCs w:val="21"/>
                <w:highlight w:val="none"/>
              </w:rPr>
            </w:pPr>
          </w:p>
        </w:tc>
      </w:tr>
      <w:tr w14:paraId="32447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7EB5BECC">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联系方式</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B379591">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联系人</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6C07E173">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16A5AB2">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电 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2F757FE">
            <w:pPr>
              <w:topLinePunct/>
              <w:spacing w:line="240" w:lineRule="auto"/>
              <w:ind w:firstLine="0"/>
              <w:jc w:val="center"/>
              <w:outlineLvl w:val="9"/>
              <w:rPr>
                <w:rFonts w:ascii="Times New Roman"/>
                <w:color w:val="auto"/>
                <w:szCs w:val="21"/>
                <w:highlight w:val="none"/>
              </w:rPr>
            </w:pPr>
          </w:p>
        </w:tc>
      </w:tr>
      <w:tr w14:paraId="65001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1D3C1273">
            <w:pPr>
              <w:topLinePunct/>
              <w:spacing w:line="240" w:lineRule="auto"/>
              <w:ind w:firstLine="0"/>
              <w:jc w:val="center"/>
              <w:outlineLvl w:val="9"/>
              <w:rPr>
                <w:rFonts w:asci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4958221">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传  真</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479145C2">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AA944EB">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网 址</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F5E3E50">
            <w:pPr>
              <w:topLinePunct/>
              <w:spacing w:line="240" w:lineRule="auto"/>
              <w:ind w:firstLine="0"/>
              <w:jc w:val="center"/>
              <w:outlineLvl w:val="9"/>
              <w:rPr>
                <w:rFonts w:ascii="Times New Roman"/>
                <w:color w:val="auto"/>
                <w:szCs w:val="21"/>
                <w:highlight w:val="none"/>
              </w:rPr>
            </w:pPr>
          </w:p>
        </w:tc>
      </w:tr>
      <w:tr w14:paraId="208CE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08BC34F">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法定代表人</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1270A8C">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姓名</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419EA3BA">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B044391">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DD0109F">
            <w:pPr>
              <w:topLinePunct/>
              <w:spacing w:line="240" w:lineRule="auto"/>
              <w:ind w:firstLine="0"/>
              <w:jc w:val="center"/>
              <w:outlineLvl w:val="9"/>
              <w:rPr>
                <w:rFonts w:ascii="Times New Roman"/>
                <w:color w:val="auto"/>
                <w:szCs w:val="21"/>
                <w:highlight w:val="none"/>
              </w:rPr>
            </w:pPr>
          </w:p>
        </w:tc>
      </w:tr>
      <w:tr w14:paraId="4CA6D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restart"/>
            <w:tcBorders>
              <w:top w:val="single" w:color="auto" w:sz="4" w:space="0"/>
              <w:left w:val="single" w:color="auto" w:sz="4" w:space="0"/>
              <w:right w:val="single" w:color="auto" w:sz="4" w:space="0"/>
            </w:tcBorders>
            <w:noWrap w:val="0"/>
            <w:vAlign w:val="center"/>
          </w:tcPr>
          <w:p w14:paraId="0813CAD4">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项目</w:t>
            </w:r>
            <w:r>
              <w:rPr>
                <w:rFonts w:hint="eastAsia" w:ascii="Times New Roman"/>
                <w:color w:val="auto"/>
                <w:szCs w:val="21"/>
                <w:highlight w:val="none"/>
              </w:rPr>
              <w:t>经理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C6A76C2">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姓名</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583F6A95">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8F16805">
            <w:pPr>
              <w:topLinePunct/>
              <w:spacing w:line="240" w:lineRule="auto"/>
              <w:ind w:firstLine="0"/>
              <w:jc w:val="center"/>
              <w:outlineLvl w:val="9"/>
              <w:rPr>
                <w:rFonts w:ascii="Times New Roman"/>
                <w:color w:val="auto"/>
                <w:szCs w:val="21"/>
                <w:highlight w:val="none"/>
              </w:rPr>
            </w:pPr>
            <w:r>
              <w:rPr>
                <w:rFonts w:hint="eastAsia" w:ascii="Times New Roman"/>
                <w:color w:val="auto"/>
                <w:szCs w:val="21"/>
                <w:highlight w:val="none"/>
              </w:rPr>
              <w:t>手机</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6B27D01">
            <w:pPr>
              <w:topLinePunct/>
              <w:spacing w:line="240" w:lineRule="auto"/>
              <w:ind w:firstLine="0"/>
              <w:jc w:val="center"/>
              <w:outlineLvl w:val="9"/>
              <w:rPr>
                <w:rFonts w:ascii="Times New Roman"/>
                <w:color w:val="auto"/>
                <w:szCs w:val="21"/>
                <w:highlight w:val="none"/>
              </w:rPr>
            </w:pPr>
          </w:p>
        </w:tc>
      </w:tr>
      <w:tr w14:paraId="6690F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1728" w:type="dxa"/>
            <w:vMerge w:val="continue"/>
            <w:tcBorders>
              <w:left w:val="single" w:color="auto" w:sz="4" w:space="0"/>
              <w:bottom w:val="single" w:color="auto" w:sz="4" w:space="0"/>
              <w:right w:val="single" w:color="auto" w:sz="4" w:space="0"/>
            </w:tcBorders>
            <w:noWrap w:val="0"/>
            <w:vAlign w:val="center"/>
          </w:tcPr>
          <w:p w14:paraId="17A09642">
            <w:pPr>
              <w:topLinePunct/>
              <w:spacing w:line="240" w:lineRule="auto"/>
              <w:ind w:firstLine="0"/>
              <w:jc w:val="center"/>
              <w:outlineLvl w:val="9"/>
              <w:rPr>
                <w:rFonts w:ascii="Times New Roman"/>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A453D3D">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职称</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438911DF">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7737E12">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执业资格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63F162F">
            <w:pPr>
              <w:topLinePunct/>
              <w:spacing w:line="240" w:lineRule="auto"/>
              <w:ind w:firstLine="0"/>
              <w:jc w:val="center"/>
              <w:outlineLvl w:val="9"/>
              <w:rPr>
                <w:rFonts w:ascii="Times New Roman"/>
                <w:color w:val="auto"/>
                <w:szCs w:val="21"/>
                <w:highlight w:val="none"/>
              </w:rPr>
            </w:pPr>
          </w:p>
        </w:tc>
      </w:tr>
      <w:tr w14:paraId="20B23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2914E0F">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成立时间</w:t>
            </w:r>
          </w:p>
        </w:tc>
        <w:tc>
          <w:tcPr>
            <w:tcW w:w="3058" w:type="dxa"/>
            <w:gridSpan w:val="3"/>
            <w:tcBorders>
              <w:top w:val="single" w:color="auto" w:sz="4" w:space="0"/>
              <w:left w:val="single" w:color="auto" w:sz="4" w:space="0"/>
              <w:bottom w:val="single" w:color="auto" w:sz="4" w:space="0"/>
              <w:right w:val="single" w:color="auto" w:sz="4" w:space="0"/>
            </w:tcBorders>
            <w:noWrap w:val="0"/>
            <w:vAlign w:val="center"/>
          </w:tcPr>
          <w:p w14:paraId="5385EE43">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5BAFB9D">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注册资金</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2079855">
            <w:pPr>
              <w:topLinePunct/>
              <w:spacing w:line="240" w:lineRule="auto"/>
              <w:ind w:firstLine="0"/>
              <w:jc w:val="center"/>
              <w:outlineLvl w:val="9"/>
              <w:rPr>
                <w:rFonts w:ascii="Times New Roman"/>
                <w:color w:val="auto"/>
                <w:szCs w:val="21"/>
                <w:highlight w:val="none"/>
              </w:rPr>
            </w:pPr>
          </w:p>
        </w:tc>
      </w:tr>
      <w:tr w14:paraId="30475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1" w:hRule="atLeast"/>
        </w:trPr>
        <w:tc>
          <w:tcPr>
            <w:tcW w:w="1728" w:type="dxa"/>
            <w:tcBorders>
              <w:top w:val="single" w:color="auto" w:sz="4" w:space="0"/>
              <w:left w:val="single" w:color="auto" w:sz="4" w:space="0"/>
              <w:right w:val="single" w:color="auto" w:sz="4" w:space="0"/>
            </w:tcBorders>
            <w:noWrap w:val="0"/>
            <w:vAlign w:val="center"/>
          </w:tcPr>
          <w:p w14:paraId="12E665C0">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经营范围</w:t>
            </w:r>
          </w:p>
        </w:tc>
        <w:tc>
          <w:tcPr>
            <w:tcW w:w="6885" w:type="dxa"/>
            <w:gridSpan w:val="5"/>
            <w:tcBorders>
              <w:top w:val="single" w:color="auto" w:sz="4" w:space="0"/>
              <w:left w:val="single" w:color="auto" w:sz="4" w:space="0"/>
              <w:right w:val="single" w:color="auto" w:sz="4" w:space="0"/>
            </w:tcBorders>
            <w:noWrap w:val="0"/>
            <w:vAlign w:val="center"/>
          </w:tcPr>
          <w:p w14:paraId="6BBB62E5">
            <w:pPr>
              <w:topLinePunct/>
              <w:spacing w:line="240" w:lineRule="auto"/>
              <w:ind w:firstLine="0"/>
              <w:outlineLvl w:val="9"/>
              <w:rPr>
                <w:rFonts w:ascii="Times New Roman"/>
                <w:color w:val="auto"/>
                <w:szCs w:val="21"/>
                <w:highlight w:val="none"/>
              </w:rPr>
            </w:pPr>
          </w:p>
        </w:tc>
      </w:tr>
      <w:tr w14:paraId="01300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1B85FD7">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资质等级及</w:t>
            </w:r>
          </w:p>
          <w:p w14:paraId="446142F0">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证书编号</w:t>
            </w:r>
          </w:p>
        </w:tc>
        <w:tc>
          <w:tcPr>
            <w:tcW w:w="6885" w:type="dxa"/>
            <w:gridSpan w:val="5"/>
            <w:tcBorders>
              <w:top w:val="single" w:color="auto" w:sz="4" w:space="0"/>
              <w:left w:val="single" w:color="auto" w:sz="4" w:space="0"/>
              <w:bottom w:val="single" w:color="auto" w:sz="4" w:space="0"/>
              <w:right w:val="single" w:color="auto" w:sz="4" w:space="0"/>
            </w:tcBorders>
            <w:noWrap w:val="0"/>
            <w:vAlign w:val="center"/>
          </w:tcPr>
          <w:p w14:paraId="5A3F8AF0">
            <w:pPr>
              <w:topLinePunct/>
              <w:spacing w:line="240" w:lineRule="auto"/>
              <w:ind w:firstLine="0"/>
              <w:jc w:val="center"/>
              <w:outlineLvl w:val="9"/>
              <w:rPr>
                <w:rFonts w:ascii="Times New Roman"/>
                <w:color w:val="auto"/>
                <w:szCs w:val="21"/>
                <w:highlight w:val="none"/>
              </w:rPr>
            </w:pPr>
          </w:p>
        </w:tc>
      </w:tr>
      <w:tr w14:paraId="05BB5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A748E3D">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营业执照</w:t>
            </w:r>
          </w:p>
          <w:p w14:paraId="5E76E280">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编号</w:t>
            </w:r>
          </w:p>
        </w:tc>
        <w:tc>
          <w:tcPr>
            <w:tcW w:w="3058" w:type="dxa"/>
            <w:gridSpan w:val="3"/>
            <w:tcBorders>
              <w:top w:val="single" w:color="auto" w:sz="4" w:space="0"/>
              <w:left w:val="single" w:color="auto" w:sz="4" w:space="0"/>
              <w:bottom w:val="single" w:color="auto" w:sz="4" w:space="0"/>
              <w:right w:val="single" w:color="auto" w:sz="4" w:space="0"/>
            </w:tcBorders>
            <w:noWrap w:val="0"/>
            <w:vAlign w:val="center"/>
          </w:tcPr>
          <w:p w14:paraId="5F5AD3AB">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55E76C3">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安全生产</w:t>
            </w:r>
          </w:p>
          <w:p w14:paraId="67445832">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许可证编号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989AB0C">
            <w:pPr>
              <w:topLinePunct/>
              <w:spacing w:line="240" w:lineRule="auto"/>
              <w:ind w:firstLine="0"/>
              <w:jc w:val="center"/>
              <w:outlineLvl w:val="9"/>
              <w:rPr>
                <w:rFonts w:ascii="Times New Roman"/>
                <w:color w:val="auto"/>
                <w:szCs w:val="21"/>
                <w:highlight w:val="none"/>
              </w:rPr>
            </w:pPr>
          </w:p>
        </w:tc>
      </w:tr>
      <w:tr w14:paraId="1CDF4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restart"/>
            <w:tcBorders>
              <w:top w:val="single" w:color="auto" w:sz="4" w:space="0"/>
              <w:left w:val="single" w:color="auto" w:sz="4" w:space="0"/>
              <w:right w:val="single" w:color="auto" w:sz="4" w:space="0"/>
            </w:tcBorders>
            <w:noWrap w:val="0"/>
            <w:vAlign w:val="center"/>
          </w:tcPr>
          <w:p w14:paraId="66F400EE">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员工总人数</w:t>
            </w:r>
          </w:p>
        </w:tc>
        <w:tc>
          <w:tcPr>
            <w:tcW w:w="2208" w:type="dxa"/>
            <w:gridSpan w:val="2"/>
            <w:vMerge w:val="restart"/>
            <w:tcBorders>
              <w:top w:val="single" w:color="auto" w:sz="4" w:space="0"/>
              <w:left w:val="single" w:color="auto" w:sz="4" w:space="0"/>
              <w:right w:val="single" w:color="auto" w:sz="4" w:space="0"/>
            </w:tcBorders>
            <w:noWrap w:val="0"/>
            <w:vAlign w:val="center"/>
          </w:tcPr>
          <w:p w14:paraId="44507350">
            <w:pPr>
              <w:topLinePunct/>
              <w:spacing w:line="240" w:lineRule="auto"/>
              <w:ind w:firstLine="0"/>
              <w:jc w:val="center"/>
              <w:outlineLvl w:val="9"/>
              <w:rPr>
                <w:rFonts w:ascii="Times New Roman"/>
                <w:color w:val="auto"/>
                <w:szCs w:val="21"/>
                <w:highlight w:val="none"/>
              </w:rPr>
            </w:pP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14:paraId="39F094B1">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其中</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C125BF4">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高级职称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E6DCA4B">
            <w:pPr>
              <w:topLinePunct/>
              <w:spacing w:line="240" w:lineRule="auto"/>
              <w:ind w:firstLine="0"/>
              <w:jc w:val="center"/>
              <w:outlineLvl w:val="9"/>
              <w:rPr>
                <w:rFonts w:ascii="Times New Roman"/>
                <w:color w:val="auto"/>
                <w:szCs w:val="21"/>
                <w:highlight w:val="none"/>
              </w:rPr>
            </w:pPr>
          </w:p>
        </w:tc>
      </w:tr>
      <w:tr w14:paraId="60A9D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1728" w:type="dxa"/>
            <w:vMerge w:val="continue"/>
            <w:tcBorders>
              <w:left w:val="single" w:color="auto" w:sz="4" w:space="0"/>
              <w:right w:val="single" w:color="auto" w:sz="4" w:space="0"/>
            </w:tcBorders>
            <w:noWrap w:val="0"/>
            <w:vAlign w:val="center"/>
          </w:tcPr>
          <w:p w14:paraId="6926C631">
            <w:pPr>
              <w:topLinePunct/>
              <w:spacing w:line="240" w:lineRule="auto"/>
              <w:ind w:firstLine="0"/>
              <w:jc w:val="center"/>
              <w:outlineLvl w:val="9"/>
              <w:rPr>
                <w:rFonts w:ascii="Times New Roman"/>
                <w:color w:val="auto"/>
                <w:szCs w:val="21"/>
                <w:highlight w:val="none"/>
              </w:rPr>
            </w:pPr>
          </w:p>
        </w:tc>
        <w:tc>
          <w:tcPr>
            <w:tcW w:w="2208" w:type="dxa"/>
            <w:gridSpan w:val="2"/>
            <w:vMerge w:val="continue"/>
            <w:tcBorders>
              <w:left w:val="single" w:color="auto" w:sz="4" w:space="0"/>
              <w:right w:val="single" w:color="auto" w:sz="4" w:space="0"/>
            </w:tcBorders>
            <w:noWrap w:val="0"/>
            <w:vAlign w:val="center"/>
          </w:tcPr>
          <w:p w14:paraId="2BD8D461">
            <w:pPr>
              <w:topLinePunct/>
              <w:spacing w:line="240" w:lineRule="auto"/>
              <w:ind w:firstLine="0"/>
              <w:jc w:val="center"/>
              <w:outlineLvl w:val="9"/>
              <w:rPr>
                <w:rFonts w:ascii="Times New Roman"/>
                <w:color w:val="auto"/>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15140A9A">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EC3D1AF">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中级职称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903BF6D">
            <w:pPr>
              <w:topLinePunct/>
              <w:spacing w:line="240" w:lineRule="auto"/>
              <w:ind w:firstLine="0"/>
              <w:jc w:val="center"/>
              <w:outlineLvl w:val="9"/>
              <w:rPr>
                <w:rFonts w:ascii="Times New Roman"/>
                <w:color w:val="auto"/>
                <w:szCs w:val="21"/>
                <w:highlight w:val="none"/>
              </w:rPr>
            </w:pPr>
          </w:p>
        </w:tc>
      </w:tr>
      <w:tr w14:paraId="65689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1728" w:type="dxa"/>
            <w:vMerge w:val="continue"/>
            <w:tcBorders>
              <w:left w:val="single" w:color="auto" w:sz="4" w:space="0"/>
              <w:right w:val="single" w:color="auto" w:sz="4" w:space="0"/>
            </w:tcBorders>
            <w:noWrap w:val="0"/>
            <w:vAlign w:val="center"/>
          </w:tcPr>
          <w:p w14:paraId="7C2E0444">
            <w:pPr>
              <w:topLinePunct/>
              <w:spacing w:line="240" w:lineRule="auto"/>
              <w:ind w:firstLine="0"/>
              <w:jc w:val="center"/>
              <w:outlineLvl w:val="9"/>
              <w:rPr>
                <w:rFonts w:ascii="Times New Roman"/>
                <w:color w:val="auto"/>
                <w:szCs w:val="21"/>
                <w:highlight w:val="none"/>
              </w:rPr>
            </w:pPr>
          </w:p>
        </w:tc>
        <w:tc>
          <w:tcPr>
            <w:tcW w:w="2208" w:type="dxa"/>
            <w:gridSpan w:val="2"/>
            <w:vMerge w:val="continue"/>
            <w:tcBorders>
              <w:left w:val="single" w:color="auto" w:sz="4" w:space="0"/>
              <w:right w:val="single" w:color="auto" w:sz="4" w:space="0"/>
            </w:tcBorders>
            <w:noWrap w:val="0"/>
            <w:vAlign w:val="center"/>
          </w:tcPr>
          <w:p w14:paraId="40E3C117">
            <w:pPr>
              <w:topLinePunct/>
              <w:spacing w:line="240" w:lineRule="auto"/>
              <w:ind w:firstLine="0"/>
              <w:jc w:val="center"/>
              <w:outlineLvl w:val="9"/>
              <w:rPr>
                <w:rFonts w:ascii="Times New Roman"/>
                <w:color w:val="auto"/>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526F6919">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4E570BD">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初级职称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2B5AAA3">
            <w:pPr>
              <w:topLinePunct/>
              <w:spacing w:line="240" w:lineRule="auto"/>
              <w:ind w:firstLine="0"/>
              <w:jc w:val="center"/>
              <w:outlineLvl w:val="9"/>
              <w:rPr>
                <w:rFonts w:ascii="Times New Roman"/>
                <w:color w:val="auto"/>
                <w:szCs w:val="21"/>
                <w:highlight w:val="none"/>
              </w:rPr>
            </w:pPr>
          </w:p>
        </w:tc>
      </w:tr>
      <w:tr w14:paraId="5BC9E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1728" w:type="dxa"/>
            <w:vMerge w:val="continue"/>
            <w:tcBorders>
              <w:left w:val="single" w:color="auto" w:sz="4" w:space="0"/>
              <w:bottom w:val="single" w:color="auto" w:sz="4" w:space="0"/>
              <w:right w:val="single" w:color="auto" w:sz="4" w:space="0"/>
            </w:tcBorders>
            <w:noWrap w:val="0"/>
            <w:vAlign w:val="center"/>
          </w:tcPr>
          <w:p w14:paraId="7DAB79EF">
            <w:pPr>
              <w:topLinePunct/>
              <w:spacing w:line="240" w:lineRule="auto"/>
              <w:ind w:firstLine="0"/>
              <w:jc w:val="center"/>
              <w:outlineLvl w:val="9"/>
              <w:rPr>
                <w:rFonts w:ascii="Times New Roman"/>
                <w:color w:val="auto"/>
                <w:szCs w:val="21"/>
                <w:highlight w:val="none"/>
              </w:rPr>
            </w:pPr>
          </w:p>
        </w:tc>
        <w:tc>
          <w:tcPr>
            <w:tcW w:w="2208" w:type="dxa"/>
            <w:gridSpan w:val="2"/>
            <w:vMerge w:val="continue"/>
            <w:tcBorders>
              <w:left w:val="single" w:color="auto" w:sz="4" w:space="0"/>
              <w:bottom w:val="single" w:color="auto" w:sz="4" w:space="0"/>
              <w:right w:val="single" w:color="auto" w:sz="4" w:space="0"/>
            </w:tcBorders>
            <w:noWrap w:val="0"/>
            <w:vAlign w:val="center"/>
          </w:tcPr>
          <w:p w14:paraId="50861008">
            <w:pPr>
              <w:topLinePunct/>
              <w:spacing w:line="240" w:lineRule="auto"/>
              <w:ind w:firstLine="0"/>
              <w:jc w:val="center"/>
              <w:outlineLvl w:val="9"/>
              <w:rPr>
                <w:rFonts w:ascii="Times New Roman"/>
                <w:color w:val="auto"/>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70FD61F9">
            <w:pPr>
              <w:topLinePunct/>
              <w:spacing w:line="240" w:lineRule="auto"/>
              <w:ind w:firstLine="0"/>
              <w:jc w:val="center"/>
              <w:outlineLvl w:val="9"/>
              <w:rPr>
                <w:rFonts w:ascii="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F227D9E">
            <w:pPr>
              <w:topLinePunct/>
              <w:spacing w:line="240" w:lineRule="auto"/>
              <w:ind w:firstLine="0"/>
              <w:jc w:val="center"/>
              <w:outlineLvl w:val="9"/>
              <w:rPr>
                <w:rFonts w:ascii="Times New Roman"/>
                <w:color w:val="auto"/>
                <w:highlight w:val="none"/>
              </w:rPr>
            </w:pPr>
            <w:r>
              <w:rPr>
                <w:rFonts w:ascii="Times New Roman"/>
                <w:color w:val="auto"/>
                <w:szCs w:val="21"/>
                <w:highlight w:val="none"/>
              </w:rPr>
              <w:t>技工</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9A936AF">
            <w:pPr>
              <w:topLinePunct/>
              <w:spacing w:line="240" w:lineRule="auto"/>
              <w:ind w:firstLine="0"/>
              <w:jc w:val="center"/>
              <w:outlineLvl w:val="9"/>
              <w:rPr>
                <w:rFonts w:ascii="Times New Roman"/>
                <w:color w:val="auto"/>
                <w:szCs w:val="21"/>
                <w:highlight w:val="none"/>
              </w:rPr>
            </w:pPr>
          </w:p>
        </w:tc>
      </w:tr>
      <w:tr w14:paraId="39E87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0302816">
            <w:pPr>
              <w:topLinePunct/>
              <w:spacing w:line="240" w:lineRule="auto"/>
              <w:ind w:firstLine="0"/>
              <w:jc w:val="center"/>
              <w:outlineLvl w:val="9"/>
              <w:rPr>
                <w:rFonts w:ascii="Times New Roman"/>
                <w:color w:val="auto"/>
                <w:szCs w:val="21"/>
                <w:highlight w:val="none"/>
              </w:rPr>
            </w:pPr>
            <w:r>
              <w:rPr>
                <w:rFonts w:ascii="Times New Roman"/>
                <w:color w:val="auto"/>
                <w:szCs w:val="21"/>
                <w:highlight w:val="none"/>
              </w:rPr>
              <w:t>备注</w:t>
            </w:r>
          </w:p>
        </w:tc>
        <w:tc>
          <w:tcPr>
            <w:tcW w:w="6885" w:type="dxa"/>
            <w:gridSpan w:val="5"/>
            <w:tcBorders>
              <w:top w:val="single" w:color="auto" w:sz="4" w:space="0"/>
              <w:left w:val="single" w:color="auto" w:sz="4" w:space="0"/>
              <w:bottom w:val="single" w:color="auto" w:sz="4" w:space="0"/>
              <w:right w:val="single" w:color="auto" w:sz="4" w:space="0"/>
            </w:tcBorders>
            <w:noWrap w:val="0"/>
            <w:vAlign w:val="center"/>
          </w:tcPr>
          <w:p w14:paraId="44A6BD50">
            <w:pPr>
              <w:topLinePunct/>
              <w:spacing w:line="240" w:lineRule="auto"/>
              <w:ind w:firstLine="0"/>
              <w:jc w:val="center"/>
              <w:outlineLvl w:val="9"/>
              <w:rPr>
                <w:rFonts w:ascii="Times New Roman"/>
                <w:color w:val="auto"/>
                <w:szCs w:val="21"/>
                <w:highlight w:val="none"/>
              </w:rPr>
            </w:pPr>
          </w:p>
        </w:tc>
      </w:tr>
    </w:tbl>
    <w:p w14:paraId="25334E5E">
      <w:pPr>
        <w:spacing w:line="360" w:lineRule="auto"/>
        <w:ind w:firstLine="3500" w:firstLineChars="1750"/>
        <w:outlineLvl w:val="9"/>
        <w:rPr>
          <w:rFonts w:ascii="Times New Roman"/>
          <w:color w:val="auto"/>
          <w:highlight w:val="none"/>
        </w:rPr>
      </w:pPr>
    </w:p>
    <w:p w14:paraId="7EF14CFF">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675322DC">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25FA348A">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4B53388D">
      <w:pPr>
        <w:outlineLvl w:val="9"/>
        <w:rPr>
          <w:rFonts w:ascii="Times New Roman"/>
          <w:color w:val="auto"/>
          <w:highlight w:val="none"/>
        </w:rPr>
      </w:pPr>
    </w:p>
    <w:p w14:paraId="7343FC21">
      <w:pPr>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14:paraId="5BEE9EBF">
      <w:pPr>
        <w:tabs>
          <w:tab w:val="left" w:pos="426"/>
        </w:tabs>
        <w:ind w:firstLine="0" w:firstLineChars="0"/>
        <w:outlineLvl w:val="9"/>
        <w:rPr>
          <w:b/>
          <w:color w:val="auto"/>
          <w:highlight w:val="none"/>
        </w:rPr>
      </w:pPr>
      <w:bookmarkStart w:id="296" w:name="_Toc11329"/>
      <w:bookmarkStart w:id="297" w:name="_Toc91058609"/>
      <w:bookmarkStart w:id="298" w:name="_Toc95749806"/>
      <w:bookmarkStart w:id="299" w:name="_Toc94186809"/>
      <w:r>
        <w:rPr>
          <w:rFonts w:hint="eastAsia"/>
          <w:b/>
          <w:color w:val="auto"/>
          <w:highlight w:val="none"/>
          <w:lang w:val="en-US" w:eastAsia="zh-CN"/>
        </w:rPr>
        <w:t>5</w:t>
      </w:r>
      <w:r>
        <w:rPr>
          <w:b/>
          <w:color w:val="auto"/>
          <w:highlight w:val="none"/>
        </w:rPr>
        <w:t>.2 基本资格证件</w:t>
      </w:r>
      <w:bookmarkEnd w:id="296"/>
      <w:bookmarkEnd w:id="297"/>
      <w:bookmarkEnd w:id="298"/>
      <w:bookmarkEnd w:id="299"/>
    </w:p>
    <w:p w14:paraId="75B54223">
      <w:pPr>
        <w:ind w:firstLine="0"/>
        <w:outlineLvl w:val="9"/>
        <w:rPr>
          <w:rFonts w:ascii="Times New Roman"/>
          <w:color w:val="auto"/>
          <w:highlight w:val="none"/>
        </w:rPr>
      </w:pPr>
      <w:r>
        <w:rPr>
          <w:rFonts w:hint="eastAsia" w:ascii="Times New Roman"/>
          <w:color w:val="auto"/>
          <w:highlight w:val="none"/>
        </w:rPr>
        <w:t>（一）</w:t>
      </w:r>
      <w:r>
        <w:rPr>
          <w:rFonts w:ascii="Times New Roman"/>
          <w:color w:val="auto"/>
          <w:highlight w:val="none"/>
        </w:rPr>
        <w:t>营业执照</w:t>
      </w:r>
    </w:p>
    <w:p w14:paraId="630DE434">
      <w:pPr>
        <w:outlineLvl w:val="9"/>
        <w:rPr>
          <w:rFonts w:ascii="Times New Roman"/>
          <w:color w:val="auto"/>
          <w:highlight w:val="none"/>
        </w:rPr>
      </w:pPr>
    </w:p>
    <w:p w14:paraId="00028680">
      <w:pPr>
        <w:outlineLvl w:val="9"/>
        <w:rPr>
          <w:rFonts w:ascii="Times New Roman"/>
          <w:color w:val="auto"/>
          <w:highlight w:val="none"/>
        </w:rPr>
      </w:pPr>
    </w:p>
    <w:p w14:paraId="353F5E22">
      <w:pPr>
        <w:outlineLvl w:val="9"/>
        <w:rPr>
          <w:rFonts w:ascii="Times New Roman"/>
          <w:color w:val="auto"/>
          <w:highlight w:val="none"/>
        </w:rPr>
      </w:pPr>
    </w:p>
    <w:p w14:paraId="3CB6DE52">
      <w:pPr>
        <w:outlineLvl w:val="9"/>
        <w:rPr>
          <w:rFonts w:ascii="Times New Roman"/>
          <w:color w:val="auto"/>
          <w:highlight w:val="none"/>
        </w:rPr>
      </w:pPr>
    </w:p>
    <w:p w14:paraId="4EDE89F1">
      <w:pPr>
        <w:outlineLvl w:val="9"/>
        <w:rPr>
          <w:rFonts w:ascii="Times New Roman"/>
          <w:color w:val="auto"/>
          <w:highlight w:val="none"/>
        </w:rPr>
      </w:pPr>
    </w:p>
    <w:p w14:paraId="47B43DC8">
      <w:pPr>
        <w:outlineLvl w:val="9"/>
        <w:rPr>
          <w:rFonts w:ascii="Times New Roman"/>
          <w:color w:val="auto"/>
          <w:highlight w:val="none"/>
        </w:rPr>
      </w:pPr>
    </w:p>
    <w:p w14:paraId="69B28460">
      <w:pPr>
        <w:outlineLvl w:val="9"/>
        <w:rPr>
          <w:rFonts w:ascii="Times New Roman"/>
          <w:color w:val="auto"/>
          <w:highlight w:val="none"/>
        </w:rPr>
      </w:pPr>
    </w:p>
    <w:p w14:paraId="1730A126">
      <w:pPr>
        <w:outlineLvl w:val="9"/>
        <w:rPr>
          <w:rFonts w:ascii="Times New Roman"/>
          <w:color w:val="auto"/>
          <w:highlight w:val="none"/>
        </w:rPr>
      </w:pPr>
    </w:p>
    <w:p w14:paraId="42CC0B3E">
      <w:pPr>
        <w:outlineLvl w:val="9"/>
        <w:rPr>
          <w:rFonts w:ascii="Times New Roman"/>
          <w:color w:val="auto"/>
          <w:highlight w:val="none"/>
        </w:rPr>
      </w:pPr>
    </w:p>
    <w:p w14:paraId="6C3FC5B6">
      <w:pPr>
        <w:outlineLvl w:val="9"/>
        <w:rPr>
          <w:rFonts w:ascii="Times New Roman"/>
          <w:color w:val="auto"/>
          <w:highlight w:val="none"/>
        </w:rPr>
      </w:pPr>
    </w:p>
    <w:p w14:paraId="7566ADC7">
      <w:pPr>
        <w:outlineLvl w:val="9"/>
        <w:rPr>
          <w:rFonts w:ascii="Times New Roman"/>
          <w:color w:val="auto"/>
          <w:highlight w:val="none"/>
        </w:rPr>
      </w:pPr>
    </w:p>
    <w:p w14:paraId="05D003F1">
      <w:pPr>
        <w:outlineLvl w:val="9"/>
        <w:rPr>
          <w:rFonts w:ascii="Times New Roman"/>
          <w:color w:val="auto"/>
          <w:highlight w:val="none"/>
        </w:rPr>
      </w:pPr>
    </w:p>
    <w:p w14:paraId="51D29DEF">
      <w:pPr>
        <w:outlineLvl w:val="9"/>
        <w:rPr>
          <w:rFonts w:ascii="Times New Roman"/>
          <w:color w:val="auto"/>
          <w:highlight w:val="none"/>
        </w:rPr>
      </w:pPr>
    </w:p>
    <w:p w14:paraId="21737FDF">
      <w:pPr>
        <w:outlineLvl w:val="9"/>
        <w:rPr>
          <w:rFonts w:ascii="Times New Roman"/>
          <w:color w:val="auto"/>
          <w:highlight w:val="none"/>
        </w:rPr>
      </w:pPr>
    </w:p>
    <w:p w14:paraId="379AFBB0">
      <w:pPr>
        <w:outlineLvl w:val="9"/>
        <w:rPr>
          <w:rFonts w:ascii="Times New Roman"/>
          <w:color w:val="auto"/>
          <w:highlight w:val="none"/>
        </w:rPr>
      </w:pPr>
    </w:p>
    <w:p w14:paraId="36D0FA05">
      <w:pPr>
        <w:outlineLvl w:val="9"/>
        <w:rPr>
          <w:rFonts w:ascii="Times New Roman"/>
          <w:color w:val="auto"/>
          <w:highlight w:val="none"/>
        </w:rPr>
      </w:pPr>
    </w:p>
    <w:p w14:paraId="5793625F">
      <w:pPr>
        <w:outlineLvl w:val="9"/>
        <w:rPr>
          <w:rFonts w:ascii="Times New Roman"/>
          <w:color w:val="auto"/>
          <w:highlight w:val="none"/>
        </w:rPr>
      </w:pPr>
    </w:p>
    <w:p w14:paraId="611539C4">
      <w:pPr>
        <w:ind w:firstLine="2800" w:firstLineChars="140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6D4B1758">
      <w:pP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7BF7C9C4">
      <w:pP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10618995">
      <w:pPr>
        <w:outlineLvl w:val="9"/>
        <w:rPr>
          <w:rFonts w:ascii="Times New Roman"/>
          <w:color w:val="auto"/>
          <w:highlight w:val="none"/>
        </w:rPr>
      </w:pPr>
    </w:p>
    <w:p w14:paraId="1416E529">
      <w:pPr>
        <w:outlineLvl w:val="9"/>
        <w:rPr>
          <w:rFonts w:ascii="Times New Roman"/>
          <w:color w:val="auto"/>
          <w:highlight w:val="none"/>
        </w:rPr>
      </w:pPr>
    </w:p>
    <w:p w14:paraId="361177D3">
      <w:pPr>
        <w:ind w:firstLine="0"/>
        <w:outlineLvl w:val="9"/>
        <w:rPr>
          <w:rFonts w:ascii="Times New Roman"/>
          <w:color w:val="auto"/>
          <w:highlight w:val="none"/>
        </w:rPr>
      </w:pPr>
      <w:r>
        <w:rPr>
          <w:rFonts w:ascii="Times New Roman"/>
          <w:color w:val="auto"/>
          <w:highlight w:val="none"/>
        </w:rPr>
        <w:br w:type="page"/>
      </w:r>
      <w:r>
        <w:rPr>
          <w:rFonts w:hint="eastAsia" w:ascii="Times New Roman"/>
          <w:color w:val="auto"/>
          <w:highlight w:val="none"/>
        </w:rPr>
        <w:t>（二）</w:t>
      </w:r>
      <w:r>
        <w:rPr>
          <w:rFonts w:ascii="Times New Roman"/>
          <w:color w:val="auto"/>
          <w:szCs w:val="21"/>
          <w:highlight w:val="none"/>
        </w:rPr>
        <w:t>资质证书</w:t>
      </w:r>
    </w:p>
    <w:p w14:paraId="4E067A8A">
      <w:pPr>
        <w:outlineLvl w:val="9"/>
        <w:rPr>
          <w:rFonts w:ascii="Times New Roman"/>
          <w:color w:val="auto"/>
          <w:highlight w:val="none"/>
        </w:rPr>
      </w:pPr>
    </w:p>
    <w:p w14:paraId="23EC1D77">
      <w:pPr>
        <w:outlineLvl w:val="9"/>
        <w:rPr>
          <w:rFonts w:ascii="Times New Roman"/>
          <w:color w:val="auto"/>
          <w:highlight w:val="none"/>
        </w:rPr>
      </w:pPr>
    </w:p>
    <w:p w14:paraId="3D257AAF">
      <w:pPr>
        <w:outlineLvl w:val="9"/>
        <w:rPr>
          <w:rFonts w:ascii="Times New Roman"/>
          <w:color w:val="auto"/>
          <w:highlight w:val="none"/>
        </w:rPr>
      </w:pPr>
    </w:p>
    <w:p w14:paraId="17C002FC">
      <w:pPr>
        <w:outlineLvl w:val="9"/>
        <w:rPr>
          <w:rFonts w:ascii="Times New Roman"/>
          <w:color w:val="auto"/>
          <w:highlight w:val="none"/>
        </w:rPr>
      </w:pPr>
    </w:p>
    <w:p w14:paraId="792A24DE">
      <w:pPr>
        <w:outlineLvl w:val="9"/>
        <w:rPr>
          <w:rFonts w:ascii="Times New Roman"/>
          <w:color w:val="auto"/>
          <w:highlight w:val="none"/>
        </w:rPr>
      </w:pPr>
    </w:p>
    <w:p w14:paraId="2AF85AE6">
      <w:pPr>
        <w:outlineLvl w:val="9"/>
        <w:rPr>
          <w:rFonts w:ascii="Times New Roman"/>
          <w:color w:val="auto"/>
          <w:highlight w:val="none"/>
        </w:rPr>
      </w:pPr>
    </w:p>
    <w:p w14:paraId="623D8569">
      <w:pPr>
        <w:outlineLvl w:val="9"/>
        <w:rPr>
          <w:rFonts w:ascii="Times New Roman"/>
          <w:color w:val="auto"/>
          <w:highlight w:val="none"/>
        </w:rPr>
      </w:pPr>
    </w:p>
    <w:p w14:paraId="3BEF91BF">
      <w:pPr>
        <w:outlineLvl w:val="9"/>
        <w:rPr>
          <w:rFonts w:ascii="Times New Roman"/>
          <w:color w:val="auto"/>
          <w:highlight w:val="none"/>
        </w:rPr>
      </w:pPr>
    </w:p>
    <w:p w14:paraId="5B3ABA56">
      <w:pPr>
        <w:outlineLvl w:val="9"/>
        <w:rPr>
          <w:rFonts w:ascii="Times New Roman"/>
          <w:color w:val="auto"/>
          <w:highlight w:val="none"/>
        </w:rPr>
      </w:pPr>
    </w:p>
    <w:p w14:paraId="2A3ED538">
      <w:pPr>
        <w:outlineLvl w:val="9"/>
        <w:rPr>
          <w:rFonts w:ascii="Times New Roman"/>
          <w:color w:val="auto"/>
          <w:highlight w:val="none"/>
        </w:rPr>
      </w:pPr>
    </w:p>
    <w:p w14:paraId="4FE1D53C">
      <w:pPr>
        <w:outlineLvl w:val="9"/>
        <w:rPr>
          <w:rFonts w:ascii="Times New Roman"/>
          <w:color w:val="auto"/>
          <w:highlight w:val="none"/>
        </w:rPr>
      </w:pPr>
    </w:p>
    <w:p w14:paraId="1C01E147">
      <w:pPr>
        <w:outlineLvl w:val="9"/>
        <w:rPr>
          <w:rFonts w:ascii="Times New Roman"/>
          <w:color w:val="auto"/>
          <w:highlight w:val="none"/>
        </w:rPr>
      </w:pPr>
    </w:p>
    <w:p w14:paraId="650B359C">
      <w:pPr>
        <w:outlineLvl w:val="9"/>
        <w:rPr>
          <w:rFonts w:ascii="Times New Roman"/>
          <w:color w:val="auto"/>
          <w:highlight w:val="none"/>
        </w:rPr>
      </w:pPr>
    </w:p>
    <w:p w14:paraId="2655A844">
      <w:pPr>
        <w:outlineLvl w:val="9"/>
        <w:rPr>
          <w:rFonts w:ascii="Times New Roman"/>
          <w:color w:val="auto"/>
          <w:highlight w:val="none"/>
        </w:rPr>
      </w:pPr>
    </w:p>
    <w:p w14:paraId="1817354A">
      <w:pPr>
        <w:ind w:firstLine="2800" w:firstLineChars="140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081B96F8">
      <w:pP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57EA73AC">
      <w:pP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67381933">
      <w:pPr>
        <w:outlineLvl w:val="9"/>
        <w:rPr>
          <w:rFonts w:ascii="Times New Roman"/>
          <w:color w:val="auto"/>
          <w:highlight w:val="none"/>
        </w:rPr>
      </w:pPr>
    </w:p>
    <w:p w14:paraId="4E44DA7D">
      <w:pPr>
        <w:outlineLvl w:val="9"/>
        <w:rPr>
          <w:rFonts w:ascii="Times New Roman"/>
          <w:color w:val="auto"/>
          <w:highlight w:val="none"/>
        </w:rPr>
      </w:pPr>
    </w:p>
    <w:p w14:paraId="05231526">
      <w:pPr>
        <w:ind w:firstLine="0"/>
        <w:outlineLvl w:val="9"/>
        <w:rPr>
          <w:rFonts w:ascii="Times New Roman"/>
          <w:color w:val="auto"/>
          <w:highlight w:val="none"/>
        </w:rPr>
      </w:pPr>
      <w:r>
        <w:rPr>
          <w:rFonts w:ascii="Times New Roman"/>
          <w:color w:val="auto"/>
          <w:highlight w:val="none"/>
        </w:rPr>
        <w:br w:type="page"/>
      </w:r>
      <w:r>
        <w:rPr>
          <w:rFonts w:hint="eastAsia" w:ascii="Times New Roman"/>
          <w:color w:val="auto"/>
          <w:highlight w:val="none"/>
        </w:rPr>
        <w:t>（三）</w:t>
      </w:r>
      <w:r>
        <w:rPr>
          <w:rFonts w:ascii="Times New Roman"/>
          <w:color w:val="auto"/>
          <w:highlight w:val="none"/>
        </w:rPr>
        <w:t>安全生产许可证</w:t>
      </w:r>
    </w:p>
    <w:p w14:paraId="7F0692F1">
      <w:pPr>
        <w:outlineLvl w:val="9"/>
        <w:rPr>
          <w:rFonts w:ascii="Times New Roman"/>
          <w:color w:val="auto"/>
          <w:highlight w:val="none"/>
        </w:rPr>
      </w:pPr>
    </w:p>
    <w:p w14:paraId="7F5D4DD5">
      <w:pPr>
        <w:outlineLvl w:val="9"/>
        <w:rPr>
          <w:rFonts w:ascii="Times New Roman"/>
          <w:color w:val="auto"/>
          <w:highlight w:val="none"/>
        </w:rPr>
      </w:pPr>
    </w:p>
    <w:p w14:paraId="3B8EFCE0">
      <w:pPr>
        <w:outlineLvl w:val="9"/>
        <w:rPr>
          <w:rFonts w:ascii="Times New Roman"/>
          <w:color w:val="auto"/>
          <w:highlight w:val="none"/>
        </w:rPr>
      </w:pPr>
    </w:p>
    <w:p w14:paraId="1D79DD10">
      <w:pPr>
        <w:outlineLvl w:val="9"/>
        <w:rPr>
          <w:rFonts w:ascii="Times New Roman"/>
          <w:color w:val="auto"/>
          <w:highlight w:val="none"/>
        </w:rPr>
      </w:pPr>
    </w:p>
    <w:p w14:paraId="0DFA8202">
      <w:pPr>
        <w:outlineLvl w:val="9"/>
        <w:rPr>
          <w:rFonts w:ascii="Times New Roman"/>
          <w:color w:val="auto"/>
          <w:highlight w:val="none"/>
        </w:rPr>
      </w:pPr>
    </w:p>
    <w:p w14:paraId="436B5963">
      <w:pPr>
        <w:outlineLvl w:val="9"/>
        <w:rPr>
          <w:rFonts w:ascii="Times New Roman"/>
          <w:color w:val="auto"/>
          <w:highlight w:val="none"/>
        </w:rPr>
      </w:pPr>
    </w:p>
    <w:p w14:paraId="39DBFC5C">
      <w:pPr>
        <w:outlineLvl w:val="9"/>
        <w:rPr>
          <w:rFonts w:ascii="Times New Roman"/>
          <w:color w:val="auto"/>
          <w:highlight w:val="none"/>
        </w:rPr>
      </w:pPr>
    </w:p>
    <w:p w14:paraId="2FF30DD9">
      <w:pPr>
        <w:outlineLvl w:val="9"/>
        <w:rPr>
          <w:rFonts w:ascii="Times New Roman"/>
          <w:color w:val="auto"/>
          <w:highlight w:val="none"/>
        </w:rPr>
      </w:pPr>
    </w:p>
    <w:p w14:paraId="1E0266D3">
      <w:pPr>
        <w:outlineLvl w:val="9"/>
        <w:rPr>
          <w:rFonts w:ascii="Times New Roman"/>
          <w:color w:val="auto"/>
          <w:highlight w:val="none"/>
        </w:rPr>
      </w:pPr>
    </w:p>
    <w:p w14:paraId="5ADF5CBB">
      <w:pPr>
        <w:outlineLvl w:val="9"/>
        <w:rPr>
          <w:rFonts w:ascii="Times New Roman"/>
          <w:color w:val="auto"/>
          <w:highlight w:val="none"/>
        </w:rPr>
      </w:pPr>
    </w:p>
    <w:p w14:paraId="55D0E9B5">
      <w:pPr>
        <w:outlineLvl w:val="9"/>
        <w:rPr>
          <w:rFonts w:ascii="Times New Roman"/>
          <w:color w:val="auto"/>
          <w:highlight w:val="none"/>
        </w:rPr>
      </w:pPr>
    </w:p>
    <w:p w14:paraId="471A4E2A">
      <w:pPr>
        <w:outlineLvl w:val="9"/>
        <w:rPr>
          <w:rFonts w:ascii="Times New Roman"/>
          <w:color w:val="auto"/>
          <w:highlight w:val="none"/>
        </w:rPr>
      </w:pPr>
    </w:p>
    <w:p w14:paraId="2CA3D7DA">
      <w:pPr>
        <w:outlineLvl w:val="9"/>
        <w:rPr>
          <w:rFonts w:ascii="Times New Roman"/>
          <w:color w:val="auto"/>
          <w:highlight w:val="none"/>
        </w:rPr>
      </w:pPr>
    </w:p>
    <w:p w14:paraId="1BEB04E1">
      <w:pPr>
        <w:outlineLvl w:val="9"/>
        <w:rPr>
          <w:rFonts w:ascii="Times New Roman"/>
          <w:color w:val="auto"/>
          <w:highlight w:val="none"/>
        </w:rPr>
      </w:pPr>
    </w:p>
    <w:p w14:paraId="08448F44">
      <w:pPr>
        <w:outlineLvl w:val="9"/>
        <w:rPr>
          <w:rFonts w:ascii="Times New Roman"/>
          <w:color w:val="auto"/>
          <w:highlight w:val="none"/>
        </w:rPr>
      </w:pPr>
    </w:p>
    <w:p w14:paraId="6A32B6A4">
      <w:pPr>
        <w:outlineLvl w:val="9"/>
        <w:rPr>
          <w:rFonts w:ascii="Times New Roman"/>
          <w:color w:val="auto"/>
          <w:highlight w:val="none"/>
        </w:rPr>
      </w:pPr>
    </w:p>
    <w:p w14:paraId="5C775A75">
      <w:pPr>
        <w:ind w:firstLine="2800" w:firstLineChars="140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39C75B2A">
      <w:pP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29BF540B">
      <w:pP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04553CEE">
      <w:pPr>
        <w:outlineLvl w:val="9"/>
        <w:rPr>
          <w:rFonts w:ascii="Times New Roman"/>
          <w:color w:val="auto"/>
          <w:highlight w:val="none"/>
        </w:rPr>
      </w:pPr>
    </w:p>
    <w:p w14:paraId="116B2BC9">
      <w:pPr>
        <w:outlineLvl w:val="9"/>
        <w:rPr>
          <w:rFonts w:ascii="Times New Roman"/>
          <w:color w:val="auto"/>
          <w:highlight w:val="none"/>
        </w:rPr>
      </w:pPr>
    </w:p>
    <w:p w14:paraId="156EA049">
      <w:pPr>
        <w:outlineLvl w:val="9"/>
        <w:rPr>
          <w:rFonts w:ascii="Times New Roman"/>
          <w:color w:val="auto"/>
          <w:highlight w:val="none"/>
        </w:rPr>
      </w:pPr>
    </w:p>
    <w:p w14:paraId="0CFEF399">
      <w:pPr>
        <w:ind w:firstLine="0"/>
        <w:outlineLvl w:val="9"/>
        <w:rPr>
          <w:rFonts w:ascii="Times New Roman"/>
          <w:color w:val="auto"/>
          <w:highlight w:val="none"/>
        </w:rPr>
      </w:pPr>
      <w:r>
        <w:rPr>
          <w:rFonts w:ascii="Times New Roman"/>
          <w:color w:val="auto"/>
          <w:highlight w:val="none"/>
        </w:rPr>
        <w:br w:type="page"/>
      </w:r>
      <w:r>
        <w:rPr>
          <w:rFonts w:hint="eastAsia" w:ascii="Times New Roman"/>
          <w:color w:val="auto"/>
          <w:highlight w:val="none"/>
        </w:rPr>
        <w:t>（四）QES管理体系认证证书</w:t>
      </w:r>
    </w:p>
    <w:p w14:paraId="6496E29F">
      <w:pPr>
        <w:outlineLvl w:val="9"/>
        <w:rPr>
          <w:rFonts w:ascii="Times New Roman"/>
          <w:color w:val="auto"/>
          <w:highlight w:val="none"/>
        </w:rPr>
      </w:pPr>
    </w:p>
    <w:p w14:paraId="24E54A3A">
      <w:pPr>
        <w:outlineLvl w:val="9"/>
        <w:rPr>
          <w:rFonts w:ascii="Times New Roman"/>
          <w:color w:val="auto"/>
          <w:highlight w:val="none"/>
        </w:rPr>
      </w:pPr>
    </w:p>
    <w:p w14:paraId="7396681D">
      <w:pPr>
        <w:outlineLvl w:val="9"/>
        <w:rPr>
          <w:rFonts w:ascii="Times New Roman"/>
          <w:color w:val="auto"/>
          <w:highlight w:val="none"/>
        </w:rPr>
      </w:pPr>
    </w:p>
    <w:p w14:paraId="40674285">
      <w:pPr>
        <w:ind w:firstLine="0"/>
        <w:outlineLvl w:val="9"/>
        <w:rPr>
          <w:rFonts w:hint="eastAsia" w:ascii="Times New Roman"/>
          <w:color w:val="auto"/>
          <w:highlight w:val="none"/>
        </w:rPr>
      </w:pPr>
      <w:r>
        <w:rPr>
          <w:rFonts w:ascii="Times New Roman"/>
          <w:color w:val="auto"/>
          <w:highlight w:val="none"/>
        </w:rPr>
        <w:br w:type="page"/>
      </w:r>
      <w:r>
        <w:rPr>
          <w:rFonts w:hint="eastAsia" w:ascii="Times New Roman"/>
          <w:color w:val="auto"/>
          <w:highlight w:val="none"/>
        </w:rPr>
        <w:t>（五）其他证书</w:t>
      </w:r>
    </w:p>
    <w:p w14:paraId="6A49591B">
      <w:pPr>
        <w:outlineLvl w:val="9"/>
        <w:rPr>
          <w:rFonts w:hint="eastAsia" w:ascii="Times New Roman"/>
          <w:color w:val="auto"/>
          <w:highlight w:val="none"/>
        </w:rPr>
      </w:pPr>
    </w:p>
    <w:p w14:paraId="1D349C39">
      <w:pPr>
        <w:ind w:firstLine="0" w:firstLineChars="0"/>
        <w:outlineLvl w:val="9"/>
        <w:rPr>
          <w:color w:val="auto"/>
          <w:highlight w:val="none"/>
        </w:rPr>
      </w:pPr>
      <w:r>
        <w:rPr>
          <w:color w:val="auto"/>
          <w:highlight w:val="none"/>
        </w:rPr>
        <w:br w:type="page"/>
      </w:r>
    </w:p>
    <w:p w14:paraId="4F679A6F">
      <w:pPr>
        <w:tabs>
          <w:tab w:val="left" w:pos="426"/>
        </w:tabs>
        <w:ind w:firstLine="0" w:firstLineChars="0"/>
        <w:outlineLvl w:val="9"/>
        <w:rPr>
          <w:b/>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lang w:val="en-US" w:eastAsia="zh-CN"/>
        </w:rPr>
        <w:t>信誉证明文件</w:t>
      </w:r>
      <w:r>
        <w:rPr>
          <w:color w:val="auto"/>
          <w:highlight w:val="none"/>
        </w:rPr>
        <w:br w:type="page"/>
      </w:r>
      <w:bookmarkStart w:id="300" w:name="_Toc94186810"/>
      <w:bookmarkStart w:id="301" w:name="_Toc6534"/>
      <w:bookmarkStart w:id="302" w:name="_Toc91058610"/>
      <w:bookmarkStart w:id="303" w:name="_Toc95749807"/>
      <w:r>
        <w:rPr>
          <w:rFonts w:hint="eastAsia"/>
          <w:b/>
          <w:color w:val="auto"/>
          <w:highlight w:val="none"/>
          <w:lang w:val="en-US" w:eastAsia="zh-CN"/>
        </w:rPr>
        <w:t>5</w:t>
      </w:r>
      <w:r>
        <w:rPr>
          <w:b/>
          <w:color w:val="auto"/>
          <w:highlight w:val="none"/>
        </w:rPr>
        <w:t>.3 项目组织机构</w:t>
      </w:r>
      <w:bookmarkEnd w:id="300"/>
      <w:bookmarkEnd w:id="301"/>
      <w:bookmarkEnd w:id="302"/>
      <w:bookmarkEnd w:id="303"/>
    </w:p>
    <w:p w14:paraId="526D56E8">
      <w:pPr>
        <w:ind w:firstLine="0"/>
        <w:outlineLvl w:val="9"/>
        <w:rPr>
          <w:rFonts w:ascii="Times New Roman"/>
          <w:color w:val="auto"/>
          <w:highlight w:val="none"/>
        </w:rPr>
      </w:pPr>
      <w:r>
        <w:rPr>
          <w:rFonts w:hint="eastAsia" w:ascii="Times New Roman"/>
          <w:color w:val="auto"/>
          <w:highlight w:val="none"/>
        </w:rPr>
        <w:t>（一）</w:t>
      </w:r>
      <w:r>
        <w:rPr>
          <w:rFonts w:ascii="Times New Roman"/>
          <w:color w:val="auto"/>
          <w:highlight w:val="none"/>
        </w:rPr>
        <w:t>项目管理结构</w:t>
      </w:r>
    </w:p>
    <w:p w14:paraId="0C7DBD5F">
      <w:pPr>
        <w:outlineLvl w:val="9"/>
        <w:rPr>
          <w:rFonts w:ascii="Times New Roman"/>
          <w:color w:val="auto"/>
          <w:highlight w:val="none"/>
        </w:rPr>
      </w:pPr>
    </w:p>
    <w:p w14:paraId="4DA4B347">
      <w:pPr>
        <w:outlineLvl w:val="9"/>
        <w:rPr>
          <w:rFonts w:ascii="Times New Roman"/>
          <w:color w:val="auto"/>
          <w:highlight w:val="none"/>
        </w:rPr>
      </w:pPr>
    </w:p>
    <w:p w14:paraId="1CA81316">
      <w:pPr>
        <w:outlineLvl w:val="9"/>
        <w:rPr>
          <w:rFonts w:ascii="Times New Roman"/>
          <w:color w:val="auto"/>
          <w:highlight w:val="none"/>
        </w:rPr>
      </w:pPr>
    </w:p>
    <w:p w14:paraId="113C4D8A">
      <w:pPr>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14:paraId="3B913CE4">
      <w:pPr>
        <w:ind w:firstLine="0"/>
        <w:outlineLvl w:val="9"/>
        <w:rPr>
          <w:rFonts w:ascii="Times New Roman"/>
          <w:color w:val="auto"/>
          <w:highlight w:val="none"/>
        </w:rPr>
      </w:pPr>
      <w:r>
        <w:rPr>
          <w:rFonts w:hint="eastAsia" w:ascii="Times New Roman"/>
          <w:color w:val="auto"/>
          <w:highlight w:val="none"/>
        </w:rPr>
        <w:t>（二）</w:t>
      </w:r>
      <w:r>
        <w:rPr>
          <w:rFonts w:ascii="Times New Roman"/>
          <w:color w:val="auto"/>
          <w:highlight w:val="none"/>
        </w:rPr>
        <w:t>拟投入本项目主要管理人员</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559"/>
        <w:gridCol w:w="995"/>
        <w:gridCol w:w="3401"/>
        <w:gridCol w:w="4897"/>
        <w:gridCol w:w="2552"/>
      </w:tblGrid>
      <w:tr w14:paraId="7E4F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14:paraId="72D99CA8">
            <w:pPr>
              <w:ind w:firstLine="0"/>
              <w:jc w:val="center"/>
              <w:outlineLvl w:val="9"/>
              <w:rPr>
                <w:rFonts w:ascii="Times New Roman"/>
                <w:color w:val="auto"/>
                <w:highlight w:val="none"/>
              </w:rPr>
            </w:pPr>
            <w:r>
              <w:rPr>
                <w:rFonts w:ascii="Times New Roman"/>
                <w:color w:val="auto"/>
                <w:highlight w:val="none"/>
              </w:rPr>
              <w:t>序号</w:t>
            </w:r>
          </w:p>
        </w:tc>
        <w:tc>
          <w:tcPr>
            <w:tcW w:w="548" w:type="pct"/>
            <w:noWrap w:val="0"/>
            <w:vAlign w:val="top"/>
          </w:tcPr>
          <w:p w14:paraId="26D0A0A4">
            <w:pPr>
              <w:ind w:firstLine="0"/>
              <w:jc w:val="center"/>
              <w:outlineLvl w:val="9"/>
              <w:rPr>
                <w:rFonts w:ascii="Times New Roman"/>
                <w:color w:val="auto"/>
                <w:highlight w:val="none"/>
              </w:rPr>
            </w:pPr>
            <w:r>
              <w:rPr>
                <w:rFonts w:ascii="Times New Roman"/>
                <w:color w:val="auto"/>
                <w:highlight w:val="none"/>
              </w:rPr>
              <w:t>姓名</w:t>
            </w:r>
          </w:p>
        </w:tc>
        <w:tc>
          <w:tcPr>
            <w:tcW w:w="350" w:type="pct"/>
            <w:noWrap w:val="0"/>
            <w:vAlign w:val="top"/>
          </w:tcPr>
          <w:p w14:paraId="39403078">
            <w:pPr>
              <w:ind w:firstLine="0"/>
              <w:jc w:val="center"/>
              <w:outlineLvl w:val="9"/>
              <w:rPr>
                <w:rFonts w:ascii="Times New Roman"/>
                <w:color w:val="auto"/>
                <w:highlight w:val="none"/>
              </w:rPr>
            </w:pPr>
            <w:r>
              <w:rPr>
                <w:rFonts w:ascii="Times New Roman"/>
                <w:color w:val="auto"/>
                <w:highlight w:val="none"/>
              </w:rPr>
              <w:t>年龄</w:t>
            </w:r>
          </w:p>
        </w:tc>
        <w:tc>
          <w:tcPr>
            <w:tcW w:w="1196" w:type="pct"/>
            <w:noWrap w:val="0"/>
            <w:vAlign w:val="top"/>
          </w:tcPr>
          <w:p w14:paraId="4990B2AA">
            <w:pPr>
              <w:ind w:firstLine="0"/>
              <w:jc w:val="center"/>
              <w:outlineLvl w:val="9"/>
              <w:rPr>
                <w:rFonts w:ascii="Times New Roman"/>
                <w:color w:val="auto"/>
                <w:highlight w:val="none"/>
              </w:rPr>
            </w:pPr>
            <w:r>
              <w:rPr>
                <w:rFonts w:hint="eastAsia" w:ascii="Times New Roman"/>
                <w:color w:val="auto"/>
                <w:highlight w:val="none"/>
              </w:rPr>
              <w:t>资格证书</w:t>
            </w:r>
          </w:p>
        </w:tc>
        <w:tc>
          <w:tcPr>
            <w:tcW w:w="1722" w:type="pct"/>
            <w:noWrap w:val="0"/>
            <w:vAlign w:val="top"/>
          </w:tcPr>
          <w:p w14:paraId="3BBB2442">
            <w:pPr>
              <w:ind w:firstLine="0"/>
              <w:jc w:val="center"/>
              <w:outlineLvl w:val="9"/>
              <w:rPr>
                <w:rFonts w:ascii="Times New Roman"/>
                <w:color w:val="auto"/>
                <w:highlight w:val="none"/>
              </w:rPr>
            </w:pPr>
            <w:r>
              <w:rPr>
                <w:rFonts w:ascii="Times New Roman"/>
                <w:color w:val="auto"/>
                <w:highlight w:val="none"/>
              </w:rPr>
              <w:t>工作经历</w:t>
            </w:r>
          </w:p>
        </w:tc>
        <w:tc>
          <w:tcPr>
            <w:tcW w:w="897" w:type="pct"/>
            <w:noWrap w:val="0"/>
            <w:vAlign w:val="top"/>
          </w:tcPr>
          <w:p w14:paraId="61038B45">
            <w:pPr>
              <w:ind w:firstLine="0"/>
              <w:jc w:val="center"/>
              <w:outlineLvl w:val="9"/>
              <w:rPr>
                <w:rFonts w:ascii="Times New Roman"/>
                <w:color w:val="auto"/>
                <w:highlight w:val="none"/>
              </w:rPr>
            </w:pPr>
            <w:r>
              <w:rPr>
                <w:rFonts w:ascii="Times New Roman"/>
                <w:color w:val="auto"/>
                <w:highlight w:val="none"/>
              </w:rPr>
              <w:t>拟担任本项目职务</w:t>
            </w:r>
          </w:p>
        </w:tc>
      </w:tr>
      <w:tr w14:paraId="459A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14:paraId="51DEBCA0">
            <w:pPr>
              <w:ind w:firstLine="0"/>
              <w:outlineLvl w:val="9"/>
              <w:rPr>
                <w:rFonts w:ascii="Times New Roman"/>
                <w:color w:val="auto"/>
                <w:highlight w:val="none"/>
              </w:rPr>
            </w:pPr>
          </w:p>
        </w:tc>
        <w:tc>
          <w:tcPr>
            <w:tcW w:w="548" w:type="pct"/>
            <w:noWrap w:val="0"/>
            <w:vAlign w:val="top"/>
          </w:tcPr>
          <w:p w14:paraId="716C31C1">
            <w:pPr>
              <w:ind w:firstLine="0"/>
              <w:outlineLvl w:val="9"/>
              <w:rPr>
                <w:rFonts w:ascii="Times New Roman"/>
                <w:color w:val="auto"/>
                <w:highlight w:val="none"/>
              </w:rPr>
            </w:pPr>
          </w:p>
        </w:tc>
        <w:tc>
          <w:tcPr>
            <w:tcW w:w="350" w:type="pct"/>
            <w:noWrap w:val="0"/>
            <w:vAlign w:val="top"/>
          </w:tcPr>
          <w:p w14:paraId="0B24D431">
            <w:pPr>
              <w:ind w:firstLine="0"/>
              <w:outlineLvl w:val="9"/>
              <w:rPr>
                <w:rFonts w:ascii="Times New Roman"/>
                <w:color w:val="auto"/>
                <w:highlight w:val="none"/>
              </w:rPr>
            </w:pPr>
          </w:p>
        </w:tc>
        <w:tc>
          <w:tcPr>
            <w:tcW w:w="1196" w:type="pct"/>
            <w:noWrap w:val="0"/>
            <w:vAlign w:val="top"/>
          </w:tcPr>
          <w:p w14:paraId="54F3AAA7">
            <w:pPr>
              <w:ind w:firstLine="0"/>
              <w:outlineLvl w:val="9"/>
              <w:rPr>
                <w:rFonts w:ascii="Times New Roman"/>
                <w:color w:val="auto"/>
                <w:highlight w:val="none"/>
              </w:rPr>
            </w:pPr>
          </w:p>
        </w:tc>
        <w:tc>
          <w:tcPr>
            <w:tcW w:w="1722" w:type="pct"/>
            <w:noWrap w:val="0"/>
            <w:vAlign w:val="top"/>
          </w:tcPr>
          <w:p w14:paraId="1D00584C">
            <w:pPr>
              <w:ind w:firstLine="0"/>
              <w:outlineLvl w:val="9"/>
              <w:rPr>
                <w:rFonts w:ascii="Times New Roman"/>
                <w:color w:val="auto"/>
                <w:highlight w:val="none"/>
              </w:rPr>
            </w:pPr>
          </w:p>
        </w:tc>
        <w:tc>
          <w:tcPr>
            <w:tcW w:w="897" w:type="pct"/>
            <w:noWrap w:val="0"/>
            <w:vAlign w:val="top"/>
          </w:tcPr>
          <w:p w14:paraId="380AF5AB">
            <w:pPr>
              <w:ind w:firstLine="0"/>
              <w:outlineLvl w:val="9"/>
              <w:rPr>
                <w:rFonts w:ascii="Times New Roman"/>
                <w:color w:val="auto"/>
                <w:highlight w:val="none"/>
              </w:rPr>
            </w:pPr>
            <w:r>
              <w:rPr>
                <w:rFonts w:ascii="Times New Roman"/>
                <w:color w:val="auto"/>
                <w:highlight w:val="none"/>
              </w:rPr>
              <w:t>项目</w:t>
            </w:r>
            <w:r>
              <w:rPr>
                <w:rFonts w:hint="eastAsia" w:ascii="Times New Roman"/>
                <w:color w:val="auto"/>
                <w:highlight w:val="none"/>
              </w:rPr>
              <w:t>经理</w:t>
            </w:r>
          </w:p>
        </w:tc>
      </w:tr>
      <w:tr w14:paraId="562F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14:paraId="504AD30F">
            <w:pPr>
              <w:ind w:firstLine="0"/>
              <w:outlineLvl w:val="9"/>
              <w:rPr>
                <w:rFonts w:ascii="Times New Roman"/>
                <w:color w:val="auto"/>
                <w:highlight w:val="none"/>
              </w:rPr>
            </w:pPr>
          </w:p>
        </w:tc>
        <w:tc>
          <w:tcPr>
            <w:tcW w:w="548" w:type="pct"/>
            <w:noWrap w:val="0"/>
            <w:vAlign w:val="top"/>
          </w:tcPr>
          <w:p w14:paraId="579953B7">
            <w:pPr>
              <w:ind w:firstLine="0"/>
              <w:outlineLvl w:val="9"/>
              <w:rPr>
                <w:rFonts w:ascii="Times New Roman"/>
                <w:color w:val="auto"/>
                <w:highlight w:val="none"/>
              </w:rPr>
            </w:pPr>
          </w:p>
        </w:tc>
        <w:tc>
          <w:tcPr>
            <w:tcW w:w="350" w:type="pct"/>
            <w:noWrap w:val="0"/>
            <w:vAlign w:val="top"/>
          </w:tcPr>
          <w:p w14:paraId="5E06A23D">
            <w:pPr>
              <w:ind w:firstLine="0"/>
              <w:outlineLvl w:val="9"/>
              <w:rPr>
                <w:rFonts w:ascii="Times New Roman"/>
                <w:color w:val="auto"/>
                <w:highlight w:val="none"/>
              </w:rPr>
            </w:pPr>
          </w:p>
        </w:tc>
        <w:tc>
          <w:tcPr>
            <w:tcW w:w="1196" w:type="pct"/>
            <w:noWrap w:val="0"/>
            <w:vAlign w:val="top"/>
          </w:tcPr>
          <w:p w14:paraId="26D5FF1B">
            <w:pPr>
              <w:ind w:firstLine="0"/>
              <w:outlineLvl w:val="9"/>
              <w:rPr>
                <w:rFonts w:ascii="Times New Roman"/>
                <w:color w:val="auto"/>
                <w:highlight w:val="none"/>
              </w:rPr>
            </w:pPr>
          </w:p>
        </w:tc>
        <w:tc>
          <w:tcPr>
            <w:tcW w:w="1722" w:type="pct"/>
            <w:noWrap w:val="0"/>
            <w:vAlign w:val="top"/>
          </w:tcPr>
          <w:p w14:paraId="0CAC3F52">
            <w:pPr>
              <w:ind w:firstLine="0"/>
              <w:outlineLvl w:val="9"/>
              <w:rPr>
                <w:rFonts w:ascii="Times New Roman"/>
                <w:color w:val="auto"/>
                <w:highlight w:val="none"/>
              </w:rPr>
            </w:pPr>
          </w:p>
        </w:tc>
        <w:tc>
          <w:tcPr>
            <w:tcW w:w="897" w:type="pct"/>
            <w:noWrap w:val="0"/>
            <w:vAlign w:val="top"/>
          </w:tcPr>
          <w:p w14:paraId="761088F1">
            <w:pPr>
              <w:ind w:firstLine="0"/>
              <w:outlineLvl w:val="9"/>
              <w:rPr>
                <w:rFonts w:ascii="Times New Roman"/>
                <w:color w:val="auto"/>
                <w:highlight w:val="none"/>
              </w:rPr>
            </w:pPr>
            <w:r>
              <w:rPr>
                <w:rFonts w:hint="eastAsia" w:ascii="Times New Roman"/>
                <w:color w:val="auto"/>
                <w:highlight w:val="none"/>
              </w:rPr>
              <w:t>项目总工</w:t>
            </w:r>
          </w:p>
        </w:tc>
      </w:tr>
      <w:tr w14:paraId="17F2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14:paraId="0BC1EDA0">
            <w:pPr>
              <w:ind w:firstLine="0"/>
              <w:outlineLvl w:val="9"/>
              <w:rPr>
                <w:rFonts w:ascii="Times New Roman"/>
                <w:color w:val="auto"/>
                <w:highlight w:val="none"/>
              </w:rPr>
            </w:pPr>
          </w:p>
        </w:tc>
        <w:tc>
          <w:tcPr>
            <w:tcW w:w="548" w:type="pct"/>
            <w:noWrap w:val="0"/>
            <w:vAlign w:val="top"/>
          </w:tcPr>
          <w:p w14:paraId="54A040B1">
            <w:pPr>
              <w:ind w:firstLine="0"/>
              <w:outlineLvl w:val="9"/>
              <w:rPr>
                <w:rFonts w:ascii="Times New Roman"/>
                <w:color w:val="auto"/>
                <w:highlight w:val="none"/>
              </w:rPr>
            </w:pPr>
          </w:p>
        </w:tc>
        <w:tc>
          <w:tcPr>
            <w:tcW w:w="350" w:type="pct"/>
            <w:noWrap w:val="0"/>
            <w:vAlign w:val="top"/>
          </w:tcPr>
          <w:p w14:paraId="57672434">
            <w:pPr>
              <w:ind w:firstLine="0"/>
              <w:outlineLvl w:val="9"/>
              <w:rPr>
                <w:rFonts w:ascii="Times New Roman"/>
                <w:color w:val="auto"/>
                <w:highlight w:val="none"/>
              </w:rPr>
            </w:pPr>
          </w:p>
        </w:tc>
        <w:tc>
          <w:tcPr>
            <w:tcW w:w="1196" w:type="pct"/>
            <w:noWrap w:val="0"/>
            <w:vAlign w:val="top"/>
          </w:tcPr>
          <w:p w14:paraId="1B10DC5C">
            <w:pPr>
              <w:ind w:firstLine="0"/>
              <w:outlineLvl w:val="9"/>
              <w:rPr>
                <w:rFonts w:ascii="Times New Roman"/>
                <w:color w:val="auto"/>
                <w:highlight w:val="none"/>
              </w:rPr>
            </w:pPr>
          </w:p>
        </w:tc>
        <w:tc>
          <w:tcPr>
            <w:tcW w:w="1722" w:type="pct"/>
            <w:noWrap w:val="0"/>
            <w:vAlign w:val="top"/>
          </w:tcPr>
          <w:p w14:paraId="7CD7672B">
            <w:pPr>
              <w:ind w:firstLine="0"/>
              <w:outlineLvl w:val="9"/>
              <w:rPr>
                <w:rFonts w:ascii="Times New Roman"/>
                <w:color w:val="auto"/>
                <w:highlight w:val="none"/>
              </w:rPr>
            </w:pPr>
          </w:p>
        </w:tc>
        <w:tc>
          <w:tcPr>
            <w:tcW w:w="897" w:type="pct"/>
            <w:noWrap w:val="0"/>
            <w:vAlign w:val="top"/>
          </w:tcPr>
          <w:p w14:paraId="2C50DDF9">
            <w:pPr>
              <w:ind w:firstLine="0"/>
              <w:outlineLvl w:val="9"/>
              <w:rPr>
                <w:rFonts w:ascii="Times New Roman"/>
                <w:color w:val="auto"/>
                <w:highlight w:val="none"/>
              </w:rPr>
            </w:pPr>
            <w:r>
              <w:rPr>
                <w:rFonts w:hint="eastAsia" w:ascii="Times New Roman"/>
                <w:color w:val="auto"/>
                <w:highlight w:val="none"/>
              </w:rPr>
              <w:t>项目安全总监</w:t>
            </w:r>
          </w:p>
        </w:tc>
      </w:tr>
      <w:tr w14:paraId="25EB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 w:type="pct"/>
            <w:noWrap w:val="0"/>
            <w:vAlign w:val="top"/>
          </w:tcPr>
          <w:p w14:paraId="6E893DA4">
            <w:pPr>
              <w:ind w:firstLine="0"/>
              <w:outlineLvl w:val="9"/>
              <w:rPr>
                <w:rFonts w:ascii="Times New Roman"/>
                <w:color w:val="auto"/>
                <w:highlight w:val="none"/>
              </w:rPr>
            </w:pPr>
          </w:p>
        </w:tc>
        <w:tc>
          <w:tcPr>
            <w:tcW w:w="548" w:type="pct"/>
            <w:noWrap w:val="0"/>
            <w:vAlign w:val="top"/>
          </w:tcPr>
          <w:p w14:paraId="4414B0D3">
            <w:pPr>
              <w:ind w:firstLine="0"/>
              <w:outlineLvl w:val="9"/>
              <w:rPr>
                <w:rFonts w:ascii="Times New Roman"/>
                <w:color w:val="auto"/>
                <w:highlight w:val="none"/>
              </w:rPr>
            </w:pPr>
          </w:p>
        </w:tc>
        <w:tc>
          <w:tcPr>
            <w:tcW w:w="350" w:type="pct"/>
            <w:noWrap w:val="0"/>
            <w:vAlign w:val="top"/>
          </w:tcPr>
          <w:p w14:paraId="5AF4D443">
            <w:pPr>
              <w:ind w:firstLine="0"/>
              <w:outlineLvl w:val="9"/>
              <w:rPr>
                <w:rFonts w:ascii="Times New Roman"/>
                <w:color w:val="auto"/>
                <w:highlight w:val="none"/>
              </w:rPr>
            </w:pPr>
          </w:p>
        </w:tc>
        <w:tc>
          <w:tcPr>
            <w:tcW w:w="1196" w:type="pct"/>
            <w:noWrap w:val="0"/>
            <w:vAlign w:val="top"/>
          </w:tcPr>
          <w:p w14:paraId="7DE4DF7C">
            <w:pPr>
              <w:ind w:firstLine="0"/>
              <w:outlineLvl w:val="9"/>
              <w:rPr>
                <w:rFonts w:ascii="Times New Roman"/>
                <w:color w:val="auto"/>
                <w:highlight w:val="none"/>
              </w:rPr>
            </w:pPr>
          </w:p>
        </w:tc>
        <w:tc>
          <w:tcPr>
            <w:tcW w:w="1722" w:type="pct"/>
            <w:noWrap w:val="0"/>
            <w:vAlign w:val="top"/>
          </w:tcPr>
          <w:p w14:paraId="76CBA655">
            <w:pPr>
              <w:ind w:firstLine="0"/>
              <w:outlineLvl w:val="9"/>
              <w:rPr>
                <w:rFonts w:ascii="Times New Roman"/>
                <w:color w:val="auto"/>
                <w:highlight w:val="none"/>
              </w:rPr>
            </w:pPr>
          </w:p>
        </w:tc>
        <w:tc>
          <w:tcPr>
            <w:tcW w:w="897" w:type="pct"/>
            <w:noWrap w:val="0"/>
            <w:vAlign w:val="top"/>
          </w:tcPr>
          <w:p w14:paraId="6A35B974">
            <w:pPr>
              <w:ind w:firstLine="0"/>
              <w:outlineLvl w:val="9"/>
              <w:rPr>
                <w:rFonts w:ascii="Times New Roman"/>
                <w:color w:val="auto"/>
                <w:highlight w:val="none"/>
              </w:rPr>
            </w:pPr>
          </w:p>
        </w:tc>
      </w:tr>
      <w:tr w14:paraId="3154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14:paraId="26990DD6">
            <w:pPr>
              <w:ind w:firstLine="0"/>
              <w:outlineLvl w:val="9"/>
              <w:rPr>
                <w:rFonts w:ascii="Times New Roman"/>
                <w:color w:val="auto"/>
                <w:highlight w:val="none"/>
              </w:rPr>
            </w:pPr>
          </w:p>
        </w:tc>
        <w:tc>
          <w:tcPr>
            <w:tcW w:w="548" w:type="pct"/>
            <w:noWrap w:val="0"/>
            <w:vAlign w:val="top"/>
          </w:tcPr>
          <w:p w14:paraId="52625B7E">
            <w:pPr>
              <w:ind w:firstLine="0"/>
              <w:outlineLvl w:val="9"/>
              <w:rPr>
                <w:rFonts w:ascii="Times New Roman"/>
                <w:color w:val="auto"/>
                <w:highlight w:val="none"/>
              </w:rPr>
            </w:pPr>
          </w:p>
        </w:tc>
        <w:tc>
          <w:tcPr>
            <w:tcW w:w="350" w:type="pct"/>
            <w:noWrap w:val="0"/>
            <w:vAlign w:val="top"/>
          </w:tcPr>
          <w:p w14:paraId="7A5F358D">
            <w:pPr>
              <w:ind w:firstLine="0"/>
              <w:outlineLvl w:val="9"/>
              <w:rPr>
                <w:rFonts w:ascii="Times New Roman"/>
                <w:color w:val="auto"/>
                <w:highlight w:val="none"/>
              </w:rPr>
            </w:pPr>
          </w:p>
        </w:tc>
        <w:tc>
          <w:tcPr>
            <w:tcW w:w="1196" w:type="pct"/>
            <w:noWrap w:val="0"/>
            <w:vAlign w:val="top"/>
          </w:tcPr>
          <w:p w14:paraId="0E235F10">
            <w:pPr>
              <w:ind w:firstLine="0"/>
              <w:outlineLvl w:val="9"/>
              <w:rPr>
                <w:rFonts w:ascii="Times New Roman"/>
                <w:color w:val="auto"/>
                <w:highlight w:val="none"/>
              </w:rPr>
            </w:pPr>
          </w:p>
        </w:tc>
        <w:tc>
          <w:tcPr>
            <w:tcW w:w="1722" w:type="pct"/>
            <w:noWrap w:val="0"/>
            <w:vAlign w:val="top"/>
          </w:tcPr>
          <w:p w14:paraId="4429A67F">
            <w:pPr>
              <w:ind w:firstLine="0"/>
              <w:outlineLvl w:val="9"/>
              <w:rPr>
                <w:rFonts w:ascii="Times New Roman"/>
                <w:color w:val="auto"/>
                <w:highlight w:val="none"/>
              </w:rPr>
            </w:pPr>
          </w:p>
        </w:tc>
        <w:tc>
          <w:tcPr>
            <w:tcW w:w="897" w:type="pct"/>
            <w:noWrap w:val="0"/>
            <w:vAlign w:val="top"/>
          </w:tcPr>
          <w:p w14:paraId="5F682C7C">
            <w:pPr>
              <w:ind w:firstLine="0"/>
              <w:outlineLvl w:val="9"/>
              <w:rPr>
                <w:rFonts w:ascii="Times New Roman"/>
                <w:color w:val="auto"/>
                <w:highlight w:val="none"/>
              </w:rPr>
            </w:pPr>
          </w:p>
        </w:tc>
      </w:tr>
      <w:tr w14:paraId="0A0E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14:paraId="454F9789">
            <w:pPr>
              <w:ind w:firstLine="0"/>
              <w:outlineLvl w:val="9"/>
              <w:rPr>
                <w:rFonts w:ascii="Times New Roman"/>
                <w:color w:val="auto"/>
                <w:highlight w:val="none"/>
              </w:rPr>
            </w:pPr>
          </w:p>
        </w:tc>
        <w:tc>
          <w:tcPr>
            <w:tcW w:w="548" w:type="pct"/>
            <w:noWrap w:val="0"/>
            <w:vAlign w:val="top"/>
          </w:tcPr>
          <w:p w14:paraId="2FE04F4E">
            <w:pPr>
              <w:ind w:firstLine="0"/>
              <w:outlineLvl w:val="9"/>
              <w:rPr>
                <w:rFonts w:ascii="Times New Roman"/>
                <w:color w:val="auto"/>
                <w:highlight w:val="none"/>
              </w:rPr>
            </w:pPr>
          </w:p>
        </w:tc>
        <w:tc>
          <w:tcPr>
            <w:tcW w:w="350" w:type="pct"/>
            <w:noWrap w:val="0"/>
            <w:vAlign w:val="top"/>
          </w:tcPr>
          <w:p w14:paraId="653E720F">
            <w:pPr>
              <w:ind w:firstLine="0"/>
              <w:outlineLvl w:val="9"/>
              <w:rPr>
                <w:rFonts w:ascii="Times New Roman"/>
                <w:color w:val="auto"/>
                <w:highlight w:val="none"/>
              </w:rPr>
            </w:pPr>
          </w:p>
        </w:tc>
        <w:tc>
          <w:tcPr>
            <w:tcW w:w="1196" w:type="pct"/>
            <w:noWrap w:val="0"/>
            <w:vAlign w:val="top"/>
          </w:tcPr>
          <w:p w14:paraId="3CC07D46">
            <w:pPr>
              <w:ind w:firstLine="0"/>
              <w:outlineLvl w:val="9"/>
              <w:rPr>
                <w:rFonts w:ascii="Times New Roman"/>
                <w:color w:val="auto"/>
                <w:highlight w:val="none"/>
              </w:rPr>
            </w:pPr>
          </w:p>
        </w:tc>
        <w:tc>
          <w:tcPr>
            <w:tcW w:w="1722" w:type="pct"/>
            <w:noWrap w:val="0"/>
            <w:vAlign w:val="top"/>
          </w:tcPr>
          <w:p w14:paraId="7946ECC6">
            <w:pPr>
              <w:ind w:firstLine="0"/>
              <w:outlineLvl w:val="9"/>
              <w:rPr>
                <w:rFonts w:ascii="Times New Roman"/>
                <w:color w:val="auto"/>
                <w:highlight w:val="none"/>
              </w:rPr>
            </w:pPr>
          </w:p>
        </w:tc>
        <w:tc>
          <w:tcPr>
            <w:tcW w:w="897" w:type="pct"/>
            <w:noWrap w:val="0"/>
            <w:vAlign w:val="top"/>
          </w:tcPr>
          <w:p w14:paraId="3B39D84C">
            <w:pPr>
              <w:ind w:firstLine="0"/>
              <w:outlineLvl w:val="9"/>
              <w:rPr>
                <w:rFonts w:ascii="Times New Roman"/>
                <w:color w:val="auto"/>
                <w:highlight w:val="none"/>
              </w:rPr>
            </w:pPr>
          </w:p>
        </w:tc>
      </w:tr>
      <w:tr w14:paraId="1F84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14:paraId="333A3825">
            <w:pPr>
              <w:ind w:firstLine="0"/>
              <w:outlineLvl w:val="9"/>
              <w:rPr>
                <w:rFonts w:ascii="Times New Roman"/>
                <w:color w:val="auto"/>
                <w:highlight w:val="none"/>
              </w:rPr>
            </w:pPr>
          </w:p>
        </w:tc>
        <w:tc>
          <w:tcPr>
            <w:tcW w:w="548" w:type="pct"/>
            <w:noWrap w:val="0"/>
            <w:vAlign w:val="top"/>
          </w:tcPr>
          <w:p w14:paraId="42B01B51">
            <w:pPr>
              <w:ind w:firstLine="0"/>
              <w:outlineLvl w:val="9"/>
              <w:rPr>
                <w:rFonts w:ascii="Times New Roman"/>
                <w:color w:val="auto"/>
                <w:highlight w:val="none"/>
              </w:rPr>
            </w:pPr>
          </w:p>
        </w:tc>
        <w:tc>
          <w:tcPr>
            <w:tcW w:w="350" w:type="pct"/>
            <w:noWrap w:val="0"/>
            <w:vAlign w:val="top"/>
          </w:tcPr>
          <w:p w14:paraId="53284E74">
            <w:pPr>
              <w:ind w:firstLine="0"/>
              <w:outlineLvl w:val="9"/>
              <w:rPr>
                <w:rFonts w:ascii="Times New Roman"/>
                <w:color w:val="auto"/>
                <w:highlight w:val="none"/>
              </w:rPr>
            </w:pPr>
          </w:p>
        </w:tc>
        <w:tc>
          <w:tcPr>
            <w:tcW w:w="1196" w:type="pct"/>
            <w:noWrap w:val="0"/>
            <w:vAlign w:val="top"/>
          </w:tcPr>
          <w:p w14:paraId="0CA6B41D">
            <w:pPr>
              <w:ind w:firstLine="0"/>
              <w:outlineLvl w:val="9"/>
              <w:rPr>
                <w:rFonts w:ascii="Times New Roman"/>
                <w:color w:val="auto"/>
                <w:highlight w:val="none"/>
              </w:rPr>
            </w:pPr>
          </w:p>
        </w:tc>
        <w:tc>
          <w:tcPr>
            <w:tcW w:w="1722" w:type="pct"/>
            <w:noWrap w:val="0"/>
            <w:vAlign w:val="top"/>
          </w:tcPr>
          <w:p w14:paraId="24775DC0">
            <w:pPr>
              <w:ind w:firstLine="0"/>
              <w:outlineLvl w:val="9"/>
              <w:rPr>
                <w:rFonts w:ascii="Times New Roman"/>
                <w:color w:val="auto"/>
                <w:highlight w:val="none"/>
              </w:rPr>
            </w:pPr>
          </w:p>
        </w:tc>
        <w:tc>
          <w:tcPr>
            <w:tcW w:w="897" w:type="pct"/>
            <w:noWrap w:val="0"/>
            <w:vAlign w:val="top"/>
          </w:tcPr>
          <w:p w14:paraId="72B5353D">
            <w:pPr>
              <w:ind w:firstLine="0"/>
              <w:outlineLvl w:val="9"/>
              <w:rPr>
                <w:rFonts w:ascii="Times New Roman"/>
                <w:color w:val="auto"/>
                <w:highlight w:val="none"/>
              </w:rPr>
            </w:pPr>
          </w:p>
        </w:tc>
      </w:tr>
      <w:tr w14:paraId="42B0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14:paraId="2FCD2D1F">
            <w:pPr>
              <w:ind w:firstLine="0"/>
              <w:outlineLvl w:val="9"/>
              <w:rPr>
                <w:rFonts w:ascii="Times New Roman"/>
                <w:color w:val="auto"/>
                <w:highlight w:val="none"/>
              </w:rPr>
            </w:pPr>
          </w:p>
        </w:tc>
        <w:tc>
          <w:tcPr>
            <w:tcW w:w="548" w:type="pct"/>
            <w:noWrap w:val="0"/>
            <w:vAlign w:val="top"/>
          </w:tcPr>
          <w:p w14:paraId="4631C87F">
            <w:pPr>
              <w:ind w:firstLine="0"/>
              <w:outlineLvl w:val="9"/>
              <w:rPr>
                <w:rFonts w:ascii="Times New Roman"/>
                <w:color w:val="auto"/>
                <w:highlight w:val="none"/>
              </w:rPr>
            </w:pPr>
          </w:p>
        </w:tc>
        <w:tc>
          <w:tcPr>
            <w:tcW w:w="350" w:type="pct"/>
            <w:noWrap w:val="0"/>
            <w:vAlign w:val="top"/>
          </w:tcPr>
          <w:p w14:paraId="02A719B0">
            <w:pPr>
              <w:ind w:firstLine="0"/>
              <w:outlineLvl w:val="9"/>
              <w:rPr>
                <w:rFonts w:ascii="Times New Roman"/>
                <w:color w:val="auto"/>
                <w:highlight w:val="none"/>
              </w:rPr>
            </w:pPr>
          </w:p>
        </w:tc>
        <w:tc>
          <w:tcPr>
            <w:tcW w:w="1196" w:type="pct"/>
            <w:noWrap w:val="0"/>
            <w:vAlign w:val="top"/>
          </w:tcPr>
          <w:p w14:paraId="63EB37D2">
            <w:pPr>
              <w:ind w:firstLine="0"/>
              <w:outlineLvl w:val="9"/>
              <w:rPr>
                <w:rFonts w:ascii="Times New Roman"/>
                <w:color w:val="auto"/>
                <w:highlight w:val="none"/>
              </w:rPr>
            </w:pPr>
          </w:p>
        </w:tc>
        <w:tc>
          <w:tcPr>
            <w:tcW w:w="1722" w:type="pct"/>
            <w:noWrap w:val="0"/>
            <w:vAlign w:val="top"/>
          </w:tcPr>
          <w:p w14:paraId="26218D03">
            <w:pPr>
              <w:ind w:firstLine="0"/>
              <w:outlineLvl w:val="9"/>
              <w:rPr>
                <w:rFonts w:ascii="Times New Roman"/>
                <w:color w:val="auto"/>
                <w:highlight w:val="none"/>
              </w:rPr>
            </w:pPr>
          </w:p>
        </w:tc>
        <w:tc>
          <w:tcPr>
            <w:tcW w:w="897" w:type="pct"/>
            <w:noWrap w:val="0"/>
            <w:vAlign w:val="top"/>
          </w:tcPr>
          <w:p w14:paraId="2C72C266">
            <w:pPr>
              <w:ind w:firstLine="0"/>
              <w:outlineLvl w:val="9"/>
              <w:rPr>
                <w:rFonts w:ascii="Times New Roman"/>
                <w:color w:val="auto"/>
                <w:highlight w:val="none"/>
              </w:rPr>
            </w:pPr>
          </w:p>
        </w:tc>
      </w:tr>
      <w:tr w14:paraId="7119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14:paraId="641A6A9C">
            <w:pPr>
              <w:ind w:firstLine="0"/>
              <w:outlineLvl w:val="9"/>
              <w:rPr>
                <w:rFonts w:ascii="Times New Roman"/>
                <w:color w:val="auto"/>
                <w:highlight w:val="none"/>
              </w:rPr>
            </w:pPr>
          </w:p>
        </w:tc>
        <w:tc>
          <w:tcPr>
            <w:tcW w:w="548" w:type="pct"/>
            <w:noWrap w:val="0"/>
            <w:vAlign w:val="top"/>
          </w:tcPr>
          <w:p w14:paraId="4169EF0F">
            <w:pPr>
              <w:ind w:firstLine="0"/>
              <w:outlineLvl w:val="9"/>
              <w:rPr>
                <w:rFonts w:ascii="Times New Roman"/>
                <w:color w:val="auto"/>
                <w:highlight w:val="none"/>
              </w:rPr>
            </w:pPr>
          </w:p>
        </w:tc>
        <w:tc>
          <w:tcPr>
            <w:tcW w:w="350" w:type="pct"/>
            <w:noWrap w:val="0"/>
            <w:vAlign w:val="top"/>
          </w:tcPr>
          <w:p w14:paraId="3DA5ECDC">
            <w:pPr>
              <w:ind w:firstLine="0"/>
              <w:outlineLvl w:val="9"/>
              <w:rPr>
                <w:rFonts w:ascii="Times New Roman"/>
                <w:color w:val="auto"/>
                <w:highlight w:val="none"/>
              </w:rPr>
            </w:pPr>
          </w:p>
        </w:tc>
        <w:tc>
          <w:tcPr>
            <w:tcW w:w="1196" w:type="pct"/>
            <w:noWrap w:val="0"/>
            <w:vAlign w:val="top"/>
          </w:tcPr>
          <w:p w14:paraId="0862EF2C">
            <w:pPr>
              <w:ind w:firstLine="0"/>
              <w:outlineLvl w:val="9"/>
              <w:rPr>
                <w:rFonts w:ascii="Times New Roman"/>
                <w:color w:val="auto"/>
                <w:highlight w:val="none"/>
              </w:rPr>
            </w:pPr>
          </w:p>
        </w:tc>
        <w:tc>
          <w:tcPr>
            <w:tcW w:w="1722" w:type="pct"/>
            <w:noWrap w:val="0"/>
            <w:vAlign w:val="top"/>
          </w:tcPr>
          <w:p w14:paraId="5C7408DA">
            <w:pPr>
              <w:ind w:firstLine="0"/>
              <w:outlineLvl w:val="9"/>
              <w:rPr>
                <w:rFonts w:ascii="Times New Roman"/>
                <w:color w:val="auto"/>
                <w:highlight w:val="none"/>
              </w:rPr>
            </w:pPr>
          </w:p>
        </w:tc>
        <w:tc>
          <w:tcPr>
            <w:tcW w:w="897" w:type="pct"/>
            <w:noWrap w:val="0"/>
            <w:vAlign w:val="top"/>
          </w:tcPr>
          <w:p w14:paraId="519869CC">
            <w:pPr>
              <w:ind w:firstLine="0"/>
              <w:outlineLvl w:val="9"/>
              <w:rPr>
                <w:rFonts w:ascii="Times New Roman"/>
                <w:color w:val="auto"/>
                <w:highlight w:val="none"/>
              </w:rPr>
            </w:pPr>
          </w:p>
        </w:tc>
      </w:tr>
      <w:tr w14:paraId="0ABB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 w:type="pct"/>
            <w:noWrap w:val="0"/>
            <w:vAlign w:val="top"/>
          </w:tcPr>
          <w:p w14:paraId="327EC279">
            <w:pPr>
              <w:ind w:firstLine="0"/>
              <w:outlineLvl w:val="9"/>
              <w:rPr>
                <w:rFonts w:ascii="Times New Roman"/>
                <w:color w:val="auto"/>
                <w:highlight w:val="none"/>
              </w:rPr>
            </w:pPr>
          </w:p>
        </w:tc>
        <w:tc>
          <w:tcPr>
            <w:tcW w:w="548" w:type="pct"/>
            <w:noWrap w:val="0"/>
            <w:vAlign w:val="top"/>
          </w:tcPr>
          <w:p w14:paraId="23F1DAD4">
            <w:pPr>
              <w:ind w:firstLine="0"/>
              <w:outlineLvl w:val="9"/>
              <w:rPr>
                <w:rFonts w:ascii="Times New Roman"/>
                <w:color w:val="auto"/>
                <w:highlight w:val="none"/>
              </w:rPr>
            </w:pPr>
          </w:p>
        </w:tc>
        <w:tc>
          <w:tcPr>
            <w:tcW w:w="350" w:type="pct"/>
            <w:noWrap w:val="0"/>
            <w:vAlign w:val="top"/>
          </w:tcPr>
          <w:p w14:paraId="01ED08BE">
            <w:pPr>
              <w:ind w:firstLine="0"/>
              <w:outlineLvl w:val="9"/>
              <w:rPr>
                <w:rFonts w:ascii="Times New Roman"/>
                <w:color w:val="auto"/>
                <w:highlight w:val="none"/>
              </w:rPr>
            </w:pPr>
          </w:p>
        </w:tc>
        <w:tc>
          <w:tcPr>
            <w:tcW w:w="1196" w:type="pct"/>
            <w:noWrap w:val="0"/>
            <w:vAlign w:val="top"/>
          </w:tcPr>
          <w:p w14:paraId="1BC734DE">
            <w:pPr>
              <w:ind w:firstLine="0"/>
              <w:outlineLvl w:val="9"/>
              <w:rPr>
                <w:rFonts w:ascii="Times New Roman"/>
                <w:color w:val="auto"/>
                <w:highlight w:val="none"/>
              </w:rPr>
            </w:pPr>
          </w:p>
        </w:tc>
        <w:tc>
          <w:tcPr>
            <w:tcW w:w="1722" w:type="pct"/>
            <w:noWrap w:val="0"/>
            <w:vAlign w:val="top"/>
          </w:tcPr>
          <w:p w14:paraId="43C06562">
            <w:pPr>
              <w:ind w:firstLine="0"/>
              <w:outlineLvl w:val="9"/>
              <w:rPr>
                <w:rFonts w:ascii="Times New Roman"/>
                <w:color w:val="auto"/>
                <w:highlight w:val="none"/>
              </w:rPr>
            </w:pPr>
          </w:p>
        </w:tc>
        <w:tc>
          <w:tcPr>
            <w:tcW w:w="897" w:type="pct"/>
            <w:noWrap w:val="0"/>
            <w:vAlign w:val="top"/>
          </w:tcPr>
          <w:p w14:paraId="10BD6D9D">
            <w:pPr>
              <w:ind w:firstLine="0"/>
              <w:outlineLvl w:val="9"/>
              <w:rPr>
                <w:rFonts w:ascii="Times New Roman"/>
                <w:color w:val="auto"/>
                <w:highlight w:val="none"/>
              </w:rPr>
            </w:pPr>
          </w:p>
        </w:tc>
      </w:tr>
    </w:tbl>
    <w:p w14:paraId="7B9AF08F">
      <w:pPr>
        <w:ind w:firstLine="0"/>
        <w:outlineLvl w:val="9"/>
        <w:rPr>
          <w:rFonts w:ascii="Times New Roman"/>
          <w:color w:val="auto"/>
          <w:highlight w:val="none"/>
        </w:rPr>
        <w:sectPr>
          <w:pgSz w:w="16840" w:h="11907" w:orient="landscape"/>
          <w:pgMar w:top="1418" w:right="1418" w:bottom="1418" w:left="1418" w:header="851" w:footer="1134" w:gutter="0"/>
          <w:pgNumType w:fmt="decimal" w:chapStyle="1"/>
          <w:cols w:space="720" w:num="1"/>
          <w:docGrid w:linePitch="417" w:charSpace="614"/>
        </w:sectPr>
      </w:pPr>
      <w:r>
        <w:rPr>
          <w:rFonts w:ascii="Times New Roman"/>
          <w:color w:val="auto"/>
          <w:highlight w:val="none"/>
        </w:rPr>
        <w:t>注：附有关人员职称、资格等证书复印件。</w:t>
      </w:r>
    </w:p>
    <w:p w14:paraId="15C9BFC2">
      <w:pPr>
        <w:ind w:firstLine="0"/>
        <w:jc w:val="center"/>
        <w:outlineLvl w:val="9"/>
        <w:rPr>
          <w:rFonts w:ascii="Times New Roman"/>
          <w:color w:val="auto"/>
          <w:highlight w:val="none"/>
        </w:rPr>
      </w:pPr>
      <w:r>
        <w:rPr>
          <w:rFonts w:hint="eastAsia" w:ascii="Times New Roman"/>
          <w:color w:val="auto"/>
          <w:highlight w:val="none"/>
        </w:rPr>
        <w:t>（1）</w:t>
      </w:r>
      <w:r>
        <w:rPr>
          <w:rFonts w:ascii="Times New Roman"/>
          <w:color w:val="auto"/>
          <w:highlight w:val="none"/>
        </w:rPr>
        <w:t>项目</w:t>
      </w:r>
      <w:r>
        <w:rPr>
          <w:rFonts w:hint="eastAsia" w:ascii="Times New Roman"/>
          <w:color w:val="auto"/>
          <w:highlight w:val="none"/>
        </w:rPr>
        <w:t>经理</w:t>
      </w:r>
      <w:r>
        <w:rPr>
          <w:rFonts w:ascii="Times New Roman"/>
          <w:color w:val="auto"/>
          <w:highlight w:val="none"/>
        </w:rPr>
        <w:t>简历</w:t>
      </w:r>
    </w:p>
    <w:tbl>
      <w:tblPr>
        <w:tblStyle w:val="1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3118"/>
        <w:gridCol w:w="2126"/>
        <w:gridCol w:w="70"/>
        <w:gridCol w:w="1753"/>
      </w:tblGrid>
      <w:tr w14:paraId="125B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7D1A2AF7">
            <w:pPr>
              <w:ind w:firstLine="0"/>
              <w:outlineLvl w:val="9"/>
              <w:rPr>
                <w:rFonts w:ascii="Times New Roman"/>
                <w:color w:val="auto"/>
                <w:highlight w:val="none"/>
              </w:rPr>
            </w:pPr>
            <w:r>
              <w:rPr>
                <w:rFonts w:ascii="Times New Roman"/>
                <w:color w:val="auto"/>
                <w:highlight w:val="none"/>
              </w:rPr>
              <w:t>姓  名</w:t>
            </w:r>
          </w:p>
        </w:tc>
        <w:tc>
          <w:tcPr>
            <w:tcW w:w="3118" w:type="dxa"/>
            <w:noWrap w:val="0"/>
            <w:vAlign w:val="center"/>
          </w:tcPr>
          <w:p w14:paraId="33103F8A">
            <w:pPr>
              <w:ind w:firstLine="0"/>
              <w:outlineLvl w:val="9"/>
              <w:rPr>
                <w:rFonts w:ascii="Times New Roman"/>
                <w:color w:val="auto"/>
                <w:highlight w:val="none"/>
              </w:rPr>
            </w:pPr>
          </w:p>
        </w:tc>
        <w:tc>
          <w:tcPr>
            <w:tcW w:w="2196" w:type="dxa"/>
            <w:gridSpan w:val="2"/>
            <w:noWrap w:val="0"/>
            <w:vAlign w:val="center"/>
          </w:tcPr>
          <w:p w14:paraId="29D2E368">
            <w:pPr>
              <w:ind w:firstLine="0"/>
              <w:outlineLvl w:val="9"/>
              <w:rPr>
                <w:rFonts w:ascii="Times New Roman"/>
                <w:color w:val="auto"/>
                <w:highlight w:val="none"/>
              </w:rPr>
            </w:pPr>
            <w:r>
              <w:rPr>
                <w:rFonts w:ascii="Times New Roman"/>
                <w:color w:val="auto"/>
                <w:highlight w:val="none"/>
              </w:rPr>
              <w:t>学  历</w:t>
            </w:r>
          </w:p>
        </w:tc>
        <w:tc>
          <w:tcPr>
            <w:tcW w:w="1753" w:type="dxa"/>
            <w:noWrap w:val="0"/>
            <w:vAlign w:val="center"/>
          </w:tcPr>
          <w:p w14:paraId="7858A010">
            <w:pPr>
              <w:ind w:firstLine="0"/>
              <w:outlineLvl w:val="9"/>
              <w:rPr>
                <w:rFonts w:ascii="Times New Roman"/>
                <w:color w:val="auto"/>
                <w:highlight w:val="none"/>
              </w:rPr>
            </w:pPr>
          </w:p>
        </w:tc>
      </w:tr>
      <w:tr w14:paraId="4A46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612F6022">
            <w:pPr>
              <w:ind w:firstLine="0"/>
              <w:outlineLvl w:val="9"/>
              <w:rPr>
                <w:rFonts w:ascii="Times New Roman"/>
                <w:color w:val="auto"/>
                <w:highlight w:val="none"/>
              </w:rPr>
            </w:pPr>
            <w:r>
              <w:rPr>
                <w:rFonts w:ascii="Times New Roman"/>
                <w:color w:val="auto"/>
                <w:highlight w:val="none"/>
              </w:rPr>
              <w:t>身份证号码</w:t>
            </w:r>
          </w:p>
        </w:tc>
        <w:tc>
          <w:tcPr>
            <w:tcW w:w="3118" w:type="dxa"/>
            <w:noWrap w:val="0"/>
            <w:vAlign w:val="center"/>
          </w:tcPr>
          <w:p w14:paraId="64CF86E2">
            <w:pPr>
              <w:ind w:firstLine="0"/>
              <w:outlineLvl w:val="9"/>
              <w:rPr>
                <w:rFonts w:ascii="Times New Roman"/>
                <w:color w:val="auto"/>
                <w:highlight w:val="none"/>
              </w:rPr>
            </w:pPr>
          </w:p>
        </w:tc>
        <w:tc>
          <w:tcPr>
            <w:tcW w:w="2196" w:type="dxa"/>
            <w:gridSpan w:val="2"/>
            <w:noWrap w:val="0"/>
            <w:vAlign w:val="center"/>
          </w:tcPr>
          <w:p w14:paraId="6D32C4F9">
            <w:pPr>
              <w:ind w:firstLine="0"/>
              <w:outlineLvl w:val="9"/>
              <w:rPr>
                <w:rFonts w:ascii="Times New Roman"/>
                <w:color w:val="auto"/>
                <w:highlight w:val="none"/>
              </w:rPr>
            </w:pPr>
            <w:r>
              <w:rPr>
                <w:rFonts w:ascii="Times New Roman"/>
                <w:color w:val="auto"/>
                <w:highlight w:val="none"/>
              </w:rPr>
              <w:t>籍  贯</w:t>
            </w:r>
          </w:p>
        </w:tc>
        <w:tc>
          <w:tcPr>
            <w:tcW w:w="1753" w:type="dxa"/>
            <w:noWrap w:val="0"/>
            <w:vAlign w:val="center"/>
          </w:tcPr>
          <w:p w14:paraId="6CDECFB8">
            <w:pPr>
              <w:ind w:firstLine="0"/>
              <w:outlineLvl w:val="9"/>
              <w:rPr>
                <w:rFonts w:ascii="Times New Roman"/>
                <w:color w:val="auto"/>
                <w:highlight w:val="none"/>
              </w:rPr>
            </w:pPr>
          </w:p>
        </w:tc>
      </w:tr>
      <w:tr w14:paraId="4A6F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22D7FB2A">
            <w:pPr>
              <w:ind w:firstLine="0"/>
              <w:outlineLvl w:val="9"/>
              <w:rPr>
                <w:rFonts w:ascii="Times New Roman"/>
                <w:color w:val="auto"/>
                <w:highlight w:val="none"/>
              </w:rPr>
            </w:pPr>
            <w:r>
              <w:rPr>
                <w:rFonts w:ascii="Times New Roman"/>
                <w:color w:val="auto"/>
                <w:highlight w:val="none"/>
              </w:rPr>
              <w:t>职  称</w:t>
            </w:r>
          </w:p>
        </w:tc>
        <w:tc>
          <w:tcPr>
            <w:tcW w:w="3118" w:type="dxa"/>
            <w:noWrap w:val="0"/>
            <w:vAlign w:val="center"/>
          </w:tcPr>
          <w:p w14:paraId="601EC3E4">
            <w:pPr>
              <w:ind w:firstLine="0"/>
              <w:outlineLvl w:val="9"/>
              <w:rPr>
                <w:rFonts w:ascii="Times New Roman"/>
                <w:color w:val="auto"/>
                <w:highlight w:val="none"/>
              </w:rPr>
            </w:pPr>
          </w:p>
        </w:tc>
        <w:tc>
          <w:tcPr>
            <w:tcW w:w="2196" w:type="dxa"/>
            <w:gridSpan w:val="2"/>
            <w:noWrap w:val="0"/>
            <w:vAlign w:val="center"/>
          </w:tcPr>
          <w:p w14:paraId="1A03FB72">
            <w:pPr>
              <w:ind w:firstLine="0"/>
              <w:outlineLvl w:val="9"/>
              <w:rPr>
                <w:rFonts w:ascii="Times New Roman"/>
                <w:color w:val="auto"/>
                <w:highlight w:val="none"/>
              </w:rPr>
            </w:pPr>
            <w:r>
              <w:rPr>
                <w:rFonts w:ascii="Times New Roman"/>
                <w:color w:val="auto"/>
                <w:highlight w:val="none"/>
              </w:rPr>
              <w:t>职  位</w:t>
            </w:r>
          </w:p>
        </w:tc>
        <w:tc>
          <w:tcPr>
            <w:tcW w:w="1753" w:type="dxa"/>
            <w:noWrap w:val="0"/>
            <w:vAlign w:val="center"/>
          </w:tcPr>
          <w:p w14:paraId="58D814DA">
            <w:pPr>
              <w:ind w:firstLine="0"/>
              <w:outlineLvl w:val="9"/>
              <w:rPr>
                <w:rFonts w:ascii="Times New Roman"/>
                <w:color w:val="auto"/>
                <w:highlight w:val="none"/>
              </w:rPr>
            </w:pPr>
          </w:p>
        </w:tc>
      </w:tr>
      <w:tr w14:paraId="0EA5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3A027F23">
            <w:pPr>
              <w:ind w:firstLine="0"/>
              <w:outlineLvl w:val="9"/>
              <w:rPr>
                <w:rFonts w:ascii="Times New Roman"/>
                <w:color w:val="auto"/>
                <w:highlight w:val="none"/>
              </w:rPr>
            </w:pPr>
            <w:r>
              <w:rPr>
                <w:rFonts w:hint="eastAsia" w:ascii="Times New Roman"/>
                <w:color w:val="auto"/>
                <w:highlight w:val="none"/>
              </w:rPr>
              <w:t>执业资格</w:t>
            </w:r>
          </w:p>
        </w:tc>
        <w:tc>
          <w:tcPr>
            <w:tcW w:w="3118" w:type="dxa"/>
            <w:noWrap w:val="0"/>
            <w:vAlign w:val="center"/>
          </w:tcPr>
          <w:p w14:paraId="601C9353">
            <w:pPr>
              <w:ind w:firstLine="0"/>
              <w:outlineLvl w:val="9"/>
              <w:rPr>
                <w:rFonts w:ascii="Times New Roman"/>
                <w:color w:val="auto"/>
                <w:highlight w:val="none"/>
              </w:rPr>
            </w:pPr>
          </w:p>
        </w:tc>
        <w:tc>
          <w:tcPr>
            <w:tcW w:w="2196" w:type="dxa"/>
            <w:gridSpan w:val="2"/>
            <w:noWrap w:val="0"/>
            <w:vAlign w:val="center"/>
          </w:tcPr>
          <w:p w14:paraId="07D32357">
            <w:pPr>
              <w:ind w:firstLine="0"/>
              <w:outlineLvl w:val="9"/>
              <w:rPr>
                <w:rFonts w:hint="eastAsia" w:ascii="Times New Roman"/>
                <w:color w:val="auto"/>
                <w:highlight w:val="none"/>
              </w:rPr>
            </w:pPr>
            <w:r>
              <w:rPr>
                <w:rFonts w:hint="eastAsia" w:ascii="Times New Roman"/>
                <w:color w:val="auto"/>
                <w:highlight w:val="none"/>
              </w:rPr>
              <w:t>安全B证</w:t>
            </w:r>
          </w:p>
        </w:tc>
        <w:tc>
          <w:tcPr>
            <w:tcW w:w="1753" w:type="dxa"/>
            <w:noWrap w:val="0"/>
            <w:vAlign w:val="center"/>
          </w:tcPr>
          <w:p w14:paraId="481E3B88">
            <w:pPr>
              <w:ind w:firstLine="0"/>
              <w:outlineLvl w:val="9"/>
              <w:rPr>
                <w:rFonts w:ascii="Times New Roman"/>
                <w:color w:val="auto"/>
                <w:highlight w:val="none"/>
              </w:rPr>
            </w:pPr>
          </w:p>
        </w:tc>
      </w:tr>
      <w:tr w14:paraId="0B83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47DFC613">
            <w:pPr>
              <w:ind w:firstLine="0"/>
              <w:outlineLvl w:val="9"/>
              <w:rPr>
                <w:rFonts w:ascii="Times New Roman"/>
                <w:color w:val="auto"/>
                <w:highlight w:val="none"/>
              </w:rPr>
            </w:pPr>
            <w:r>
              <w:rPr>
                <w:rFonts w:ascii="Times New Roman"/>
                <w:color w:val="auto"/>
                <w:highlight w:val="none"/>
              </w:rPr>
              <w:t>毕业学校</w:t>
            </w:r>
          </w:p>
        </w:tc>
        <w:tc>
          <w:tcPr>
            <w:tcW w:w="7067" w:type="dxa"/>
            <w:gridSpan w:val="4"/>
            <w:noWrap w:val="0"/>
            <w:vAlign w:val="center"/>
          </w:tcPr>
          <w:p w14:paraId="7638D2D4">
            <w:pPr>
              <w:ind w:firstLine="0"/>
              <w:outlineLvl w:val="9"/>
              <w:rPr>
                <w:rFonts w:ascii="Times New Roman"/>
                <w:color w:val="auto"/>
                <w:highlight w:val="none"/>
              </w:rPr>
            </w:pPr>
          </w:p>
        </w:tc>
      </w:tr>
      <w:tr w14:paraId="092A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949" w:type="dxa"/>
            <w:gridSpan w:val="5"/>
            <w:noWrap w:val="0"/>
            <w:vAlign w:val="center"/>
          </w:tcPr>
          <w:p w14:paraId="3787EF05">
            <w:pPr>
              <w:ind w:firstLine="0"/>
              <w:jc w:val="center"/>
              <w:outlineLvl w:val="9"/>
              <w:rPr>
                <w:rFonts w:ascii="Times New Roman"/>
                <w:color w:val="auto"/>
                <w:highlight w:val="none"/>
              </w:rPr>
            </w:pPr>
            <w:r>
              <w:rPr>
                <w:rFonts w:ascii="Times New Roman"/>
                <w:color w:val="auto"/>
                <w:highlight w:val="none"/>
              </w:rPr>
              <w:t>主要施工管理经历</w:t>
            </w:r>
          </w:p>
        </w:tc>
      </w:tr>
      <w:tr w14:paraId="3458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2EDB634C">
            <w:pPr>
              <w:ind w:firstLine="0"/>
              <w:outlineLvl w:val="9"/>
              <w:rPr>
                <w:rFonts w:ascii="Times New Roman"/>
                <w:color w:val="auto"/>
                <w:highlight w:val="none"/>
              </w:rPr>
            </w:pPr>
            <w:r>
              <w:rPr>
                <w:rFonts w:ascii="Times New Roman"/>
                <w:color w:val="auto"/>
                <w:highlight w:val="none"/>
              </w:rPr>
              <w:t>起止年月</w:t>
            </w:r>
          </w:p>
        </w:tc>
        <w:tc>
          <w:tcPr>
            <w:tcW w:w="3118" w:type="dxa"/>
            <w:noWrap w:val="0"/>
            <w:vAlign w:val="center"/>
          </w:tcPr>
          <w:p w14:paraId="299D18E9">
            <w:pPr>
              <w:ind w:firstLine="0"/>
              <w:outlineLvl w:val="9"/>
              <w:rPr>
                <w:rFonts w:ascii="Times New Roman"/>
                <w:color w:val="auto"/>
                <w:highlight w:val="none"/>
              </w:rPr>
            </w:pPr>
            <w:r>
              <w:rPr>
                <w:rFonts w:ascii="Times New Roman"/>
                <w:color w:val="auto"/>
                <w:highlight w:val="none"/>
              </w:rPr>
              <w:t>项目名称</w:t>
            </w:r>
          </w:p>
        </w:tc>
        <w:tc>
          <w:tcPr>
            <w:tcW w:w="2126" w:type="dxa"/>
            <w:noWrap w:val="0"/>
            <w:vAlign w:val="center"/>
          </w:tcPr>
          <w:p w14:paraId="3F090377">
            <w:pPr>
              <w:ind w:firstLine="0"/>
              <w:outlineLvl w:val="9"/>
              <w:rPr>
                <w:rFonts w:ascii="Times New Roman"/>
                <w:color w:val="auto"/>
                <w:highlight w:val="none"/>
              </w:rPr>
            </w:pPr>
            <w:r>
              <w:rPr>
                <w:rFonts w:ascii="Times New Roman"/>
                <w:color w:val="auto"/>
                <w:highlight w:val="none"/>
              </w:rPr>
              <w:t>所任职务</w:t>
            </w:r>
          </w:p>
        </w:tc>
        <w:tc>
          <w:tcPr>
            <w:tcW w:w="1823" w:type="dxa"/>
            <w:gridSpan w:val="2"/>
            <w:noWrap w:val="0"/>
            <w:vAlign w:val="center"/>
          </w:tcPr>
          <w:p w14:paraId="409ABAA6">
            <w:pPr>
              <w:ind w:firstLine="0"/>
              <w:outlineLvl w:val="9"/>
              <w:rPr>
                <w:rFonts w:ascii="Times New Roman"/>
                <w:color w:val="auto"/>
                <w:highlight w:val="none"/>
              </w:rPr>
            </w:pPr>
            <w:r>
              <w:rPr>
                <w:rFonts w:ascii="Times New Roman"/>
                <w:color w:val="auto"/>
                <w:highlight w:val="none"/>
              </w:rPr>
              <w:t>备注</w:t>
            </w:r>
          </w:p>
        </w:tc>
      </w:tr>
      <w:tr w14:paraId="5564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6F44F284">
            <w:pPr>
              <w:ind w:firstLine="0"/>
              <w:outlineLvl w:val="9"/>
              <w:rPr>
                <w:rFonts w:ascii="Times New Roman"/>
                <w:color w:val="auto"/>
                <w:highlight w:val="none"/>
              </w:rPr>
            </w:pPr>
          </w:p>
        </w:tc>
        <w:tc>
          <w:tcPr>
            <w:tcW w:w="3118" w:type="dxa"/>
            <w:noWrap w:val="0"/>
            <w:vAlign w:val="center"/>
          </w:tcPr>
          <w:p w14:paraId="7B685732">
            <w:pPr>
              <w:ind w:firstLine="0"/>
              <w:outlineLvl w:val="9"/>
              <w:rPr>
                <w:rFonts w:ascii="Times New Roman"/>
                <w:color w:val="auto"/>
                <w:highlight w:val="none"/>
              </w:rPr>
            </w:pPr>
          </w:p>
        </w:tc>
        <w:tc>
          <w:tcPr>
            <w:tcW w:w="2126" w:type="dxa"/>
            <w:noWrap w:val="0"/>
            <w:vAlign w:val="center"/>
          </w:tcPr>
          <w:p w14:paraId="4C6F8D00">
            <w:pPr>
              <w:ind w:firstLine="0"/>
              <w:outlineLvl w:val="9"/>
              <w:rPr>
                <w:rFonts w:ascii="Times New Roman"/>
                <w:color w:val="auto"/>
                <w:highlight w:val="none"/>
              </w:rPr>
            </w:pPr>
          </w:p>
        </w:tc>
        <w:tc>
          <w:tcPr>
            <w:tcW w:w="1823" w:type="dxa"/>
            <w:gridSpan w:val="2"/>
            <w:noWrap w:val="0"/>
            <w:vAlign w:val="center"/>
          </w:tcPr>
          <w:p w14:paraId="020560A2">
            <w:pPr>
              <w:ind w:firstLine="0"/>
              <w:outlineLvl w:val="9"/>
              <w:rPr>
                <w:rFonts w:ascii="Times New Roman"/>
                <w:color w:val="auto"/>
                <w:highlight w:val="none"/>
              </w:rPr>
            </w:pPr>
          </w:p>
        </w:tc>
      </w:tr>
      <w:tr w14:paraId="5C07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1C435AE9">
            <w:pPr>
              <w:ind w:firstLine="0"/>
              <w:outlineLvl w:val="9"/>
              <w:rPr>
                <w:rFonts w:ascii="Times New Roman"/>
                <w:color w:val="auto"/>
                <w:highlight w:val="none"/>
              </w:rPr>
            </w:pPr>
          </w:p>
        </w:tc>
        <w:tc>
          <w:tcPr>
            <w:tcW w:w="3118" w:type="dxa"/>
            <w:noWrap w:val="0"/>
            <w:vAlign w:val="center"/>
          </w:tcPr>
          <w:p w14:paraId="01051EA8">
            <w:pPr>
              <w:ind w:firstLine="0"/>
              <w:outlineLvl w:val="9"/>
              <w:rPr>
                <w:rFonts w:ascii="Times New Roman"/>
                <w:color w:val="auto"/>
                <w:highlight w:val="none"/>
              </w:rPr>
            </w:pPr>
          </w:p>
        </w:tc>
        <w:tc>
          <w:tcPr>
            <w:tcW w:w="2126" w:type="dxa"/>
            <w:noWrap w:val="0"/>
            <w:vAlign w:val="center"/>
          </w:tcPr>
          <w:p w14:paraId="1F35EAAA">
            <w:pPr>
              <w:ind w:firstLine="0"/>
              <w:outlineLvl w:val="9"/>
              <w:rPr>
                <w:rFonts w:ascii="Times New Roman"/>
                <w:color w:val="auto"/>
                <w:highlight w:val="none"/>
              </w:rPr>
            </w:pPr>
          </w:p>
        </w:tc>
        <w:tc>
          <w:tcPr>
            <w:tcW w:w="1823" w:type="dxa"/>
            <w:gridSpan w:val="2"/>
            <w:noWrap w:val="0"/>
            <w:vAlign w:val="center"/>
          </w:tcPr>
          <w:p w14:paraId="3F2C68AC">
            <w:pPr>
              <w:ind w:firstLine="0"/>
              <w:outlineLvl w:val="9"/>
              <w:rPr>
                <w:rFonts w:ascii="Times New Roman"/>
                <w:color w:val="auto"/>
                <w:highlight w:val="none"/>
              </w:rPr>
            </w:pPr>
          </w:p>
        </w:tc>
      </w:tr>
      <w:tr w14:paraId="08E0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62A2556D">
            <w:pPr>
              <w:ind w:firstLine="0"/>
              <w:outlineLvl w:val="9"/>
              <w:rPr>
                <w:rFonts w:ascii="Times New Roman"/>
                <w:color w:val="auto"/>
                <w:highlight w:val="none"/>
              </w:rPr>
            </w:pPr>
          </w:p>
        </w:tc>
        <w:tc>
          <w:tcPr>
            <w:tcW w:w="3118" w:type="dxa"/>
            <w:noWrap w:val="0"/>
            <w:vAlign w:val="center"/>
          </w:tcPr>
          <w:p w14:paraId="360580D5">
            <w:pPr>
              <w:ind w:firstLine="0"/>
              <w:outlineLvl w:val="9"/>
              <w:rPr>
                <w:rFonts w:ascii="Times New Roman"/>
                <w:color w:val="auto"/>
                <w:highlight w:val="none"/>
              </w:rPr>
            </w:pPr>
          </w:p>
        </w:tc>
        <w:tc>
          <w:tcPr>
            <w:tcW w:w="2126" w:type="dxa"/>
            <w:noWrap w:val="0"/>
            <w:vAlign w:val="center"/>
          </w:tcPr>
          <w:p w14:paraId="4ADC6184">
            <w:pPr>
              <w:ind w:firstLine="0"/>
              <w:outlineLvl w:val="9"/>
              <w:rPr>
                <w:rFonts w:ascii="Times New Roman"/>
                <w:color w:val="auto"/>
                <w:highlight w:val="none"/>
              </w:rPr>
            </w:pPr>
          </w:p>
        </w:tc>
        <w:tc>
          <w:tcPr>
            <w:tcW w:w="1823" w:type="dxa"/>
            <w:gridSpan w:val="2"/>
            <w:noWrap w:val="0"/>
            <w:vAlign w:val="center"/>
          </w:tcPr>
          <w:p w14:paraId="29C8DD6F">
            <w:pPr>
              <w:ind w:firstLine="0"/>
              <w:outlineLvl w:val="9"/>
              <w:rPr>
                <w:rFonts w:ascii="Times New Roman"/>
                <w:color w:val="auto"/>
                <w:highlight w:val="none"/>
              </w:rPr>
            </w:pPr>
          </w:p>
        </w:tc>
      </w:tr>
      <w:tr w14:paraId="39EF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7390BC05">
            <w:pPr>
              <w:ind w:firstLine="0"/>
              <w:outlineLvl w:val="9"/>
              <w:rPr>
                <w:rFonts w:ascii="Times New Roman"/>
                <w:color w:val="auto"/>
                <w:highlight w:val="none"/>
              </w:rPr>
            </w:pPr>
          </w:p>
        </w:tc>
        <w:tc>
          <w:tcPr>
            <w:tcW w:w="3118" w:type="dxa"/>
            <w:noWrap w:val="0"/>
            <w:vAlign w:val="center"/>
          </w:tcPr>
          <w:p w14:paraId="39A9D70E">
            <w:pPr>
              <w:ind w:firstLine="0"/>
              <w:outlineLvl w:val="9"/>
              <w:rPr>
                <w:rFonts w:ascii="Times New Roman"/>
                <w:color w:val="auto"/>
                <w:highlight w:val="none"/>
              </w:rPr>
            </w:pPr>
          </w:p>
        </w:tc>
        <w:tc>
          <w:tcPr>
            <w:tcW w:w="2126" w:type="dxa"/>
            <w:noWrap w:val="0"/>
            <w:vAlign w:val="center"/>
          </w:tcPr>
          <w:p w14:paraId="45D99177">
            <w:pPr>
              <w:ind w:firstLine="0"/>
              <w:outlineLvl w:val="9"/>
              <w:rPr>
                <w:rFonts w:ascii="Times New Roman"/>
                <w:color w:val="auto"/>
                <w:highlight w:val="none"/>
              </w:rPr>
            </w:pPr>
          </w:p>
        </w:tc>
        <w:tc>
          <w:tcPr>
            <w:tcW w:w="1823" w:type="dxa"/>
            <w:gridSpan w:val="2"/>
            <w:noWrap w:val="0"/>
            <w:vAlign w:val="center"/>
          </w:tcPr>
          <w:p w14:paraId="5E50B2C7">
            <w:pPr>
              <w:ind w:firstLine="0"/>
              <w:outlineLvl w:val="9"/>
              <w:rPr>
                <w:rFonts w:ascii="Times New Roman"/>
                <w:color w:val="auto"/>
                <w:highlight w:val="none"/>
              </w:rPr>
            </w:pPr>
          </w:p>
        </w:tc>
      </w:tr>
      <w:tr w14:paraId="5290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58DA0D2D">
            <w:pPr>
              <w:ind w:firstLine="0"/>
              <w:outlineLvl w:val="9"/>
              <w:rPr>
                <w:rFonts w:ascii="Times New Roman"/>
                <w:color w:val="auto"/>
                <w:highlight w:val="none"/>
              </w:rPr>
            </w:pPr>
          </w:p>
        </w:tc>
        <w:tc>
          <w:tcPr>
            <w:tcW w:w="3118" w:type="dxa"/>
            <w:noWrap w:val="0"/>
            <w:vAlign w:val="center"/>
          </w:tcPr>
          <w:p w14:paraId="15A8C9EF">
            <w:pPr>
              <w:ind w:firstLine="0"/>
              <w:outlineLvl w:val="9"/>
              <w:rPr>
                <w:rFonts w:ascii="Times New Roman"/>
                <w:color w:val="auto"/>
                <w:highlight w:val="none"/>
              </w:rPr>
            </w:pPr>
          </w:p>
        </w:tc>
        <w:tc>
          <w:tcPr>
            <w:tcW w:w="2126" w:type="dxa"/>
            <w:noWrap w:val="0"/>
            <w:vAlign w:val="center"/>
          </w:tcPr>
          <w:p w14:paraId="63B594D9">
            <w:pPr>
              <w:ind w:firstLine="0"/>
              <w:outlineLvl w:val="9"/>
              <w:rPr>
                <w:rFonts w:ascii="Times New Roman"/>
                <w:color w:val="auto"/>
                <w:highlight w:val="none"/>
              </w:rPr>
            </w:pPr>
          </w:p>
        </w:tc>
        <w:tc>
          <w:tcPr>
            <w:tcW w:w="1823" w:type="dxa"/>
            <w:gridSpan w:val="2"/>
            <w:noWrap w:val="0"/>
            <w:vAlign w:val="center"/>
          </w:tcPr>
          <w:p w14:paraId="326CB9DD">
            <w:pPr>
              <w:ind w:firstLine="0"/>
              <w:outlineLvl w:val="9"/>
              <w:rPr>
                <w:rFonts w:ascii="Times New Roman"/>
                <w:color w:val="auto"/>
                <w:highlight w:val="none"/>
              </w:rPr>
            </w:pPr>
          </w:p>
        </w:tc>
      </w:tr>
      <w:tr w14:paraId="1E82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4A11FDEB">
            <w:pPr>
              <w:ind w:firstLine="0"/>
              <w:outlineLvl w:val="9"/>
              <w:rPr>
                <w:rFonts w:ascii="Times New Roman"/>
                <w:color w:val="auto"/>
                <w:szCs w:val="21"/>
                <w:highlight w:val="none"/>
              </w:rPr>
            </w:pPr>
          </w:p>
        </w:tc>
        <w:tc>
          <w:tcPr>
            <w:tcW w:w="3118" w:type="dxa"/>
            <w:noWrap w:val="0"/>
            <w:vAlign w:val="center"/>
          </w:tcPr>
          <w:p w14:paraId="69ACF4B6">
            <w:pPr>
              <w:ind w:firstLine="0"/>
              <w:outlineLvl w:val="9"/>
              <w:rPr>
                <w:rFonts w:ascii="Times New Roman"/>
                <w:color w:val="auto"/>
                <w:szCs w:val="21"/>
                <w:highlight w:val="none"/>
              </w:rPr>
            </w:pPr>
          </w:p>
        </w:tc>
        <w:tc>
          <w:tcPr>
            <w:tcW w:w="2126" w:type="dxa"/>
            <w:noWrap w:val="0"/>
            <w:vAlign w:val="center"/>
          </w:tcPr>
          <w:p w14:paraId="2B7C45D0">
            <w:pPr>
              <w:ind w:firstLine="0"/>
              <w:outlineLvl w:val="9"/>
              <w:rPr>
                <w:rFonts w:ascii="Times New Roman"/>
                <w:color w:val="auto"/>
                <w:highlight w:val="none"/>
              </w:rPr>
            </w:pPr>
          </w:p>
        </w:tc>
        <w:tc>
          <w:tcPr>
            <w:tcW w:w="1823" w:type="dxa"/>
            <w:gridSpan w:val="2"/>
            <w:noWrap w:val="0"/>
            <w:vAlign w:val="center"/>
          </w:tcPr>
          <w:p w14:paraId="7D9582EA">
            <w:pPr>
              <w:ind w:firstLine="0"/>
              <w:outlineLvl w:val="9"/>
              <w:rPr>
                <w:rFonts w:ascii="Times New Roman"/>
                <w:color w:val="auto"/>
                <w:sz w:val="18"/>
                <w:szCs w:val="18"/>
                <w:highlight w:val="none"/>
              </w:rPr>
            </w:pPr>
          </w:p>
        </w:tc>
      </w:tr>
      <w:tr w14:paraId="5500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25F2B068">
            <w:pPr>
              <w:ind w:firstLine="0"/>
              <w:outlineLvl w:val="9"/>
              <w:rPr>
                <w:rFonts w:ascii="Times New Roman"/>
                <w:color w:val="auto"/>
                <w:highlight w:val="none"/>
              </w:rPr>
            </w:pPr>
          </w:p>
        </w:tc>
        <w:tc>
          <w:tcPr>
            <w:tcW w:w="3118" w:type="dxa"/>
            <w:noWrap w:val="0"/>
            <w:vAlign w:val="center"/>
          </w:tcPr>
          <w:p w14:paraId="6D24AC71">
            <w:pPr>
              <w:ind w:firstLine="0"/>
              <w:outlineLvl w:val="9"/>
              <w:rPr>
                <w:rFonts w:ascii="Times New Roman"/>
                <w:color w:val="auto"/>
                <w:highlight w:val="none"/>
              </w:rPr>
            </w:pPr>
          </w:p>
        </w:tc>
        <w:tc>
          <w:tcPr>
            <w:tcW w:w="2126" w:type="dxa"/>
            <w:noWrap w:val="0"/>
            <w:vAlign w:val="top"/>
          </w:tcPr>
          <w:p w14:paraId="7E5B277E">
            <w:pPr>
              <w:ind w:firstLine="0"/>
              <w:outlineLvl w:val="9"/>
              <w:rPr>
                <w:rFonts w:ascii="Times New Roman"/>
                <w:color w:val="auto"/>
                <w:highlight w:val="none"/>
              </w:rPr>
            </w:pPr>
          </w:p>
        </w:tc>
        <w:tc>
          <w:tcPr>
            <w:tcW w:w="1823" w:type="dxa"/>
            <w:gridSpan w:val="2"/>
            <w:noWrap w:val="0"/>
            <w:vAlign w:val="center"/>
          </w:tcPr>
          <w:p w14:paraId="4F027049">
            <w:pPr>
              <w:ind w:firstLine="0"/>
              <w:outlineLvl w:val="9"/>
              <w:rPr>
                <w:rFonts w:ascii="Times New Roman"/>
                <w:color w:val="auto"/>
                <w:sz w:val="18"/>
                <w:szCs w:val="18"/>
                <w:highlight w:val="none"/>
              </w:rPr>
            </w:pPr>
          </w:p>
        </w:tc>
      </w:tr>
      <w:tr w14:paraId="37D4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2CD58AC6">
            <w:pPr>
              <w:ind w:firstLine="0"/>
              <w:outlineLvl w:val="9"/>
              <w:rPr>
                <w:rFonts w:ascii="Times New Roman"/>
                <w:color w:val="auto"/>
                <w:szCs w:val="21"/>
                <w:highlight w:val="none"/>
              </w:rPr>
            </w:pPr>
          </w:p>
        </w:tc>
        <w:tc>
          <w:tcPr>
            <w:tcW w:w="3118" w:type="dxa"/>
            <w:noWrap w:val="0"/>
            <w:vAlign w:val="center"/>
          </w:tcPr>
          <w:p w14:paraId="4C776CC4">
            <w:pPr>
              <w:ind w:firstLine="0"/>
              <w:outlineLvl w:val="9"/>
              <w:rPr>
                <w:rFonts w:ascii="Times New Roman"/>
                <w:color w:val="auto"/>
                <w:szCs w:val="21"/>
                <w:highlight w:val="none"/>
              </w:rPr>
            </w:pPr>
          </w:p>
        </w:tc>
        <w:tc>
          <w:tcPr>
            <w:tcW w:w="2126" w:type="dxa"/>
            <w:noWrap w:val="0"/>
            <w:vAlign w:val="center"/>
          </w:tcPr>
          <w:p w14:paraId="31C5431C">
            <w:pPr>
              <w:ind w:firstLine="0"/>
              <w:outlineLvl w:val="9"/>
              <w:rPr>
                <w:rFonts w:ascii="Times New Roman"/>
                <w:color w:val="auto"/>
                <w:szCs w:val="21"/>
                <w:highlight w:val="none"/>
              </w:rPr>
            </w:pPr>
          </w:p>
        </w:tc>
        <w:tc>
          <w:tcPr>
            <w:tcW w:w="1823" w:type="dxa"/>
            <w:gridSpan w:val="2"/>
            <w:noWrap w:val="0"/>
            <w:vAlign w:val="center"/>
          </w:tcPr>
          <w:p w14:paraId="79AA5732">
            <w:pPr>
              <w:ind w:firstLine="0"/>
              <w:outlineLvl w:val="9"/>
              <w:rPr>
                <w:rFonts w:ascii="Times New Roman"/>
                <w:color w:val="auto"/>
                <w:szCs w:val="21"/>
                <w:highlight w:val="none"/>
              </w:rPr>
            </w:pPr>
          </w:p>
        </w:tc>
      </w:tr>
      <w:tr w14:paraId="309E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12183F6E">
            <w:pPr>
              <w:ind w:firstLine="0"/>
              <w:outlineLvl w:val="9"/>
              <w:rPr>
                <w:rFonts w:ascii="Times New Roman"/>
                <w:color w:val="auto"/>
                <w:szCs w:val="21"/>
                <w:highlight w:val="none"/>
              </w:rPr>
            </w:pPr>
          </w:p>
        </w:tc>
        <w:tc>
          <w:tcPr>
            <w:tcW w:w="3118" w:type="dxa"/>
            <w:noWrap w:val="0"/>
            <w:vAlign w:val="center"/>
          </w:tcPr>
          <w:p w14:paraId="3FA6D9A7">
            <w:pPr>
              <w:ind w:firstLine="0"/>
              <w:outlineLvl w:val="9"/>
              <w:rPr>
                <w:rFonts w:ascii="Times New Roman"/>
                <w:color w:val="auto"/>
                <w:szCs w:val="21"/>
                <w:highlight w:val="none"/>
              </w:rPr>
            </w:pPr>
          </w:p>
        </w:tc>
        <w:tc>
          <w:tcPr>
            <w:tcW w:w="2126" w:type="dxa"/>
            <w:noWrap w:val="0"/>
            <w:vAlign w:val="center"/>
          </w:tcPr>
          <w:p w14:paraId="38D67823">
            <w:pPr>
              <w:ind w:firstLine="0"/>
              <w:outlineLvl w:val="9"/>
              <w:rPr>
                <w:rFonts w:ascii="Times New Roman"/>
                <w:color w:val="auto"/>
                <w:szCs w:val="21"/>
                <w:highlight w:val="none"/>
              </w:rPr>
            </w:pPr>
          </w:p>
        </w:tc>
        <w:tc>
          <w:tcPr>
            <w:tcW w:w="1823" w:type="dxa"/>
            <w:gridSpan w:val="2"/>
            <w:noWrap w:val="0"/>
            <w:vAlign w:val="center"/>
          </w:tcPr>
          <w:p w14:paraId="22379CF1">
            <w:pPr>
              <w:ind w:firstLine="0"/>
              <w:outlineLvl w:val="9"/>
              <w:rPr>
                <w:rFonts w:ascii="Times New Roman"/>
                <w:color w:val="auto"/>
                <w:szCs w:val="21"/>
                <w:highlight w:val="none"/>
              </w:rPr>
            </w:pPr>
          </w:p>
        </w:tc>
      </w:tr>
      <w:tr w14:paraId="6048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117F0C30">
            <w:pPr>
              <w:ind w:firstLine="0"/>
              <w:outlineLvl w:val="9"/>
              <w:rPr>
                <w:rFonts w:ascii="Times New Roman"/>
                <w:color w:val="auto"/>
                <w:szCs w:val="21"/>
                <w:highlight w:val="none"/>
              </w:rPr>
            </w:pPr>
          </w:p>
        </w:tc>
        <w:tc>
          <w:tcPr>
            <w:tcW w:w="3118" w:type="dxa"/>
            <w:noWrap w:val="0"/>
            <w:vAlign w:val="center"/>
          </w:tcPr>
          <w:p w14:paraId="11307BB8">
            <w:pPr>
              <w:ind w:firstLine="0"/>
              <w:outlineLvl w:val="9"/>
              <w:rPr>
                <w:rFonts w:ascii="Times New Roman"/>
                <w:color w:val="auto"/>
                <w:szCs w:val="21"/>
                <w:highlight w:val="none"/>
              </w:rPr>
            </w:pPr>
          </w:p>
        </w:tc>
        <w:tc>
          <w:tcPr>
            <w:tcW w:w="2126" w:type="dxa"/>
            <w:noWrap w:val="0"/>
            <w:vAlign w:val="center"/>
          </w:tcPr>
          <w:p w14:paraId="32252618">
            <w:pPr>
              <w:ind w:firstLine="0"/>
              <w:outlineLvl w:val="9"/>
              <w:rPr>
                <w:rFonts w:ascii="Times New Roman"/>
                <w:color w:val="auto"/>
                <w:szCs w:val="21"/>
                <w:highlight w:val="none"/>
              </w:rPr>
            </w:pPr>
          </w:p>
        </w:tc>
        <w:tc>
          <w:tcPr>
            <w:tcW w:w="1823" w:type="dxa"/>
            <w:gridSpan w:val="2"/>
            <w:noWrap w:val="0"/>
            <w:vAlign w:val="center"/>
          </w:tcPr>
          <w:p w14:paraId="35846A62">
            <w:pPr>
              <w:ind w:firstLine="0"/>
              <w:outlineLvl w:val="9"/>
              <w:rPr>
                <w:rFonts w:ascii="Times New Roman"/>
                <w:color w:val="auto"/>
                <w:szCs w:val="21"/>
                <w:highlight w:val="none"/>
              </w:rPr>
            </w:pPr>
          </w:p>
        </w:tc>
      </w:tr>
      <w:tr w14:paraId="5EB8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588C9336">
            <w:pPr>
              <w:ind w:firstLine="0"/>
              <w:outlineLvl w:val="9"/>
              <w:rPr>
                <w:rFonts w:ascii="Times New Roman"/>
                <w:color w:val="auto"/>
                <w:szCs w:val="21"/>
                <w:highlight w:val="none"/>
              </w:rPr>
            </w:pPr>
          </w:p>
        </w:tc>
        <w:tc>
          <w:tcPr>
            <w:tcW w:w="3118" w:type="dxa"/>
            <w:noWrap w:val="0"/>
            <w:vAlign w:val="center"/>
          </w:tcPr>
          <w:p w14:paraId="7ED5F500">
            <w:pPr>
              <w:ind w:firstLine="0"/>
              <w:outlineLvl w:val="9"/>
              <w:rPr>
                <w:rFonts w:ascii="Times New Roman"/>
                <w:color w:val="auto"/>
                <w:szCs w:val="21"/>
                <w:highlight w:val="none"/>
              </w:rPr>
            </w:pPr>
          </w:p>
        </w:tc>
        <w:tc>
          <w:tcPr>
            <w:tcW w:w="2126" w:type="dxa"/>
            <w:noWrap w:val="0"/>
            <w:vAlign w:val="center"/>
          </w:tcPr>
          <w:p w14:paraId="6C148588">
            <w:pPr>
              <w:ind w:firstLine="0"/>
              <w:outlineLvl w:val="9"/>
              <w:rPr>
                <w:rFonts w:ascii="Times New Roman"/>
                <w:color w:val="auto"/>
                <w:szCs w:val="21"/>
                <w:highlight w:val="none"/>
              </w:rPr>
            </w:pPr>
          </w:p>
        </w:tc>
        <w:tc>
          <w:tcPr>
            <w:tcW w:w="1823" w:type="dxa"/>
            <w:gridSpan w:val="2"/>
            <w:noWrap w:val="0"/>
            <w:vAlign w:val="center"/>
          </w:tcPr>
          <w:p w14:paraId="1B9AAA8D">
            <w:pPr>
              <w:ind w:firstLine="0"/>
              <w:outlineLvl w:val="9"/>
              <w:rPr>
                <w:rFonts w:ascii="Times New Roman"/>
                <w:color w:val="auto"/>
                <w:szCs w:val="21"/>
                <w:highlight w:val="none"/>
              </w:rPr>
            </w:pPr>
          </w:p>
        </w:tc>
      </w:tr>
    </w:tbl>
    <w:p w14:paraId="29C6371F">
      <w:pPr>
        <w:ind w:firstLine="0"/>
        <w:outlineLvl w:val="9"/>
        <w:rPr>
          <w:rFonts w:ascii="Times New Roman"/>
          <w:color w:val="auto"/>
          <w:highlight w:val="none"/>
        </w:rPr>
      </w:pPr>
      <w:r>
        <w:rPr>
          <w:rFonts w:hint="eastAsia" w:ascii="Times New Roman"/>
          <w:color w:val="auto"/>
          <w:highlight w:val="none"/>
        </w:rPr>
        <w:t>注：附项目经理的相关证书复印件，项目经理应至少提供建造师证书及安全B证。</w:t>
      </w:r>
    </w:p>
    <w:p w14:paraId="39447A13">
      <w:pPr>
        <w:ind w:firstLine="0"/>
        <w:jc w:val="center"/>
        <w:outlineLvl w:val="9"/>
        <w:rPr>
          <w:rFonts w:ascii="Times New Roman"/>
          <w:color w:val="auto"/>
          <w:highlight w:val="none"/>
        </w:rPr>
      </w:pPr>
      <w:r>
        <w:rPr>
          <w:rFonts w:ascii="Times New Roman"/>
          <w:color w:val="auto"/>
          <w:highlight w:val="none"/>
        </w:rPr>
        <w:br w:type="page"/>
      </w:r>
      <w:r>
        <w:rPr>
          <w:rFonts w:hint="eastAsia" w:ascii="Times New Roman"/>
          <w:color w:val="auto"/>
          <w:highlight w:val="none"/>
        </w:rPr>
        <w:t>（2）项目总工</w:t>
      </w:r>
      <w:r>
        <w:rPr>
          <w:rFonts w:ascii="Times New Roman"/>
          <w:color w:val="auto"/>
          <w:highlight w:val="none"/>
        </w:rPr>
        <w:t>简历</w:t>
      </w:r>
    </w:p>
    <w:tbl>
      <w:tblPr>
        <w:tblStyle w:val="1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3118"/>
        <w:gridCol w:w="2126"/>
        <w:gridCol w:w="70"/>
        <w:gridCol w:w="1753"/>
      </w:tblGrid>
      <w:tr w14:paraId="5454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634D7E3A">
            <w:pPr>
              <w:ind w:firstLine="0"/>
              <w:outlineLvl w:val="9"/>
              <w:rPr>
                <w:rFonts w:ascii="Times New Roman"/>
                <w:color w:val="auto"/>
                <w:highlight w:val="none"/>
              </w:rPr>
            </w:pPr>
            <w:r>
              <w:rPr>
                <w:rFonts w:ascii="Times New Roman"/>
                <w:color w:val="auto"/>
                <w:highlight w:val="none"/>
              </w:rPr>
              <w:t>姓  名</w:t>
            </w:r>
          </w:p>
        </w:tc>
        <w:tc>
          <w:tcPr>
            <w:tcW w:w="3118" w:type="dxa"/>
            <w:noWrap w:val="0"/>
            <w:vAlign w:val="center"/>
          </w:tcPr>
          <w:p w14:paraId="7849E932">
            <w:pPr>
              <w:ind w:firstLine="0"/>
              <w:outlineLvl w:val="9"/>
              <w:rPr>
                <w:rFonts w:ascii="Times New Roman"/>
                <w:color w:val="auto"/>
                <w:highlight w:val="none"/>
              </w:rPr>
            </w:pPr>
          </w:p>
        </w:tc>
        <w:tc>
          <w:tcPr>
            <w:tcW w:w="2196" w:type="dxa"/>
            <w:gridSpan w:val="2"/>
            <w:noWrap w:val="0"/>
            <w:vAlign w:val="center"/>
          </w:tcPr>
          <w:p w14:paraId="7ECA3654">
            <w:pPr>
              <w:ind w:firstLine="0"/>
              <w:outlineLvl w:val="9"/>
              <w:rPr>
                <w:rFonts w:ascii="Times New Roman"/>
                <w:color w:val="auto"/>
                <w:highlight w:val="none"/>
              </w:rPr>
            </w:pPr>
            <w:r>
              <w:rPr>
                <w:rFonts w:ascii="Times New Roman"/>
                <w:color w:val="auto"/>
                <w:highlight w:val="none"/>
              </w:rPr>
              <w:t>学  历</w:t>
            </w:r>
          </w:p>
        </w:tc>
        <w:tc>
          <w:tcPr>
            <w:tcW w:w="1753" w:type="dxa"/>
            <w:noWrap w:val="0"/>
            <w:vAlign w:val="center"/>
          </w:tcPr>
          <w:p w14:paraId="72E9A52C">
            <w:pPr>
              <w:ind w:firstLine="0"/>
              <w:outlineLvl w:val="9"/>
              <w:rPr>
                <w:rFonts w:ascii="Times New Roman"/>
                <w:color w:val="auto"/>
                <w:highlight w:val="none"/>
              </w:rPr>
            </w:pPr>
          </w:p>
        </w:tc>
      </w:tr>
      <w:tr w14:paraId="7B5C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jc w:val="center"/>
        </w:trPr>
        <w:tc>
          <w:tcPr>
            <w:tcW w:w="1882" w:type="dxa"/>
            <w:noWrap w:val="0"/>
            <w:vAlign w:val="center"/>
          </w:tcPr>
          <w:p w14:paraId="5DFDF4FF">
            <w:pPr>
              <w:ind w:firstLine="0"/>
              <w:outlineLvl w:val="9"/>
              <w:rPr>
                <w:rFonts w:ascii="Times New Roman"/>
                <w:color w:val="auto"/>
                <w:highlight w:val="none"/>
              </w:rPr>
            </w:pPr>
            <w:r>
              <w:rPr>
                <w:rFonts w:ascii="Times New Roman"/>
                <w:color w:val="auto"/>
                <w:highlight w:val="none"/>
              </w:rPr>
              <w:t>身份证号码</w:t>
            </w:r>
          </w:p>
        </w:tc>
        <w:tc>
          <w:tcPr>
            <w:tcW w:w="3118" w:type="dxa"/>
            <w:noWrap w:val="0"/>
            <w:vAlign w:val="center"/>
          </w:tcPr>
          <w:p w14:paraId="07645E1C">
            <w:pPr>
              <w:ind w:firstLine="0"/>
              <w:outlineLvl w:val="9"/>
              <w:rPr>
                <w:rFonts w:ascii="Times New Roman"/>
                <w:color w:val="auto"/>
                <w:highlight w:val="none"/>
              </w:rPr>
            </w:pPr>
          </w:p>
        </w:tc>
        <w:tc>
          <w:tcPr>
            <w:tcW w:w="2196" w:type="dxa"/>
            <w:gridSpan w:val="2"/>
            <w:noWrap w:val="0"/>
            <w:vAlign w:val="center"/>
          </w:tcPr>
          <w:p w14:paraId="0A7A3501">
            <w:pPr>
              <w:ind w:firstLine="0"/>
              <w:outlineLvl w:val="9"/>
              <w:rPr>
                <w:rFonts w:ascii="Times New Roman"/>
                <w:color w:val="auto"/>
                <w:highlight w:val="none"/>
              </w:rPr>
            </w:pPr>
            <w:r>
              <w:rPr>
                <w:rFonts w:ascii="Times New Roman"/>
                <w:color w:val="auto"/>
                <w:highlight w:val="none"/>
              </w:rPr>
              <w:t>籍  贯</w:t>
            </w:r>
          </w:p>
        </w:tc>
        <w:tc>
          <w:tcPr>
            <w:tcW w:w="1753" w:type="dxa"/>
            <w:noWrap w:val="0"/>
            <w:vAlign w:val="center"/>
          </w:tcPr>
          <w:p w14:paraId="738826F1">
            <w:pPr>
              <w:ind w:firstLine="0"/>
              <w:outlineLvl w:val="9"/>
              <w:rPr>
                <w:rFonts w:ascii="Times New Roman"/>
                <w:color w:val="auto"/>
                <w:highlight w:val="none"/>
              </w:rPr>
            </w:pPr>
          </w:p>
        </w:tc>
      </w:tr>
      <w:tr w14:paraId="30DA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1076A313">
            <w:pPr>
              <w:ind w:firstLine="0"/>
              <w:outlineLvl w:val="9"/>
              <w:rPr>
                <w:rFonts w:ascii="Times New Roman"/>
                <w:color w:val="auto"/>
                <w:highlight w:val="none"/>
              </w:rPr>
            </w:pPr>
            <w:r>
              <w:rPr>
                <w:rFonts w:ascii="Times New Roman"/>
                <w:color w:val="auto"/>
                <w:highlight w:val="none"/>
              </w:rPr>
              <w:t>职  称</w:t>
            </w:r>
          </w:p>
        </w:tc>
        <w:tc>
          <w:tcPr>
            <w:tcW w:w="3118" w:type="dxa"/>
            <w:noWrap w:val="0"/>
            <w:vAlign w:val="center"/>
          </w:tcPr>
          <w:p w14:paraId="7390F797">
            <w:pPr>
              <w:ind w:firstLine="0"/>
              <w:outlineLvl w:val="9"/>
              <w:rPr>
                <w:rFonts w:ascii="Times New Roman"/>
                <w:color w:val="auto"/>
                <w:highlight w:val="none"/>
              </w:rPr>
            </w:pPr>
          </w:p>
        </w:tc>
        <w:tc>
          <w:tcPr>
            <w:tcW w:w="2196" w:type="dxa"/>
            <w:gridSpan w:val="2"/>
            <w:noWrap w:val="0"/>
            <w:vAlign w:val="center"/>
          </w:tcPr>
          <w:p w14:paraId="5DBE3F7F">
            <w:pPr>
              <w:ind w:firstLine="0"/>
              <w:outlineLvl w:val="9"/>
              <w:rPr>
                <w:rFonts w:ascii="Times New Roman"/>
                <w:color w:val="auto"/>
                <w:highlight w:val="none"/>
              </w:rPr>
            </w:pPr>
            <w:r>
              <w:rPr>
                <w:rFonts w:ascii="Times New Roman"/>
                <w:color w:val="auto"/>
                <w:highlight w:val="none"/>
              </w:rPr>
              <w:t>职  位</w:t>
            </w:r>
          </w:p>
        </w:tc>
        <w:tc>
          <w:tcPr>
            <w:tcW w:w="1753" w:type="dxa"/>
            <w:noWrap w:val="0"/>
            <w:vAlign w:val="center"/>
          </w:tcPr>
          <w:p w14:paraId="09F2F54A">
            <w:pPr>
              <w:ind w:firstLine="0"/>
              <w:outlineLvl w:val="9"/>
              <w:rPr>
                <w:rFonts w:ascii="Times New Roman"/>
                <w:color w:val="auto"/>
                <w:highlight w:val="none"/>
              </w:rPr>
            </w:pPr>
          </w:p>
        </w:tc>
      </w:tr>
      <w:tr w14:paraId="40C5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2EADBFF4">
            <w:pPr>
              <w:ind w:firstLine="0"/>
              <w:outlineLvl w:val="9"/>
              <w:rPr>
                <w:rFonts w:ascii="Times New Roman"/>
                <w:color w:val="auto"/>
                <w:highlight w:val="none"/>
              </w:rPr>
            </w:pPr>
            <w:r>
              <w:rPr>
                <w:rFonts w:hint="eastAsia" w:ascii="Times New Roman"/>
                <w:color w:val="auto"/>
                <w:highlight w:val="none"/>
              </w:rPr>
              <w:t>执业资格</w:t>
            </w:r>
          </w:p>
        </w:tc>
        <w:tc>
          <w:tcPr>
            <w:tcW w:w="3118" w:type="dxa"/>
            <w:noWrap w:val="0"/>
            <w:vAlign w:val="center"/>
          </w:tcPr>
          <w:p w14:paraId="2732A139">
            <w:pPr>
              <w:ind w:firstLine="0"/>
              <w:outlineLvl w:val="9"/>
              <w:rPr>
                <w:rFonts w:ascii="Times New Roman"/>
                <w:color w:val="auto"/>
                <w:highlight w:val="none"/>
              </w:rPr>
            </w:pPr>
          </w:p>
        </w:tc>
        <w:tc>
          <w:tcPr>
            <w:tcW w:w="2196" w:type="dxa"/>
            <w:gridSpan w:val="2"/>
            <w:noWrap w:val="0"/>
            <w:vAlign w:val="center"/>
          </w:tcPr>
          <w:p w14:paraId="0A49B829">
            <w:pPr>
              <w:ind w:firstLine="0"/>
              <w:outlineLvl w:val="9"/>
              <w:rPr>
                <w:rFonts w:ascii="Times New Roman"/>
                <w:color w:val="auto"/>
                <w:highlight w:val="none"/>
              </w:rPr>
            </w:pPr>
            <w:r>
              <w:rPr>
                <w:rFonts w:hint="eastAsia" w:ascii="Times New Roman"/>
                <w:color w:val="auto"/>
                <w:highlight w:val="none"/>
              </w:rPr>
              <w:t>手机号</w:t>
            </w:r>
          </w:p>
        </w:tc>
        <w:tc>
          <w:tcPr>
            <w:tcW w:w="1753" w:type="dxa"/>
            <w:noWrap w:val="0"/>
            <w:vAlign w:val="center"/>
          </w:tcPr>
          <w:p w14:paraId="54E75C3C">
            <w:pPr>
              <w:ind w:firstLine="0"/>
              <w:outlineLvl w:val="9"/>
              <w:rPr>
                <w:rFonts w:ascii="Times New Roman"/>
                <w:color w:val="auto"/>
                <w:highlight w:val="none"/>
              </w:rPr>
            </w:pPr>
          </w:p>
        </w:tc>
      </w:tr>
      <w:tr w14:paraId="2031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2F872B36">
            <w:pPr>
              <w:ind w:firstLine="0"/>
              <w:outlineLvl w:val="9"/>
              <w:rPr>
                <w:rFonts w:ascii="Times New Roman"/>
                <w:color w:val="auto"/>
                <w:highlight w:val="none"/>
              </w:rPr>
            </w:pPr>
            <w:r>
              <w:rPr>
                <w:rFonts w:ascii="Times New Roman"/>
                <w:color w:val="auto"/>
                <w:highlight w:val="none"/>
              </w:rPr>
              <w:t>毕业学校</w:t>
            </w:r>
          </w:p>
        </w:tc>
        <w:tc>
          <w:tcPr>
            <w:tcW w:w="7067" w:type="dxa"/>
            <w:gridSpan w:val="4"/>
            <w:noWrap w:val="0"/>
            <w:vAlign w:val="center"/>
          </w:tcPr>
          <w:p w14:paraId="18FAC43C">
            <w:pPr>
              <w:ind w:firstLine="0"/>
              <w:outlineLvl w:val="9"/>
              <w:rPr>
                <w:rFonts w:ascii="Times New Roman"/>
                <w:color w:val="auto"/>
                <w:highlight w:val="none"/>
              </w:rPr>
            </w:pPr>
          </w:p>
        </w:tc>
      </w:tr>
      <w:tr w14:paraId="4A29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949" w:type="dxa"/>
            <w:gridSpan w:val="5"/>
            <w:noWrap w:val="0"/>
            <w:vAlign w:val="center"/>
          </w:tcPr>
          <w:p w14:paraId="6069018B">
            <w:pPr>
              <w:ind w:firstLine="0"/>
              <w:jc w:val="center"/>
              <w:outlineLvl w:val="9"/>
              <w:rPr>
                <w:rFonts w:ascii="Times New Roman"/>
                <w:color w:val="auto"/>
                <w:highlight w:val="none"/>
              </w:rPr>
            </w:pPr>
            <w:r>
              <w:rPr>
                <w:rFonts w:ascii="Times New Roman"/>
                <w:color w:val="auto"/>
                <w:highlight w:val="none"/>
              </w:rPr>
              <w:t>主要施工管理经历</w:t>
            </w:r>
          </w:p>
        </w:tc>
      </w:tr>
      <w:tr w14:paraId="6E1C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1F01D4D8">
            <w:pPr>
              <w:ind w:firstLine="0"/>
              <w:outlineLvl w:val="9"/>
              <w:rPr>
                <w:rFonts w:ascii="Times New Roman"/>
                <w:color w:val="auto"/>
                <w:highlight w:val="none"/>
              </w:rPr>
            </w:pPr>
            <w:r>
              <w:rPr>
                <w:rFonts w:ascii="Times New Roman"/>
                <w:color w:val="auto"/>
                <w:highlight w:val="none"/>
              </w:rPr>
              <w:t>起止年月</w:t>
            </w:r>
          </w:p>
        </w:tc>
        <w:tc>
          <w:tcPr>
            <w:tcW w:w="3118" w:type="dxa"/>
            <w:noWrap w:val="0"/>
            <w:vAlign w:val="center"/>
          </w:tcPr>
          <w:p w14:paraId="1ADCD1E8">
            <w:pPr>
              <w:ind w:firstLine="0"/>
              <w:outlineLvl w:val="9"/>
              <w:rPr>
                <w:rFonts w:ascii="Times New Roman"/>
                <w:color w:val="auto"/>
                <w:highlight w:val="none"/>
              </w:rPr>
            </w:pPr>
            <w:r>
              <w:rPr>
                <w:rFonts w:ascii="Times New Roman"/>
                <w:color w:val="auto"/>
                <w:highlight w:val="none"/>
              </w:rPr>
              <w:t>项目名称</w:t>
            </w:r>
          </w:p>
        </w:tc>
        <w:tc>
          <w:tcPr>
            <w:tcW w:w="2126" w:type="dxa"/>
            <w:noWrap w:val="0"/>
            <w:vAlign w:val="center"/>
          </w:tcPr>
          <w:p w14:paraId="61305989">
            <w:pPr>
              <w:ind w:firstLine="0"/>
              <w:outlineLvl w:val="9"/>
              <w:rPr>
                <w:rFonts w:ascii="Times New Roman"/>
                <w:color w:val="auto"/>
                <w:highlight w:val="none"/>
              </w:rPr>
            </w:pPr>
            <w:r>
              <w:rPr>
                <w:rFonts w:ascii="Times New Roman"/>
                <w:color w:val="auto"/>
                <w:highlight w:val="none"/>
              </w:rPr>
              <w:t>所任职务</w:t>
            </w:r>
          </w:p>
        </w:tc>
        <w:tc>
          <w:tcPr>
            <w:tcW w:w="1823" w:type="dxa"/>
            <w:gridSpan w:val="2"/>
            <w:noWrap w:val="0"/>
            <w:vAlign w:val="center"/>
          </w:tcPr>
          <w:p w14:paraId="3067326B">
            <w:pPr>
              <w:ind w:firstLine="0"/>
              <w:outlineLvl w:val="9"/>
              <w:rPr>
                <w:rFonts w:ascii="Times New Roman"/>
                <w:color w:val="auto"/>
                <w:highlight w:val="none"/>
              </w:rPr>
            </w:pPr>
            <w:r>
              <w:rPr>
                <w:rFonts w:ascii="Times New Roman"/>
                <w:color w:val="auto"/>
                <w:highlight w:val="none"/>
              </w:rPr>
              <w:t>备注</w:t>
            </w:r>
          </w:p>
        </w:tc>
      </w:tr>
      <w:tr w14:paraId="10F0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40D43B7E">
            <w:pPr>
              <w:ind w:firstLine="0"/>
              <w:outlineLvl w:val="9"/>
              <w:rPr>
                <w:rFonts w:ascii="Times New Roman"/>
                <w:color w:val="auto"/>
                <w:highlight w:val="none"/>
              </w:rPr>
            </w:pPr>
          </w:p>
        </w:tc>
        <w:tc>
          <w:tcPr>
            <w:tcW w:w="3118" w:type="dxa"/>
            <w:noWrap w:val="0"/>
            <w:vAlign w:val="center"/>
          </w:tcPr>
          <w:p w14:paraId="4AB37BA7">
            <w:pPr>
              <w:ind w:firstLine="0"/>
              <w:outlineLvl w:val="9"/>
              <w:rPr>
                <w:rFonts w:ascii="Times New Roman"/>
                <w:color w:val="auto"/>
                <w:highlight w:val="none"/>
              </w:rPr>
            </w:pPr>
          </w:p>
        </w:tc>
        <w:tc>
          <w:tcPr>
            <w:tcW w:w="2126" w:type="dxa"/>
            <w:noWrap w:val="0"/>
            <w:vAlign w:val="center"/>
          </w:tcPr>
          <w:p w14:paraId="0713EA52">
            <w:pPr>
              <w:ind w:firstLine="0"/>
              <w:outlineLvl w:val="9"/>
              <w:rPr>
                <w:rFonts w:ascii="Times New Roman"/>
                <w:color w:val="auto"/>
                <w:highlight w:val="none"/>
              </w:rPr>
            </w:pPr>
          </w:p>
        </w:tc>
        <w:tc>
          <w:tcPr>
            <w:tcW w:w="1823" w:type="dxa"/>
            <w:gridSpan w:val="2"/>
            <w:noWrap w:val="0"/>
            <w:vAlign w:val="center"/>
          </w:tcPr>
          <w:p w14:paraId="166CE237">
            <w:pPr>
              <w:ind w:firstLine="0"/>
              <w:outlineLvl w:val="9"/>
              <w:rPr>
                <w:rFonts w:ascii="Times New Roman"/>
                <w:color w:val="auto"/>
                <w:highlight w:val="none"/>
              </w:rPr>
            </w:pPr>
          </w:p>
        </w:tc>
      </w:tr>
      <w:tr w14:paraId="2E29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484244FE">
            <w:pPr>
              <w:ind w:firstLine="0"/>
              <w:outlineLvl w:val="9"/>
              <w:rPr>
                <w:rFonts w:ascii="Times New Roman"/>
                <w:color w:val="auto"/>
                <w:highlight w:val="none"/>
              </w:rPr>
            </w:pPr>
          </w:p>
        </w:tc>
        <w:tc>
          <w:tcPr>
            <w:tcW w:w="3118" w:type="dxa"/>
            <w:noWrap w:val="0"/>
            <w:vAlign w:val="center"/>
          </w:tcPr>
          <w:p w14:paraId="3486133A">
            <w:pPr>
              <w:ind w:firstLine="0"/>
              <w:outlineLvl w:val="9"/>
              <w:rPr>
                <w:rFonts w:ascii="Times New Roman"/>
                <w:color w:val="auto"/>
                <w:highlight w:val="none"/>
              </w:rPr>
            </w:pPr>
          </w:p>
        </w:tc>
        <w:tc>
          <w:tcPr>
            <w:tcW w:w="2126" w:type="dxa"/>
            <w:noWrap w:val="0"/>
            <w:vAlign w:val="center"/>
          </w:tcPr>
          <w:p w14:paraId="11DFF028">
            <w:pPr>
              <w:ind w:firstLine="0"/>
              <w:outlineLvl w:val="9"/>
              <w:rPr>
                <w:rFonts w:ascii="Times New Roman"/>
                <w:color w:val="auto"/>
                <w:highlight w:val="none"/>
              </w:rPr>
            </w:pPr>
          </w:p>
        </w:tc>
        <w:tc>
          <w:tcPr>
            <w:tcW w:w="1823" w:type="dxa"/>
            <w:gridSpan w:val="2"/>
            <w:noWrap w:val="0"/>
            <w:vAlign w:val="center"/>
          </w:tcPr>
          <w:p w14:paraId="54C540EB">
            <w:pPr>
              <w:ind w:firstLine="0"/>
              <w:outlineLvl w:val="9"/>
              <w:rPr>
                <w:rFonts w:ascii="Times New Roman"/>
                <w:color w:val="auto"/>
                <w:highlight w:val="none"/>
              </w:rPr>
            </w:pPr>
          </w:p>
        </w:tc>
      </w:tr>
      <w:tr w14:paraId="5C2A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56C12287">
            <w:pPr>
              <w:ind w:firstLine="0"/>
              <w:outlineLvl w:val="9"/>
              <w:rPr>
                <w:rFonts w:ascii="Times New Roman"/>
                <w:color w:val="auto"/>
                <w:highlight w:val="none"/>
              </w:rPr>
            </w:pPr>
          </w:p>
        </w:tc>
        <w:tc>
          <w:tcPr>
            <w:tcW w:w="3118" w:type="dxa"/>
            <w:noWrap w:val="0"/>
            <w:vAlign w:val="center"/>
          </w:tcPr>
          <w:p w14:paraId="6EB71470">
            <w:pPr>
              <w:ind w:firstLine="0"/>
              <w:outlineLvl w:val="9"/>
              <w:rPr>
                <w:rFonts w:ascii="Times New Roman"/>
                <w:color w:val="auto"/>
                <w:highlight w:val="none"/>
              </w:rPr>
            </w:pPr>
          </w:p>
        </w:tc>
        <w:tc>
          <w:tcPr>
            <w:tcW w:w="2126" w:type="dxa"/>
            <w:noWrap w:val="0"/>
            <w:vAlign w:val="center"/>
          </w:tcPr>
          <w:p w14:paraId="5B3B4634">
            <w:pPr>
              <w:ind w:firstLine="0"/>
              <w:outlineLvl w:val="9"/>
              <w:rPr>
                <w:rFonts w:ascii="Times New Roman"/>
                <w:color w:val="auto"/>
                <w:highlight w:val="none"/>
              </w:rPr>
            </w:pPr>
          </w:p>
        </w:tc>
        <w:tc>
          <w:tcPr>
            <w:tcW w:w="1823" w:type="dxa"/>
            <w:gridSpan w:val="2"/>
            <w:noWrap w:val="0"/>
            <w:vAlign w:val="center"/>
          </w:tcPr>
          <w:p w14:paraId="61CF1494">
            <w:pPr>
              <w:ind w:firstLine="0"/>
              <w:outlineLvl w:val="9"/>
              <w:rPr>
                <w:rFonts w:ascii="Times New Roman"/>
                <w:color w:val="auto"/>
                <w:highlight w:val="none"/>
              </w:rPr>
            </w:pPr>
          </w:p>
        </w:tc>
      </w:tr>
      <w:tr w14:paraId="212F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7B902650">
            <w:pPr>
              <w:ind w:firstLine="0"/>
              <w:outlineLvl w:val="9"/>
              <w:rPr>
                <w:rFonts w:ascii="Times New Roman"/>
                <w:color w:val="auto"/>
                <w:highlight w:val="none"/>
              </w:rPr>
            </w:pPr>
          </w:p>
        </w:tc>
        <w:tc>
          <w:tcPr>
            <w:tcW w:w="3118" w:type="dxa"/>
            <w:noWrap w:val="0"/>
            <w:vAlign w:val="center"/>
          </w:tcPr>
          <w:p w14:paraId="083EACFE">
            <w:pPr>
              <w:ind w:firstLine="0"/>
              <w:outlineLvl w:val="9"/>
              <w:rPr>
                <w:rFonts w:ascii="Times New Roman"/>
                <w:color w:val="auto"/>
                <w:highlight w:val="none"/>
              </w:rPr>
            </w:pPr>
          </w:p>
        </w:tc>
        <w:tc>
          <w:tcPr>
            <w:tcW w:w="2126" w:type="dxa"/>
            <w:noWrap w:val="0"/>
            <w:vAlign w:val="center"/>
          </w:tcPr>
          <w:p w14:paraId="1E70BD04">
            <w:pPr>
              <w:ind w:firstLine="0"/>
              <w:outlineLvl w:val="9"/>
              <w:rPr>
                <w:rFonts w:ascii="Times New Roman"/>
                <w:color w:val="auto"/>
                <w:highlight w:val="none"/>
              </w:rPr>
            </w:pPr>
          </w:p>
        </w:tc>
        <w:tc>
          <w:tcPr>
            <w:tcW w:w="1823" w:type="dxa"/>
            <w:gridSpan w:val="2"/>
            <w:noWrap w:val="0"/>
            <w:vAlign w:val="center"/>
          </w:tcPr>
          <w:p w14:paraId="626B0E57">
            <w:pPr>
              <w:ind w:firstLine="0"/>
              <w:outlineLvl w:val="9"/>
              <w:rPr>
                <w:rFonts w:ascii="Times New Roman"/>
                <w:color w:val="auto"/>
                <w:highlight w:val="none"/>
              </w:rPr>
            </w:pPr>
          </w:p>
        </w:tc>
      </w:tr>
      <w:tr w14:paraId="3704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jc w:val="center"/>
        </w:trPr>
        <w:tc>
          <w:tcPr>
            <w:tcW w:w="1882" w:type="dxa"/>
            <w:noWrap w:val="0"/>
            <w:vAlign w:val="center"/>
          </w:tcPr>
          <w:p w14:paraId="2F1A954F">
            <w:pPr>
              <w:ind w:firstLine="0"/>
              <w:outlineLvl w:val="9"/>
              <w:rPr>
                <w:rFonts w:ascii="Times New Roman"/>
                <w:color w:val="auto"/>
                <w:highlight w:val="none"/>
              </w:rPr>
            </w:pPr>
          </w:p>
        </w:tc>
        <w:tc>
          <w:tcPr>
            <w:tcW w:w="3118" w:type="dxa"/>
            <w:noWrap w:val="0"/>
            <w:vAlign w:val="center"/>
          </w:tcPr>
          <w:p w14:paraId="296472F0">
            <w:pPr>
              <w:ind w:firstLine="0"/>
              <w:outlineLvl w:val="9"/>
              <w:rPr>
                <w:rFonts w:ascii="Times New Roman"/>
                <w:color w:val="auto"/>
                <w:highlight w:val="none"/>
              </w:rPr>
            </w:pPr>
          </w:p>
        </w:tc>
        <w:tc>
          <w:tcPr>
            <w:tcW w:w="2126" w:type="dxa"/>
            <w:noWrap w:val="0"/>
            <w:vAlign w:val="center"/>
          </w:tcPr>
          <w:p w14:paraId="28FBA830">
            <w:pPr>
              <w:ind w:firstLine="0"/>
              <w:outlineLvl w:val="9"/>
              <w:rPr>
                <w:rFonts w:ascii="Times New Roman"/>
                <w:color w:val="auto"/>
                <w:highlight w:val="none"/>
              </w:rPr>
            </w:pPr>
          </w:p>
        </w:tc>
        <w:tc>
          <w:tcPr>
            <w:tcW w:w="1823" w:type="dxa"/>
            <w:gridSpan w:val="2"/>
            <w:noWrap w:val="0"/>
            <w:vAlign w:val="center"/>
          </w:tcPr>
          <w:p w14:paraId="2DA2CA3C">
            <w:pPr>
              <w:ind w:firstLine="0"/>
              <w:outlineLvl w:val="9"/>
              <w:rPr>
                <w:rFonts w:ascii="Times New Roman"/>
                <w:color w:val="auto"/>
                <w:highlight w:val="none"/>
              </w:rPr>
            </w:pPr>
          </w:p>
        </w:tc>
      </w:tr>
      <w:tr w14:paraId="0530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79C1EEFC">
            <w:pPr>
              <w:ind w:firstLine="0"/>
              <w:outlineLvl w:val="9"/>
              <w:rPr>
                <w:rFonts w:ascii="Times New Roman"/>
                <w:color w:val="auto"/>
                <w:szCs w:val="21"/>
                <w:highlight w:val="none"/>
              </w:rPr>
            </w:pPr>
          </w:p>
        </w:tc>
        <w:tc>
          <w:tcPr>
            <w:tcW w:w="3118" w:type="dxa"/>
            <w:noWrap w:val="0"/>
            <w:vAlign w:val="center"/>
          </w:tcPr>
          <w:p w14:paraId="30433772">
            <w:pPr>
              <w:ind w:firstLine="0"/>
              <w:outlineLvl w:val="9"/>
              <w:rPr>
                <w:rFonts w:ascii="Times New Roman"/>
                <w:color w:val="auto"/>
                <w:szCs w:val="21"/>
                <w:highlight w:val="none"/>
              </w:rPr>
            </w:pPr>
          </w:p>
        </w:tc>
        <w:tc>
          <w:tcPr>
            <w:tcW w:w="2126" w:type="dxa"/>
            <w:noWrap w:val="0"/>
            <w:vAlign w:val="center"/>
          </w:tcPr>
          <w:p w14:paraId="3E67E64E">
            <w:pPr>
              <w:ind w:firstLine="0"/>
              <w:outlineLvl w:val="9"/>
              <w:rPr>
                <w:rFonts w:ascii="Times New Roman"/>
                <w:color w:val="auto"/>
                <w:highlight w:val="none"/>
              </w:rPr>
            </w:pPr>
          </w:p>
        </w:tc>
        <w:tc>
          <w:tcPr>
            <w:tcW w:w="1823" w:type="dxa"/>
            <w:gridSpan w:val="2"/>
            <w:noWrap w:val="0"/>
            <w:vAlign w:val="center"/>
          </w:tcPr>
          <w:p w14:paraId="23DE1B6A">
            <w:pPr>
              <w:ind w:firstLine="0"/>
              <w:outlineLvl w:val="9"/>
              <w:rPr>
                <w:rFonts w:ascii="Times New Roman"/>
                <w:color w:val="auto"/>
                <w:sz w:val="18"/>
                <w:szCs w:val="18"/>
                <w:highlight w:val="none"/>
              </w:rPr>
            </w:pPr>
          </w:p>
        </w:tc>
      </w:tr>
      <w:tr w14:paraId="74DE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65BCE0A6">
            <w:pPr>
              <w:ind w:firstLine="0"/>
              <w:outlineLvl w:val="9"/>
              <w:rPr>
                <w:rFonts w:ascii="Times New Roman"/>
                <w:color w:val="auto"/>
                <w:highlight w:val="none"/>
              </w:rPr>
            </w:pPr>
          </w:p>
        </w:tc>
        <w:tc>
          <w:tcPr>
            <w:tcW w:w="3118" w:type="dxa"/>
            <w:noWrap w:val="0"/>
            <w:vAlign w:val="center"/>
          </w:tcPr>
          <w:p w14:paraId="03D367C2">
            <w:pPr>
              <w:ind w:firstLine="0"/>
              <w:outlineLvl w:val="9"/>
              <w:rPr>
                <w:rFonts w:ascii="Times New Roman"/>
                <w:color w:val="auto"/>
                <w:highlight w:val="none"/>
              </w:rPr>
            </w:pPr>
          </w:p>
        </w:tc>
        <w:tc>
          <w:tcPr>
            <w:tcW w:w="2126" w:type="dxa"/>
            <w:noWrap w:val="0"/>
            <w:vAlign w:val="top"/>
          </w:tcPr>
          <w:p w14:paraId="7A69F07F">
            <w:pPr>
              <w:ind w:firstLine="0"/>
              <w:outlineLvl w:val="9"/>
              <w:rPr>
                <w:rFonts w:ascii="Times New Roman"/>
                <w:color w:val="auto"/>
                <w:highlight w:val="none"/>
              </w:rPr>
            </w:pPr>
          </w:p>
        </w:tc>
        <w:tc>
          <w:tcPr>
            <w:tcW w:w="1823" w:type="dxa"/>
            <w:gridSpan w:val="2"/>
            <w:noWrap w:val="0"/>
            <w:vAlign w:val="center"/>
          </w:tcPr>
          <w:p w14:paraId="49E655B0">
            <w:pPr>
              <w:ind w:firstLine="0"/>
              <w:outlineLvl w:val="9"/>
              <w:rPr>
                <w:rFonts w:ascii="Times New Roman"/>
                <w:color w:val="auto"/>
                <w:sz w:val="18"/>
                <w:szCs w:val="18"/>
                <w:highlight w:val="none"/>
              </w:rPr>
            </w:pPr>
          </w:p>
        </w:tc>
      </w:tr>
      <w:tr w14:paraId="3506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724698BB">
            <w:pPr>
              <w:ind w:firstLine="0"/>
              <w:outlineLvl w:val="9"/>
              <w:rPr>
                <w:rFonts w:ascii="Times New Roman"/>
                <w:color w:val="auto"/>
                <w:szCs w:val="21"/>
                <w:highlight w:val="none"/>
              </w:rPr>
            </w:pPr>
          </w:p>
        </w:tc>
        <w:tc>
          <w:tcPr>
            <w:tcW w:w="3118" w:type="dxa"/>
            <w:noWrap w:val="0"/>
            <w:vAlign w:val="center"/>
          </w:tcPr>
          <w:p w14:paraId="0F49A913">
            <w:pPr>
              <w:ind w:firstLine="0"/>
              <w:outlineLvl w:val="9"/>
              <w:rPr>
                <w:rFonts w:ascii="Times New Roman"/>
                <w:color w:val="auto"/>
                <w:szCs w:val="21"/>
                <w:highlight w:val="none"/>
              </w:rPr>
            </w:pPr>
          </w:p>
        </w:tc>
        <w:tc>
          <w:tcPr>
            <w:tcW w:w="2126" w:type="dxa"/>
            <w:noWrap w:val="0"/>
            <w:vAlign w:val="center"/>
          </w:tcPr>
          <w:p w14:paraId="532452B2">
            <w:pPr>
              <w:ind w:firstLine="0"/>
              <w:outlineLvl w:val="9"/>
              <w:rPr>
                <w:rFonts w:ascii="Times New Roman"/>
                <w:color w:val="auto"/>
                <w:szCs w:val="21"/>
                <w:highlight w:val="none"/>
              </w:rPr>
            </w:pPr>
          </w:p>
        </w:tc>
        <w:tc>
          <w:tcPr>
            <w:tcW w:w="1823" w:type="dxa"/>
            <w:gridSpan w:val="2"/>
            <w:noWrap w:val="0"/>
            <w:vAlign w:val="center"/>
          </w:tcPr>
          <w:p w14:paraId="1610A0D3">
            <w:pPr>
              <w:ind w:firstLine="0"/>
              <w:outlineLvl w:val="9"/>
              <w:rPr>
                <w:rFonts w:ascii="Times New Roman"/>
                <w:color w:val="auto"/>
                <w:szCs w:val="21"/>
                <w:highlight w:val="none"/>
              </w:rPr>
            </w:pPr>
          </w:p>
        </w:tc>
      </w:tr>
      <w:tr w14:paraId="26D0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67D1B3CC">
            <w:pPr>
              <w:ind w:firstLine="0"/>
              <w:outlineLvl w:val="9"/>
              <w:rPr>
                <w:rFonts w:ascii="Times New Roman"/>
                <w:color w:val="auto"/>
                <w:szCs w:val="21"/>
                <w:highlight w:val="none"/>
              </w:rPr>
            </w:pPr>
          </w:p>
        </w:tc>
        <w:tc>
          <w:tcPr>
            <w:tcW w:w="3118" w:type="dxa"/>
            <w:noWrap w:val="0"/>
            <w:vAlign w:val="center"/>
          </w:tcPr>
          <w:p w14:paraId="26B8F77D">
            <w:pPr>
              <w:ind w:firstLine="0"/>
              <w:outlineLvl w:val="9"/>
              <w:rPr>
                <w:rFonts w:ascii="Times New Roman"/>
                <w:color w:val="auto"/>
                <w:szCs w:val="21"/>
                <w:highlight w:val="none"/>
              </w:rPr>
            </w:pPr>
          </w:p>
        </w:tc>
        <w:tc>
          <w:tcPr>
            <w:tcW w:w="2126" w:type="dxa"/>
            <w:noWrap w:val="0"/>
            <w:vAlign w:val="center"/>
          </w:tcPr>
          <w:p w14:paraId="2D8A10BC">
            <w:pPr>
              <w:ind w:firstLine="0"/>
              <w:outlineLvl w:val="9"/>
              <w:rPr>
                <w:rFonts w:ascii="Times New Roman"/>
                <w:color w:val="auto"/>
                <w:szCs w:val="21"/>
                <w:highlight w:val="none"/>
              </w:rPr>
            </w:pPr>
          </w:p>
        </w:tc>
        <w:tc>
          <w:tcPr>
            <w:tcW w:w="1823" w:type="dxa"/>
            <w:gridSpan w:val="2"/>
            <w:noWrap w:val="0"/>
            <w:vAlign w:val="center"/>
          </w:tcPr>
          <w:p w14:paraId="2882D991">
            <w:pPr>
              <w:ind w:firstLine="0"/>
              <w:outlineLvl w:val="9"/>
              <w:rPr>
                <w:rFonts w:ascii="Times New Roman"/>
                <w:color w:val="auto"/>
                <w:szCs w:val="21"/>
                <w:highlight w:val="none"/>
              </w:rPr>
            </w:pPr>
          </w:p>
        </w:tc>
      </w:tr>
      <w:tr w14:paraId="1688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64C57281">
            <w:pPr>
              <w:ind w:firstLine="0"/>
              <w:outlineLvl w:val="9"/>
              <w:rPr>
                <w:rFonts w:ascii="Times New Roman"/>
                <w:color w:val="auto"/>
                <w:szCs w:val="21"/>
                <w:highlight w:val="none"/>
              </w:rPr>
            </w:pPr>
          </w:p>
        </w:tc>
        <w:tc>
          <w:tcPr>
            <w:tcW w:w="3118" w:type="dxa"/>
            <w:noWrap w:val="0"/>
            <w:vAlign w:val="center"/>
          </w:tcPr>
          <w:p w14:paraId="3D1F7007">
            <w:pPr>
              <w:ind w:firstLine="0"/>
              <w:outlineLvl w:val="9"/>
              <w:rPr>
                <w:rFonts w:ascii="Times New Roman"/>
                <w:color w:val="auto"/>
                <w:szCs w:val="21"/>
                <w:highlight w:val="none"/>
              </w:rPr>
            </w:pPr>
          </w:p>
        </w:tc>
        <w:tc>
          <w:tcPr>
            <w:tcW w:w="2126" w:type="dxa"/>
            <w:noWrap w:val="0"/>
            <w:vAlign w:val="center"/>
          </w:tcPr>
          <w:p w14:paraId="25DF5229">
            <w:pPr>
              <w:ind w:firstLine="0"/>
              <w:outlineLvl w:val="9"/>
              <w:rPr>
                <w:rFonts w:ascii="Times New Roman"/>
                <w:color w:val="auto"/>
                <w:szCs w:val="21"/>
                <w:highlight w:val="none"/>
              </w:rPr>
            </w:pPr>
          </w:p>
        </w:tc>
        <w:tc>
          <w:tcPr>
            <w:tcW w:w="1823" w:type="dxa"/>
            <w:gridSpan w:val="2"/>
            <w:noWrap w:val="0"/>
            <w:vAlign w:val="center"/>
          </w:tcPr>
          <w:p w14:paraId="3E63E196">
            <w:pPr>
              <w:ind w:firstLine="0"/>
              <w:outlineLvl w:val="9"/>
              <w:rPr>
                <w:rFonts w:ascii="Times New Roman"/>
                <w:color w:val="auto"/>
                <w:szCs w:val="21"/>
                <w:highlight w:val="none"/>
              </w:rPr>
            </w:pPr>
          </w:p>
        </w:tc>
      </w:tr>
      <w:tr w14:paraId="0F2A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jc w:val="center"/>
        </w:trPr>
        <w:tc>
          <w:tcPr>
            <w:tcW w:w="1882" w:type="dxa"/>
            <w:noWrap w:val="0"/>
            <w:vAlign w:val="center"/>
          </w:tcPr>
          <w:p w14:paraId="5E4647C2">
            <w:pPr>
              <w:ind w:firstLine="0"/>
              <w:outlineLvl w:val="9"/>
              <w:rPr>
                <w:rFonts w:ascii="Times New Roman"/>
                <w:color w:val="auto"/>
                <w:szCs w:val="21"/>
                <w:highlight w:val="none"/>
              </w:rPr>
            </w:pPr>
          </w:p>
        </w:tc>
        <w:tc>
          <w:tcPr>
            <w:tcW w:w="3118" w:type="dxa"/>
            <w:noWrap w:val="0"/>
            <w:vAlign w:val="center"/>
          </w:tcPr>
          <w:p w14:paraId="1D9F7242">
            <w:pPr>
              <w:ind w:firstLine="0"/>
              <w:outlineLvl w:val="9"/>
              <w:rPr>
                <w:rFonts w:ascii="Times New Roman"/>
                <w:color w:val="auto"/>
                <w:szCs w:val="21"/>
                <w:highlight w:val="none"/>
              </w:rPr>
            </w:pPr>
          </w:p>
        </w:tc>
        <w:tc>
          <w:tcPr>
            <w:tcW w:w="2126" w:type="dxa"/>
            <w:noWrap w:val="0"/>
            <w:vAlign w:val="center"/>
          </w:tcPr>
          <w:p w14:paraId="27DCE196">
            <w:pPr>
              <w:ind w:firstLine="0"/>
              <w:outlineLvl w:val="9"/>
              <w:rPr>
                <w:rFonts w:ascii="Times New Roman"/>
                <w:color w:val="auto"/>
                <w:szCs w:val="21"/>
                <w:highlight w:val="none"/>
              </w:rPr>
            </w:pPr>
          </w:p>
        </w:tc>
        <w:tc>
          <w:tcPr>
            <w:tcW w:w="1823" w:type="dxa"/>
            <w:gridSpan w:val="2"/>
            <w:noWrap w:val="0"/>
            <w:vAlign w:val="center"/>
          </w:tcPr>
          <w:p w14:paraId="295AADFF">
            <w:pPr>
              <w:ind w:firstLine="0"/>
              <w:outlineLvl w:val="9"/>
              <w:rPr>
                <w:rFonts w:ascii="Times New Roman"/>
                <w:color w:val="auto"/>
                <w:szCs w:val="21"/>
                <w:highlight w:val="none"/>
              </w:rPr>
            </w:pPr>
          </w:p>
        </w:tc>
      </w:tr>
    </w:tbl>
    <w:p w14:paraId="5C3753B6">
      <w:pPr>
        <w:ind w:firstLine="0"/>
        <w:outlineLvl w:val="9"/>
        <w:rPr>
          <w:rFonts w:ascii="Times New Roman"/>
          <w:color w:val="auto"/>
          <w:highlight w:val="none"/>
        </w:rPr>
      </w:pPr>
      <w:r>
        <w:rPr>
          <w:rFonts w:hint="eastAsia" w:ascii="Times New Roman"/>
          <w:color w:val="auto"/>
          <w:highlight w:val="none"/>
        </w:rPr>
        <w:t>注：附项目总工的相关证书复印件。</w:t>
      </w:r>
    </w:p>
    <w:p w14:paraId="56A8857C">
      <w:pPr>
        <w:ind w:firstLine="0"/>
        <w:outlineLvl w:val="9"/>
        <w:rPr>
          <w:rFonts w:hint="eastAsia" w:ascii="Times New Roman"/>
          <w:color w:val="auto"/>
          <w:szCs w:val="24"/>
          <w:highlight w:val="none"/>
        </w:rPr>
      </w:pPr>
    </w:p>
    <w:p w14:paraId="55895FBE">
      <w:pPr>
        <w:ind w:firstLine="0"/>
        <w:jc w:val="center"/>
        <w:outlineLvl w:val="9"/>
        <w:rPr>
          <w:rFonts w:ascii="Times New Roman"/>
          <w:color w:val="auto"/>
          <w:highlight w:val="none"/>
        </w:rPr>
      </w:pPr>
      <w:r>
        <w:rPr>
          <w:rFonts w:ascii="Times New Roman"/>
          <w:color w:val="auto"/>
          <w:highlight w:val="none"/>
        </w:rPr>
        <w:br w:type="page"/>
      </w:r>
      <w:r>
        <w:rPr>
          <w:rFonts w:hint="eastAsia" w:ascii="Times New Roman"/>
          <w:color w:val="auto"/>
          <w:highlight w:val="none"/>
        </w:rPr>
        <w:t>（3）项目</w:t>
      </w:r>
      <w:r>
        <w:rPr>
          <w:rFonts w:ascii="Times New Roman"/>
          <w:color w:val="auto"/>
          <w:highlight w:val="none"/>
        </w:rPr>
        <w:t>安全</w:t>
      </w:r>
      <w:r>
        <w:rPr>
          <w:rFonts w:hint="eastAsia" w:ascii="Times New Roman"/>
          <w:color w:val="auto"/>
          <w:highlight w:val="none"/>
        </w:rPr>
        <w:t>总监</w:t>
      </w:r>
      <w:r>
        <w:rPr>
          <w:rFonts w:ascii="Times New Roman"/>
          <w:color w:val="auto"/>
          <w:highlight w:val="none"/>
        </w:rPr>
        <w:t>简历</w:t>
      </w:r>
    </w:p>
    <w:tbl>
      <w:tblPr>
        <w:tblStyle w:val="1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3118"/>
        <w:gridCol w:w="2126"/>
        <w:gridCol w:w="70"/>
        <w:gridCol w:w="1753"/>
      </w:tblGrid>
      <w:tr w14:paraId="1BFB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0CF4C78B">
            <w:pPr>
              <w:ind w:firstLine="0"/>
              <w:outlineLvl w:val="9"/>
              <w:rPr>
                <w:rFonts w:ascii="Times New Roman"/>
                <w:color w:val="auto"/>
                <w:highlight w:val="none"/>
              </w:rPr>
            </w:pPr>
            <w:r>
              <w:rPr>
                <w:rFonts w:ascii="Times New Roman"/>
                <w:color w:val="auto"/>
                <w:highlight w:val="none"/>
              </w:rPr>
              <w:t>姓  名</w:t>
            </w:r>
          </w:p>
        </w:tc>
        <w:tc>
          <w:tcPr>
            <w:tcW w:w="3118" w:type="dxa"/>
            <w:noWrap w:val="0"/>
            <w:vAlign w:val="center"/>
          </w:tcPr>
          <w:p w14:paraId="68A000BB">
            <w:pPr>
              <w:ind w:firstLine="0"/>
              <w:outlineLvl w:val="9"/>
              <w:rPr>
                <w:rFonts w:ascii="Times New Roman"/>
                <w:color w:val="auto"/>
                <w:highlight w:val="none"/>
              </w:rPr>
            </w:pPr>
          </w:p>
        </w:tc>
        <w:tc>
          <w:tcPr>
            <w:tcW w:w="2196" w:type="dxa"/>
            <w:gridSpan w:val="2"/>
            <w:noWrap w:val="0"/>
            <w:vAlign w:val="center"/>
          </w:tcPr>
          <w:p w14:paraId="05D3F755">
            <w:pPr>
              <w:ind w:firstLine="0"/>
              <w:outlineLvl w:val="9"/>
              <w:rPr>
                <w:rFonts w:ascii="Times New Roman"/>
                <w:color w:val="auto"/>
                <w:highlight w:val="none"/>
              </w:rPr>
            </w:pPr>
            <w:r>
              <w:rPr>
                <w:rFonts w:ascii="Times New Roman"/>
                <w:color w:val="auto"/>
                <w:highlight w:val="none"/>
              </w:rPr>
              <w:t>学  历</w:t>
            </w:r>
          </w:p>
        </w:tc>
        <w:tc>
          <w:tcPr>
            <w:tcW w:w="1753" w:type="dxa"/>
            <w:noWrap w:val="0"/>
            <w:vAlign w:val="center"/>
          </w:tcPr>
          <w:p w14:paraId="0577577A">
            <w:pPr>
              <w:ind w:firstLine="0"/>
              <w:outlineLvl w:val="9"/>
              <w:rPr>
                <w:rFonts w:ascii="Times New Roman"/>
                <w:color w:val="auto"/>
                <w:highlight w:val="none"/>
              </w:rPr>
            </w:pPr>
          </w:p>
        </w:tc>
      </w:tr>
      <w:tr w14:paraId="4E09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2EDEF86F">
            <w:pPr>
              <w:ind w:firstLine="0"/>
              <w:outlineLvl w:val="9"/>
              <w:rPr>
                <w:rFonts w:ascii="Times New Roman"/>
                <w:color w:val="auto"/>
                <w:highlight w:val="none"/>
              </w:rPr>
            </w:pPr>
            <w:r>
              <w:rPr>
                <w:rFonts w:ascii="Times New Roman"/>
                <w:color w:val="auto"/>
                <w:highlight w:val="none"/>
              </w:rPr>
              <w:t>身份证号码</w:t>
            </w:r>
          </w:p>
        </w:tc>
        <w:tc>
          <w:tcPr>
            <w:tcW w:w="3118" w:type="dxa"/>
            <w:noWrap w:val="0"/>
            <w:vAlign w:val="center"/>
          </w:tcPr>
          <w:p w14:paraId="38486F00">
            <w:pPr>
              <w:ind w:firstLine="0"/>
              <w:outlineLvl w:val="9"/>
              <w:rPr>
                <w:rFonts w:ascii="Times New Roman"/>
                <w:color w:val="auto"/>
                <w:highlight w:val="none"/>
              </w:rPr>
            </w:pPr>
          </w:p>
        </w:tc>
        <w:tc>
          <w:tcPr>
            <w:tcW w:w="2196" w:type="dxa"/>
            <w:gridSpan w:val="2"/>
            <w:noWrap w:val="0"/>
            <w:vAlign w:val="center"/>
          </w:tcPr>
          <w:p w14:paraId="08FB8DC7">
            <w:pPr>
              <w:ind w:firstLine="0"/>
              <w:outlineLvl w:val="9"/>
              <w:rPr>
                <w:rFonts w:ascii="Times New Roman"/>
                <w:color w:val="auto"/>
                <w:highlight w:val="none"/>
              </w:rPr>
            </w:pPr>
            <w:r>
              <w:rPr>
                <w:rFonts w:ascii="Times New Roman"/>
                <w:color w:val="auto"/>
                <w:highlight w:val="none"/>
              </w:rPr>
              <w:t>籍  贯</w:t>
            </w:r>
          </w:p>
        </w:tc>
        <w:tc>
          <w:tcPr>
            <w:tcW w:w="1753" w:type="dxa"/>
            <w:noWrap w:val="0"/>
            <w:vAlign w:val="center"/>
          </w:tcPr>
          <w:p w14:paraId="1AE3771C">
            <w:pPr>
              <w:ind w:firstLine="0"/>
              <w:outlineLvl w:val="9"/>
              <w:rPr>
                <w:rFonts w:ascii="Times New Roman"/>
                <w:color w:val="auto"/>
                <w:highlight w:val="none"/>
              </w:rPr>
            </w:pPr>
          </w:p>
        </w:tc>
      </w:tr>
      <w:tr w14:paraId="0A98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22D1DEA4">
            <w:pPr>
              <w:ind w:firstLine="0"/>
              <w:outlineLvl w:val="9"/>
              <w:rPr>
                <w:rFonts w:ascii="Times New Roman"/>
                <w:color w:val="auto"/>
                <w:highlight w:val="none"/>
              </w:rPr>
            </w:pPr>
            <w:r>
              <w:rPr>
                <w:rFonts w:ascii="Times New Roman"/>
                <w:color w:val="auto"/>
                <w:highlight w:val="none"/>
              </w:rPr>
              <w:t>职  称</w:t>
            </w:r>
          </w:p>
        </w:tc>
        <w:tc>
          <w:tcPr>
            <w:tcW w:w="3118" w:type="dxa"/>
            <w:noWrap w:val="0"/>
            <w:vAlign w:val="center"/>
          </w:tcPr>
          <w:p w14:paraId="2179D10E">
            <w:pPr>
              <w:ind w:firstLine="0"/>
              <w:outlineLvl w:val="9"/>
              <w:rPr>
                <w:rFonts w:ascii="Times New Roman"/>
                <w:color w:val="auto"/>
                <w:highlight w:val="none"/>
              </w:rPr>
            </w:pPr>
          </w:p>
        </w:tc>
        <w:tc>
          <w:tcPr>
            <w:tcW w:w="2196" w:type="dxa"/>
            <w:gridSpan w:val="2"/>
            <w:noWrap w:val="0"/>
            <w:vAlign w:val="center"/>
          </w:tcPr>
          <w:p w14:paraId="6336FD0F">
            <w:pPr>
              <w:ind w:firstLine="0"/>
              <w:outlineLvl w:val="9"/>
              <w:rPr>
                <w:rFonts w:ascii="Times New Roman"/>
                <w:color w:val="auto"/>
                <w:highlight w:val="none"/>
              </w:rPr>
            </w:pPr>
            <w:r>
              <w:rPr>
                <w:rFonts w:ascii="Times New Roman"/>
                <w:color w:val="auto"/>
                <w:highlight w:val="none"/>
              </w:rPr>
              <w:t>职  位</w:t>
            </w:r>
          </w:p>
        </w:tc>
        <w:tc>
          <w:tcPr>
            <w:tcW w:w="1753" w:type="dxa"/>
            <w:noWrap w:val="0"/>
            <w:vAlign w:val="center"/>
          </w:tcPr>
          <w:p w14:paraId="1510DB62">
            <w:pPr>
              <w:ind w:firstLine="0"/>
              <w:outlineLvl w:val="9"/>
              <w:rPr>
                <w:rFonts w:ascii="Times New Roman"/>
                <w:color w:val="auto"/>
                <w:highlight w:val="none"/>
              </w:rPr>
            </w:pPr>
          </w:p>
        </w:tc>
      </w:tr>
      <w:tr w14:paraId="7FFA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3EE31659">
            <w:pPr>
              <w:ind w:firstLine="0"/>
              <w:outlineLvl w:val="9"/>
              <w:rPr>
                <w:rFonts w:ascii="Times New Roman"/>
                <w:color w:val="auto"/>
                <w:highlight w:val="none"/>
              </w:rPr>
            </w:pPr>
            <w:r>
              <w:rPr>
                <w:rFonts w:hint="eastAsia" w:ascii="Times New Roman"/>
                <w:color w:val="auto"/>
                <w:highlight w:val="none"/>
              </w:rPr>
              <w:t>执业资格</w:t>
            </w:r>
          </w:p>
        </w:tc>
        <w:tc>
          <w:tcPr>
            <w:tcW w:w="3118" w:type="dxa"/>
            <w:noWrap w:val="0"/>
            <w:vAlign w:val="center"/>
          </w:tcPr>
          <w:p w14:paraId="0AD36032">
            <w:pPr>
              <w:ind w:firstLine="0"/>
              <w:outlineLvl w:val="9"/>
              <w:rPr>
                <w:rFonts w:ascii="Times New Roman"/>
                <w:color w:val="auto"/>
                <w:highlight w:val="none"/>
              </w:rPr>
            </w:pPr>
          </w:p>
        </w:tc>
        <w:tc>
          <w:tcPr>
            <w:tcW w:w="2196" w:type="dxa"/>
            <w:gridSpan w:val="2"/>
            <w:noWrap w:val="0"/>
            <w:vAlign w:val="center"/>
          </w:tcPr>
          <w:p w14:paraId="177C97C8">
            <w:pPr>
              <w:ind w:firstLine="0"/>
              <w:outlineLvl w:val="9"/>
              <w:rPr>
                <w:rFonts w:hint="eastAsia" w:ascii="Times New Roman"/>
                <w:color w:val="auto"/>
                <w:highlight w:val="none"/>
              </w:rPr>
            </w:pPr>
            <w:r>
              <w:rPr>
                <w:rFonts w:hint="eastAsia" w:ascii="Times New Roman"/>
                <w:color w:val="auto"/>
                <w:highlight w:val="none"/>
              </w:rPr>
              <w:t>手机号</w:t>
            </w:r>
          </w:p>
        </w:tc>
        <w:tc>
          <w:tcPr>
            <w:tcW w:w="1753" w:type="dxa"/>
            <w:noWrap w:val="0"/>
            <w:vAlign w:val="center"/>
          </w:tcPr>
          <w:p w14:paraId="41630F5B">
            <w:pPr>
              <w:ind w:firstLine="0"/>
              <w:outlineLvl w:val="9"/>
              <w:rPr>
                <w:rFonts w:ascii="Times New Roman"/>
                <w:color w:val="auto"/>
                <w:highlight w:val="none"/>
              </w:rPr>
            </w:pPr>
          </w:p>
        </w:tc>
      </w:tr>
      <w:tr w14:paraId="51EA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3B4F29EB">
            <w:pPr>
              <w:ind w:firstLine="0"/>
              <w:outlineLvl w:val="9"/>
              <w:rPr>
                <w:rFonts w:ascii="Times New Roman"/>
                <w:color w:val="auto"/>
                <w:highlight w:val="none"/>
              </w:rPr>
            </w:pPr>
            <w:r>
              <w:rPr>
                <w:rFonts w:ascii="Times New Roman"/>
                <w:color w:val="auto"/>
                <w:highlight w:val="none"/>
              </w:rPr>
              <w:t>毕业学校</w:t>
            </w:r>
          </w:p>
        </w:tc>
        <w:tc>
          <w:tcPr>
            <w:tcW w:w="7067" w:type="dxa"/>
            <w:gridSpan w:val="4"/>
            <w:noWrap w:val="0"/>
            <w:vAlign w:val="center"/>
          </w:tcPr>
          <w:p w14:paraId="20EF3D61">
            <w:pPr>
              <w:ind w:firstLine="0"/>
              <w:outlineLvl w:val="9"/>
              <w:rPr>
                <w:rFonts w:ascii="Times New Roman"/>
                <w:color w:val="auto"/>
                <w:highlight w:val="none"/>
              </w:rPr>
            </w:pPr>
          </w:p>
        </w:tc>
      </w:tr>
      <w:tr w14:paraId="47DB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949" w:type="dxa"/>
            <w:gridSpan w:val="5"/>
            <w:noWrap w:val="0"/>
            <w:vAlign w:val="center"/>
          </w:tcPr>
          <w:p w14:paraId="63CF08A1">
            <w:pPr>
              <w:ind w:firstLine="0"/>
              <w:jc w:val="center"/>
              <w:outlineLvl w:val="9"/>
              <w:rPr>
                <w:rFonts w:ascii="Times New Roman"/>
                <w:color w:val="auto"/>
                <w:highlight w:val="none"/>
              </w:rPr>
            </w:pPr>
            <w:r>
              <w:rPr>
                <w:rFonts w:ascii="Times New Roman"/>
                <w:color w:val="auto"/>
                <w:highlight w:val="none"/>
              </w:rPr>
              <w:t>主要施工管理经历</w:t>
            </w:r>
          </w:p>
        </w:tc>
      </w:tr>
      <w:tr w14:paraId="3640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66D6687D">
            <w:pPr>
              <w:ind w:firstLine="0"/>
              <w:outlineLvl w:val="9"/>
              <w:rPr>
                <w:rFonts w:ascii="Times New Roman"/>
                <w:color w:val="auto"/>
                <w:highlight w:val="none"/>
              </w:rPr>
            </w:pPr>
            <w:r>
              <w:rPr>
                <w:rFonts w:ascii="Times New Roman"/>
                <w:color w:val="auto"/>
                <w:highlight w:val="none"/>
              </w:rPr>
              <w:t>起止年月</w:t>
            </w:r>
          </w:p>
        </w:tc>
        <w:tc>
          <w:tcPr>
            <w:tcW w:w="3118" w:type="dxa"/>
            <w:noWrap w:val="0"/>
            <w:vAlign w:val="center"/>
          </w:tcPr>
          <w:p w14:paraId="77E103EE">
            <w:pPr>
              <w:ind w:firstLine="0"/>
              <w:outlineLvl w:val="9"/>
              <w:rPr>
                <w:rFonts w:ascii="Times New Roman"/>
                <w:color w:val="auto"/>
                <w:highlight w:val="none"/>
              </w:rPr>
            </w:pPr>
            <w:r>
              <w:rPr>
                <w:rFonts w:ascii="Times New Roman"/>
                <w:color w:val="auto"/>
                <w:highlight w:val="none"/>
              </w:rPr>
              <w:t>项目名称</w:t>
            </w:r>
          </w:p>
        </w:tc>
        <w:tc>
          <w:tcPr>
            <w:tcW w:w="2126" w:type="dxa"/>
            <w:noWrap w:val="0"/>
            <w:vAlign w:val="center"/>
          </w:tcPr>
          <w:p w14:paraId="6A9FE213">
            <w:pPr>
              <w:ind w:firstLine="0"/>
              <w:outlineLvl w:val="9"/>
              <w:rPr>
                <w:rFonts w:ascii="Times New Roman"/>
                <w:color w:val="auto"/>
                <w:highlight w:val="none"/>
              </w:rPr>
            </w:pPr>
            <w:r>
              <w:rPr>
                <w:rFonts w:ascii="Times New Roman"/>
                <w:color w:val="auto"/>
                <w:highlight w:val="none"/>
              </w:rPr>
              <w:t>所任职务</w:t>
            </w:r>
          </w:p>
        </w:tc>
        <w:tc>
          <w:tcPr>
            <w:tcW w:w="1823" w:type="dxa"/>
            <w:gridSpan w:val="2"/>
            <w:noWrap w:val="0"/>
            <w:vAlign w:val="center"/>
          </w:tcPr>
          <w:p w14:paraId="7529B125">
            <w:pPr>
              <w:ind w:firstLine="0"/>
              <w:outlineLvl w:val="9"/>
              <w:rPr>
                <w:rFonts w:ascii="Times New Roman"/>
                <w:color w:val="auto"/>
                <w:highlight w:val="none"/>
              </w:rPr>
            </w:pPr>
            <w:r>
              <w:rPr>
                <w:rFonts w:ascii="Times New Roman"/>
                <w:color w:val="auto"/>
                <w:highlight w:val="none"/>
              </w:rPr>
              <w:t>备注</w:t>
            </w:r>
          </w:p>
        </w:tc>
      </w:tr>
      <w:tr w14:paraId="43CF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05125E20">
            <w:pPr>
              <w:ind w:firstLine="0"/>
              <w:outlineLvl w:val="9"/>
              <w:rPr>
                <w:rFonts w:ascii="Times New Roman"/>
                <w:color w:val="auto"/>
                <w:highlight w:val="none"/>
              </w:rPr>
            </w:pPr>
          </w:p>
        </w:tc>
        <w:tc>
          <w:tcPr>
            <w:tcW w:w="3118" w:type="dxa"/>
            <w:noWrap w:val="0"/>
            <w:vAlign w:val="center"/>
          </w:tcPr>
          <w:p w14:paraId="664F47DE">
            <w:pPr>
              <w:ind w:firstLine="0"/>
              <w:outlineLvl w:val="9"/>
              <w:rPr>
                <w:rFonts w:ascii="Times New Roman"/>
                <w:color w:val="auto"/>
                <w:highlight w:val="none"/>
              </w:rPr>
            </w:pPr>
          </w:p>
        </w:tc>
        <w:tc>
          <w:tcPr>
            <w:tcW w:w="2126" w:type="dxa"/>
            <w:noWrap w:val="0"/>
            <w:vAlign w:val="center"/>
          </w:tcPr>
          <w:p w14:paraId="5A08D21F">
            <w:pPr>
              <w:ind w:firstLine="0"/>
              <w:outlineLvl w:val="9"/>
              <w:rPr>
                <w:rFonts w:ascii="Times New Roman"/>
                <w:color w:val="auto"/>
                <w:highlight w:val="none"/>
              </w:rPr>
            </w:pPr>
          </w:p>
        </w:tc>
        <w:tc>
          <w:tcPr>
            <w:tcW w:w="1823" w:type="dxa"/>
            <w:gridSpan w:val="2"/>
            <w:noWrap w:val="0"/>
            <w:vAlign w:val="center"/>
          </w:tcPr>
          <w:p w14:paraId="37C08491">
            <w:pPr>
              <w:ind w:firstLine="0"/>
              <w:outlineLvl w:val="9"/>
              <w:rPr>
                <w:rFonts w:ascii="Times New Roman"/>
                <w:color w:val="auto"/>
                <w:highlight w:val="none"/>
              </w:rPr>
            </w:pPr>
          </w:p>
        </w:tc>
      </w:tr>
      <w:tr w14:paraId="38CE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1C4E8EF2">
            <w:pPr>
              <w:ind w:firstLine="0"/>
              <w:outlineLvl w:val="9"/>
              <w:rPr>
                <w:rFonts w:ascii="Times New Roman"/>
                <w:color w:val="auto"/>
                <w:highlight w:val="none"/>
              </w:rPr>
            </w:pPr>
          </w:p>
        </w:tc>
        <w:tc>
          <w:tcPr>
            <w:tcW w:w="3118" w:type="dxa"/>
            <w:noWrap w:val="0"/>
            <w:vAlign w:val="center"/>
          </w:tcPr>
          <w:p w14:paraId="727EDBFB">
            <w:pPr>
              <w:ind w:firstLine="0"/>
              <w:outlineLvl w:val="9"/>
              <w:rPr>
                <w:rFonts w:ascii="Times New Roman"/>
                <w:color w:val="auto"/>
                <w:highlight w:val="none"/>
              </w:rPr>
            </w:pPr>
          </w:p>
        </w:tc>
        <w:tc>
          <w:tcPr>
            <w:tcW w:w="2126" w:type="dxa"/>
            <w:noWrap w:val="0"/>
            <w:vAlign w:val="center"/>
          </w:tcPr>
          <w:p w14:paraId="7743D777">
            <w:pPr>
              <w:ind w:firstLine="0"/>
              <w:outlineLvl w:val="9"/>
              <w:rPr>
                <w:rFonts w:ascii="Times New Roman"/>
                <w:color w:val="auto"/>
                <w:highlight w:val="none"/>
              </w:rPr>
            </w:pPr>
          </w:p>
        </w:tc>
        <w:tc>
          <w:tcPr>
            <w:tcW w:w="1823" w:type="dxa"/>
            <w:gridSpan w:val="2"/>
            <w:noWrap w:val="0"/>
            <w:vAlign w:val="center"/>
          </w:tcPr>
          <w:p w14:paraId="5F52EAA9">
            <w:pPr>
              <w:ind w:firstLine="0"/>
              <w:outlineLvl w:val="9"/>
              <w:rPr>
                <w:rFonts w:ascii="Times New Roman"/>
                <w:color w:val="auto"/>
                <w:highlight w:val="none"/>
              </w:rPr>
            </w:pPr>
          </w:p>
        </w:tc>
      </w:tr>
      <w:tr w14:paraId="4B14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12560153">
            <w:pPr>
              <w:ind w:firstLine="0"/>
              <w:outlineLvl w:val="9"/>
              <w:rPr>
                <w:rFonts w:ascii="Times New Roman"/>
                <w:color w:val="auto"/>
                <w:highlight w:val="none"/>
              </w:rPr>
            </w:pPr>
          </w:p>
        </w:tc>
        <w:tc>
          <w:tcPr>
            <w:tcW w:w="3118" w:type="dxa"/>
            <w:noWrap w:val="0"/>
            <w:vAlign w:val="center"/>
          </w:tcPr>
          <w:p w14:paraId="4F0E7BCC">
            <w:pPr>
              <w:ind w:firstLine="0"/>
              <w:outlineLvl w:val="9"/>
              <w:rPr>
                <w:rFonts w:ascii="Times New Roman"/>
                <w:color w:val="auto"/>
                <w:highlight w:val="none"/>
              </w:rPr>
            </w:pPr>
          </w:p>
        </w:tc>
        <w:tc>
          <w:tcPr>
            <w:tcW w:w="2126" w:type="dxa"/>
            <w:noWrap w:val="0"/>
            <w:vAlign w:val="center"/>
          </w:tcPr>
          <w:p w14:paraId="6E768A78">
            <w:pPr>
              <w:ind w:firstLine="0"/>
              <w:outlineLvl w:val="9"/>
              <w:rPr>
                <w:rFonts w:ascii="Times New Roman"/>
                <w:color w:val="auto"/>
                <w:highlight w:val="none"/>
              </w:rPr>
            </w:pPr>
          </w:p>
        </w:tc>
        <w:tc>
          <w:tcPr>
            <w:tcW w:w="1823" w:type="dxa"/>
            <w:gridSpan w:val="2"/>
            <w:noWrap w:val="0"/>
            <w:vAlign w:val="center"/>
          </w:tcPr>
          <w:p w14:paraId="667CC43E">
            <w:pPr>
              <w:ind w:firstLine="0"/>
              <w:outlineLvl w:val="9"/>
              <w:rPr>
                <w:rFonts w:ascii="Times New Roman"/>
                <w:color w:val="auto"/>
                <w:highlight w:val="none"/>
              </w:rPr>
            </w:pPr>
          </w:p>
        </w:tc>
      </w:tr>
      <w:tr w14:paraId="1639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6B34059D">
            <w:pPr>
              <w:ind w:firstLine="0"/>
              <w:outlineLvl w:val="9"/>
              <w:rPr>
                <w:rFonts w:ascii="Times New Roman"/>
                <w:color w:val="auto"/>
                <w:highlight w:val="none"/>
              </w:rPr>
            </w:pPr>
          </w:p>
        </w:tc>
        <w:tc>
          <w:tcPr>
            <w:tcW w:w="3118" w:type="dxa"/>
            <w:noWrap w:val="0"/>
            <w:vAlign w:val="center"/>
          </w:tcPr>
          <w:p w14:paraId="42131D25">
            <w:pPr>
              <w:ind w:firstLine="0"/>
              <w:outlineLvl w:val="9"/>
              <w:rPr>
                <w:rFonts w:ascii="Times New Roman"/>
                <w:color w:val="auto"/>
                <w:highlight w:val="none"/>
              </w:rPr>
            </w:pPr>
          </w:p>
        </w:tc>
        <w:tc>
          <w:tcPr>
            <w:tcW w:w="2126" w:type="dxa"/>
            <w:noWrap w:val="0"/>
            <w:vAlign w:val="center"/>
          </w:tcPr>
          <w:p w14:paraId="5BAE44C8">
            <w:pPr>
              <w:ind w:firstLine="0"/>
              <w:outlineLvl w:val="9"/>
              <w:rPr>
                <w:rFonts w:ascii="Times New Roman"/>
                <w:color w:val="auto"/>
                <w:highlight w:val="none"/>
              </w:rPr>
            </w:pPr>
          </w:p>
        </w:tc>
        <w:tc>
          <w:tcPr>
            <w:tcW w:w="1823" w:type="dxa"/>
            <w:gridSpan w:val="2"/>
            <w:noWrap w:val="0"/>
            <w:vAlign w:val="center"/>
          </w:tcPr>
          <w:p w14:paraId="036660AC">
            <w:pPr>
              <w:ind w:firstLine="0"/>
              <w:outlineLvl w:val="9"/>
              <w:rPr>
                <w:rFonts w:ascii="Times New Roman"/>
                <w:color w:val="auto"/>
                <w:highlight w:val="none"/>
              </w:rPr>
            </w:pPr>
          </w:p>
        </w:tc>
      </w:tr>
      <w:tr w14:paraId="3D1F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75A8E441">
            <w:pPr>
              <w:ind w:firstLine="0"/>
              <w:outlineLvl w:val="9"/>
              <w:rPr>
                <w:rFonts w:ascii="Times New Roman"/>
                <w:color w:val="auto"/>
                <w:highlight w:val="none"/>
              </w:rPr>
            </w:pPr>
          </w:p>
        </w:tc>
        <w:tc>
          <w:tcPr>
            <w:tcW w:w="3118" w:type="dxa"/>
            <w:noWrap w:val="0"/>
            <w:vAlign w:val="center"/>
          </w:tcPr>
          <w:p w14:paraId="3E1B6034">
            <w:pPr>
              <w:ind w:firstLine="0"/>
              <w:outlineLvl w:val="9"/>
              <w:rPr>
                <w:rFonts w:ascii="Times New Roman"/>
                <w:color w:val="auto"/>
                <w:highlight w:val="none"/>
              </w:rPr>
            </w:pPr>
          </w:p>
        </w:tc>
        <w:tc>
          <w:tcPr>
            <w:tcW w:w="2126" w:type="dxa"/>
            <w:noWrap w:val="0"/>
            <w:vAlign w:val="center"/>
          </w:tcPr>
          <w:p w14:paraId="73C45971">
            <w:pPr>
              <w:ind w:firstLine="0"/>
              <w:outlineLvl w:val="9"/>
              <w:rPr>
                <w:rFonts w:ascii="Times New Roman"/>
                <w:color w:val="auto"/>
                <w:highlight w:val="none"/>
              </w:rPr>
            </w:pPr>
          </w:p>
        </w:tc>
        <w:tc>
          <w:tcPr>
            <w:tcW w:w="1823" w:type="dxa"/>
            <w:gridSpan w:val="2"/>
            <w:noWrap w:val="0"/>
            <w:vAlign w:val="center"/>
          </w:tcPr>
          <w:p w14:paraId="0B6F413E">
            <w:pPr>
              <w:ind w:firstLine="0"/>
              <w:outlineLvl w:val="9"/>
              <w:rPr>
                <w:rFonts w:ascii="Times New Roman"/>
                <w:color w:val="auto"/>
                <w:highlight w:val="none"/>
              </w:rPr>
            </w:pPr>
          </w:p>
        </w:tc>
      </w:tr>
      <w:tr w14:paraId="4AB2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170D7911">
            <w:pPr>
              <w:ind w:firstLine="0"/>
              <w:outlineLvl w:val="9"/>
              <w:rPr>
                <w:rFonts w:ascii="Times New Roman"/>
                <w:color w:val="auto"/>
                <w:szCs w:val="21"/>
                <w:highlight w:val="none"/>
              </w:rPr>
            </w:pPr>
          </w:p>
        </w:tc>
        <w:tc>
          <w:tcPr>
            <w:tcW w:w="3118" w:type="dxa"/>
            <w:noWrap w:val="0"/>
            <w:vAlign w:val="center"/>
          </w:tcPr>
          <w:p w14:paraId="7FAE299F">
            <w:pPr>
              <w:ind w:firstLine="0"/>
              <w:outlineLvl w:val="9"/>
              <w:rPr>
                <w:rFonts w:ascii="Times New Roman"/>
                <w:color w:val="auto"/>
                <w:szCs w:val="21"/>
                <w:highlight w:val="none"/>
              </w:rPr>
            </w:pPr>
          </w:p>
        </w:tc>
        <w:tc>
          <w:tcPr>
            <w:tcW w:w="2126" w:type="dxa"/>
            <w:noWrap w:val="0"/>
            <w:vAlign w:val="center"/>
          </w:tcPr>
          <w:p w14:paraId="21525640">
            <w:pPr>
              <w:ind w:firstLine="0"/>
              <w:outlineLvl w:val="9"/>
              <w:rPr>
                <w:rFonts w:ascii="Times New Roman"/>
                <w:color w:val="auto"/>
                <w:highlight w:val="none"/>
              </w:rPr>
            </w:pPr>
          </w:p>
        </w:tc>
        <w:tc>
          <w:tcPr>
            <w:tcW w:w="1823" w:type="dxa"/>
            <w:gridSpan w:val="2"/>
            <w:noWrap w:val="0"/>
            <w:vAlign w:val="center"/>
          </w:tcPr>
          <w:p w14:paraId="547D779A">
            <w:pPr>
              <w:ind w:firstLine="0"/>
              <w:outlineLvl w:val="9"/>
              <w:rPr>
                <w:rFonts w:ascii="Times New Roman"/>
                <w:color w:val="auto"/>
                <w:sz w:val="18"/>
                <w:szCs w:val="18"/>
                <w:highlight w:val="none"/>
              </w:rPr>
            </w:pPr>
          </w:p>
        </w:tc>
      </w:tr>
      <w:tr w14:paraId="73FF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4B4348D2">
            <w:pPr>
              <w:ind w:firstLine="0"/>
              <w:outlineLvl w:val="9"/>
              <w:rPr>
                <w:rFonts w:ascii="Times New Roman"/>
                <w:color w:val="auto"/>
                <w:highlight w:val="none"/>
              </w:rPr>
            </w:pPr>
          </w:p>
        </w:tc>
        <w:tc>
          <w:tcPr>
            <w:tcW w:w="3118" w:type="dxa"/>
            <w:noWrap w:val="0"/>
            <w:vAlign w:val="center"/>
          </w:tcPr>
          <w:p w14:paraId="1032738B">
            <w:pPr>
              <w:ind w:firstLine="0"/>
              <w:outlineLvl w:val="9"/>
              <w:rPr>
                <w:rFonts w:ascii="Times New Roman"/>
                <w:color w:val="auto"/>
                <w:highlight w:val="none"/>
              </w:rPr>
            </w:pPr>
          </w:p>
        </w:tc>
        <w:tc>
          <w:tcPr>
            <w:tcW w:w="2126" w:type="dxa"/>
            <w:noWrap w:val="0"/>
            <w:vAlign w:val="top"/>
          </w:tcPr>
          <w:p w14:paraId="602BE934">
            <w:pPr>
              <w:ind w:firstLine="0"/>
              <w:outlineLvl w:val="9"/>
              <w:rPr>
                <w:rFonts w:ascii="Times New Roman"/>
                <w:color w:val="auto"/>
                <w:highlight w:val="none"/>
              </w:rPr>
            </w:pPr>
          </w:p>
        </w:tc>
        <w:tc>
          <w:tcPr>
            <w:tcW w:w="1823" w:type="dxa"/>
            <w:gridSpan w:val="2"/>
            <w:noWrap w:val="0"/>
            <w:vAlign w:val="center"/>
          </w:tcPr>
          <w:p w14:paraId="49E8E92E">
            <w:pPr>
              <w:ind w:firstLine="0"/>
              <w:outlineLvl w:val="9"/>
              <w:rPr>
                <w:rFonts w:ascii="Times New Roman"/>
                <w:color w:val="auto"/>
                <w:sz w:val="18"/>
                <w:szCs w:val="18"/>
                <w:highlight w:val="none"/>
              </w:rPr>
            </w:pPr>
          </w:p>
        </w:tc>
      </w:tr>
      <w:tr w14:paraId="4CC0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25F77BEF">
            <w:pPr>
              <w:ind w:firstLine="0"/>
              <w:outlineLvl w:val="9"/>
              <w:rPr>
                <w:rFonts w:ascii="Times New Roman"/>
                <w:color w:val="auto"/>
                <w:szCs w:val="21"/>
                <w:highlight w:val="none"/>
              </w:rPr>
            </w:pPr>
          </w:p>
        </w:tc>
        <w:tc>
          <w:tcPr>
            <w:tcW w:w="3118" w:type="dxa"/>
            <w:noWrap w:val="0"/>
            <w:vAlign w:val="center"/>
          </w:tcPr>
          <w:p w14:paraId="2527B0CA">
            <w:pPr>
              <w:ind w:firstLine="0"/>
              <w:outlineLvl w:val="9"/>
              <w:rPr>
                <w:rFonts w:ascii="Times New Roman"/>
                <w:color w:val="auto"/>
                <w:szCs w:val="21"/>
                <w:highlight w:val="none"/>
              </w:rPr>
            </w:pPr>
          </w:p>
        </w:tc>
        <w:tc>
          <w:tcPr>
            <w:tcW w:w="2126" w:type="dxa"/>
            <w:noWrap w:val="0"/>
            <w:vAlign w:val="center"/>
          </w:tcPr>
          <w:p w14:paraId="0AB448AB">
            <w:pPr>
              <w:ind w:firstLine="0"/>
              <w:outlineLvl w:val="9"/>
              <w:rPr>
                <w:rFonts w:ascii="Times New Roman"/>
                <w:color w:val="auto"/>
                <w:szCs w:val="21"/>
                <w:highlight w:val="none"/>
              </w:rPr>
            </w:pPr>
          </w:p>
        </w:tc>
        <w:tc>
          <w:tcPr>
            <w:tcW w:w="1823" w:type="dxa"/>
            <w:gridSpan w:val="2"/>
            <w:noWrap w:val="0"/>
            <w:vAlign w:val="center"/>
          </w:tcPr>
          <w:p w14:paraId="3C57B665">
            <w:pPr>
              <w:ind w:firstLine="0"/>
              <w:outlineLvl w:val="9"/>
              <w:rPr>
                <w:rFonts w:ascii="Times New Roman"/>
                <w:color w:val="auto"/>
                <w:szCs w:val="21"/>
                <w:highlight w:val="none"/>
              </w:rPr>
            </w:pPr>
          </w:p>
        </w:tc>
      </w:tr>
      <w:tr w14:paraId="12D4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45595292">
            <w:pPr>
              <w:ind w:firstLine="0"/>
              <w:outlineLvl w:val="9"/>
              <w:rPr>
                <w:rFonts w:ascii="Times New Roman"/>
                <w:color w:val="auto"/>
                <w:szCs w:val="21"/>
                <w:highlight w:val="none"/>
              </w:rPr>
            </w:pPr>
          </w:p>
        </w:tc>
        <w:tc>
          <w:tcPr>
            <w:tcW w:w="3118" w:type="dxa"/>
            <w:noWrap w:val="0"/>
            <w:vAlign w:val="center"/>
          </w:tcPr>
          <w:p w14:paraId="58DB9D00">
            <w:pPr>
              <w:ind w:firstLine="0"/>
              <w:outlineLvl w:val="9"/>
              <w:rPr>
                <w:rFonts w:ascii="Times New Roman"/>
                <w:color w:val="auto"/>
                <w:szCs w:val="21"/>
                <w:highlight w:val="none"/>
              </w:rPr>
            </w:pPr>
          </w:p>
        </w:tc>
        <w:tc>
          <w:tcPr>
            <w:tcW w:w="2126" w:type="dxa"/>
            <w:noWrap w:val="0"/>
            <w:vAlign w:val="center"/>
          </w:tcPr>
          <w:p w14:paraId="3A710E13">
            <w:pPr>
              <w:ind w:firstLine="0"/>
              <w:outlineLvl w:val="9"/>
              <w:rPr>
                <w:rFonts w:ascii="Times New Roman"/>
                <w:color w:val="auto"/>
                <w:szCs w:val="21"/>
                <w:highlight w:val="none"/>
              </w:rPr>
            </w:pPr>
          </w:p>
        </w:tc>
        <w:tc>
          <w:tcPr>
            <w:tcW w:w="1823" w:type="dxa"/>
            <w:gridSpan w:val="2"/>
            <w:noWrap w:val="0"/>
            <w:vAlign w:val="center"/>
          </w:tcPr>
          <w:p w14:paraId="68B3645A">
            <w:pPr>
              <w:ind w:firstLine="0"/>
              <w:outlineLvl w:val="9"/>
              <w:rPr>
                <w:rFonts w:ascii="Times New Roman"/>
                <w:color w:val="auto"/>
                <w:szCs w:val="21"/>
                <w:highlight w:val="none"/>
              </w:rPr>
            </w:pPr>
          </w:p>
        </w:tc>
      </w:tr>
      <w:tr w14:paraId="78D5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43239470">
            <w:pPr>
              <w:ind w:firstLine="0"/>
              <w:outlineLvl w:val="9"/>
              <w:rPr>
                <w:rFonts w:ascii="Times New Roman"/>
                <w:color w:val="auto"/>
                <w:szCs w:val="21"/>
                <w:highlight w:val="none"/>
              </w:rPr>
            </w:pPr>
          </w:p>
        </w:tc>
        <w:tc>
          <w:tcPr>
            <w:tcW w:w="3118" w:type="dxa"/>
            <w:noWrap w:val="0"/>
            <w:vAlign w:val="center"/>
          </w:tcPr>
          <w:p w14:paraId="762E701D">
            <w:pPr>
              <w:ind w:firstLine="0"/>
              <w:outlineLvl w:val="9"/>
              <w:rPr>
                <w:rFonts w:ascii="Times New Roman"/>
                <w:color w:val="auto"/>
                <w:szCs w:val="21"/>
                <w:highlight w:val="none"/>
              </w:rPr>
            </w:pPr>
          </w:p>
        </w:tc>
        <w:tc>
          <w:tcPr>
            <w:tcW w:w="2126" w:type="dxa"/>
            <w:noWrap w:val="0"/>
            <w:vAlign w:val="center"/>
          </w:tcPr>
          <w:p w14:paraId="375F64FB">
            <w:pPr>
              <w:ind w:firstLine="0"/>
              <w:outlineLvl w:val="9"/>
              <w:rPr>
                <w:rFonts w:ascii="Times New Roman"/>
                <w:color w:val="auto"/>
                <w:szCs w:val="21"/>
                <w:highlight w:val="none"/>
              </w:rPr>
            </w:pPr>
          </w:p>
        </w:tc>
        <w:tc>
          <w:tcPr>
            <w:tcW w:w="1823" w:type="dxa"/>
            <w:gridSpan w:val="2"/>
            <w:noWrap w:val="0"/>
            <w:vAlign w:val="center"/>
          </w:tcPr>
          <w:p w14:paraId="057E2FA3">
            <w:pPr>
              <w:ind w:firstLine="0"/>
              <w:outlineLvl w:val="9"/>
              <w:rPr>
                <w:rFonts w:ascii="Times New Roman"/>
                <w:color w:val="auto"/>
                <w:szCs w:val="21"/>
                <w:highlight w:val="none"/>
              </w:rPr>
            </w:pPr>
          </w:p>
        </w:tc>
      </w:tr>
      <w:tr w14:paraId="3DCA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82" w:type="dxa"/>
            <w:noWrap w:val="0"/>
            <w:vAlign w:val="center"/>
          </w:tcPr>
          <w:p w14:paraId="5FBE28E1">
            <w:pPr>
              <w:ind w:firstLine="0"/>
              <w:outlineLvl w:val="9"/>
              <w:rPr>
                <w:rFonts w:ascii="Times New Roman"/>
                <w:color w:val="auto"/>
                <w:szCs w:val="21"/>
                <w:highlight w:val="none"/>
              </w:rPr>
            </w:pPr>
          </w:p>
        </w:tc>
        <w:tc>
          <w:tcPr>
            <w:tcW w:w="3118" w:type="dxa"/>
            <w:noWrap w:val="0"/>
            <w:vAlign w:val="center"/>
          </w:tcPr>
          <w:p w14:paraId="0E237643">
            <w:pPr>
              <w:ind w:firstLine="0"/>
              <w:outlineLvl w:val="9"/>
              <w:rPr>
                <w:rFonts w:ascii="Times New Roman"/>
                <w:color w:val="auto"/>
                <w:szCs w:val="21"/>
                <w:highlight w:val="none"/>
              </w:rPr>
            </w:pPr>
          </w:p>
        </w:tc>
        <w:tc>
          <w:tcPr>
            <w:tcW w:w="2126" w:type="dxa"/>
            <w:noWrap w:val="0"/>
            <w:vAlign w:val="center"/>
          </w:tcPr>
          <w:p w14:paraId="59E680CF">
            <w:pPr>
              <w:ind w:firstLine="0"/>
              <w:outlineLvl w:val="9"/>
              <w:rPr>
                <w:rFonts w:ascii="Times New Roman"/>
                <w:color w:val="auto"/>
                <w:szCs w:val="21"/>
                <w:highlight w:val="none"/>
              </w:rPr>
            </w:pPr>
          </w:p>
        </w:tc>
        <w:tc>
          <w:tcPr>
            <w:tcW w:w="1823" w:type="dxa"/>
            <w:gridSpan w:val="2"/>
            <w:noWrap w:val="0"/>
            <w:vAlign w:val="center"/>
          </w:tcPr>
          <w:p w14:paraId="39B20028">
            <w:pPr>
              <w:ind w:firstLine="0"/>
              <w:outlineLvl w:val="9"/>
              <w:rPr>
                <w:rFonts w:ascii="Times New Roman"/>
                <w:color w:val="auto"/>
                <w:szCs w:val="21"/>
                <w:highlight w:val="none"/>
              </w:rPr>
            </w:pPr>
          </w:p>
        </w:tc>
      </w:tr>
    </w:tbl>
    <w:p w14:paraId="7F93E29B">
      <w:pPr>
        <w:ind w:firstLine="0"/>
        <w:outlineLvl w:val="9"/>
        <w:rPr>
          <w:rFonts w:hint="eastAsia" w:ascii="Times New Roman"/>
          <w:color w:val="auto"/>
          <w:highlight w:val="none"/>
        </w:rPr>
      </w:pPr>
      <w:r>
        <w:rPr>
          <w:rFonts w:hint="eastAsia" w:ascii="Times New Roman"/>
          <w:color w:val="auto"/>
          <w:highlight w:val="none"/>
        </w:rPr>
        <w:t>注：附项目安全总监的相关证书复印件。</w:t>
      </w:r>
    </w:p>
    <w:p w14:paraId="5C1B34A4">
      <w:pPr>
        <w:spacing w:line="360" w:lineRule="auto"/>
        <w:jc w:val="center"/>
        <w:outlineLvl w:val="9"/>
        <w:rPr>
          <w:rFonts w:hint="eastAsia" w:ascii="Times New Roman"/>
          <w:color w:val="auto"/>
          <w:highlight w:val="none"/>
        </w:rPr>
      </w:pPr>
    </w:p>
    <w:p w14:paraId="5470968C">
      <w:pPr>
        <w:outlineLvl w:val="9"/>
        <w:rPr>
          <w:rFonts w:ascii="Times New Roman"/>
          <w:color w:val="auto"/>
          <w:highlight w:val="none"/>
        </w:rPr>
        <w:sectPr>
          <w:pgSz w:w="11907" w:h="16840"/>
          <w:pgMar w:top="1418" w:right="1418" w:bottom="1418" w:left="1418" w:header="851" w:footer="1134" w:gutter="0"/>
          <w:pgNumType w:fmt="decimal" w:chapStyle="1"/>
          <w:cols w:space="720" w:num="1"/>
          <w:docGrid w:linePitch="417" w:charSpace="614"/>
        </w:sectPr>
      </w:pPr>
    </w:p>
    <w:p w14:paraId="0F44437E">
      <w:pPr>
        <w:ind w:firstLine="0"/>
        <w:outlineLvl w:val="9"/>
        <w:rPr>
          <w:rFonts w:ascii="Times New Roman"/>
          <w:color w:val="auto"/>
          <w:highlight w:val="none"/>
        </w:rPr>
      </w:pPr>
      <w:r>
        <w:rPr>
          <w:rFonts w:hint="eastAsia" w:ascii="Times New Roman"/>
          <w:color w:val="auto"/>
          <w:highlight w:val="none"/>
        </w:rPr>
        <w:t>（三）</w:t>
      </w:r>
      <w:r>
        <w:rPr>
          <w:rFonts w:ascii="Times New Roman"/>
          <w:color w:val="auto"/>
          <w:highlight w:val="none"/>
        </w:rPr>
        <w:t>拟投入本项目</w:t>
      </w:r>
      <w:r>
        <w:rPr>
          <w:rFonts w:hint="eastAsia" w:ascii="Times New Roman"/>
          <w:color w:val="auto"/>
          <w:highlight w:val="none"/>
        </w:rPr>
        <w:t>施工作业队伍</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2460"/>
        <w:gridCol w:w="1425"/>
        <w:gridCol w:w="825"/>
        <w:gridCol w:w="3996"/>
        <w:gridCol w:w="2972"/>
        <w:gridCol w:w="1925"/>
      </w:tblGrid>
      <w:tr w14:paraId="18F9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14:paraId="270C796B">
            <w:pPr>
              <w:spacing w:line="240" w:lineRule="auto"/>
              <w:ind w:firstLine="0"/>
              <w:jc w:val="center"/>
              <w:outlineLvl w:val="9"/>
              <w:rPr>
                <w:rFonts w:ascii="Times New Roman"/>
                <w:color w:val="auto"/>
                <w:highlight w:val="none"/>
              </w:rPr>
            </w:pPr>
            <w:r>
              <w:rPr>
                <w:rFonts w:ascii="Times New Roman"/>
                <w:color w:val="auto"/>
                <w:highlight w:val="none"/>
              </w:rPr>
              <w:t>序号</w:t>
            </w:r>
          </w:p>
        </w:tc>
        <w:tc>
          <w:tcPr>
            <w:tcW w:w="865" w:type="pct"/>
            <w:noWrap w:val="0"/>
            <w:vAlign w:val="center"/>
          </w:tcPr>
          <w:p w14:paraId="26141A29">
            <w:pPr>
              <w:spacing w:line="240" w:lineRule="auto"/>
              <w:ind w:firstLine="0"/>
              <w:jc w:val="center"/>
              <w:outlineLvl w:val="9"/>
              <w:rPr>
                <w:rFonts w:ascii="Times New Roman"/>
                <w:color w:val="auto"/>
                <w:highlight w:val="none"/>
              </w:rPr>
            </w:pPr>
            <w:r>
              <w:rPr>
                <w:rFonts w:hint="eastAsia" w:ascii="Times New Roman"/>
                <w:color w:val="auto"/>
                <w:highlight w:val="none"/>
              </w:rPr>
              <w:t>单位名称</w:t>
            </w:r>
          </w:p>
        </w:tc>
        <w:tc>
          <w:tcPr>
            <w:tcW w:w="501" w:type="pct"/>
            <w:noWrap w:val="0"/>
            <w:vAlign w:val="center"/>
          </w:tcPr>
          <w:p w14:paraId="54E71AD1">
            <w:pPr>
              <w:spacing w:line="240" w:lineRule="auto"/>
              <w:ind w:firstLine="0"/>
              <w:jc w:val="center"/>
              <w:outlineLvl w:val="9"/>
              <w:rPr>
                <w:rFonts w:hint="eastAsia" w:ascii="Times New Roman"/>
                <w:color w:val="auto"/>
                <w:highlight w:val="none"/>
              </w:rPr>
            </w:pPr>
            <w:r>
              <w:rPr>
                <w:rFonts w:hint="eastAsia" w:ascii="Times New Roman"/>
                <w:color w:val="auto"/>
                <w:highlight w:val="none"/>
              </w:rPr>
              <w:t>资质等级</w:t>
            </w:r>
          </w:p>
        </w:tc>
        <w:tc>
          <w:tcPr>
            <w:tcW w:w="290" w:type="pct"/>
            <w:noWrap w:val="0"/>
            <w:vAlign w:val="center"/>
          </w:tcPr>
          <w:p w14:paraId="54B4C313">
            <w:pPr>
              <w:spacing w:line="240" w:lineRule="auto"/>
              <w:ind w:firstLine="0"/>
              <w:jc w:val="center"/>
              <w:outlineLvl w:val="9"/>
              <w:rPr>
                <w:rFonts w:ascii="Times New Roman"/>
                <w:color w:val="auto"/>
                <w:highlight w:val="none"/>
              </w:rPr>
            </w:pPr>
            <w:r>
              <w:rPr>
                <w:rFonts w:hint="eastAsia" w:ascii="Times New Roman"/>
                <w:color w:val="auto"/>
                <w:highlight w:val="none"/>
              </w:rPr>
              <w:t>员工数量</w:t>
            </w:r>
          </w:p>
        </w:tc>
        <w:tc>
          <w:tcPr>
            <w:tcW w:w="1405" w:type="pct"/>
            <w:noWrap w:val="0"/>
            <w:vAlign w:val="center"/>
          </w:tcPr>
          <w:p w14:paraId="0FF54AAC">
            <w:pPr>
              <w:spacing w:line="240" w:lineRule="auto"/>
              <w:ind w:firstLine="0"/>
              <w:jc w:val="center"/>
              <w:outlineLvl w:val="9"/>
              <w:rPr>
                <w:rFonts w:hint="eastAsia" w:ascii="Times New Roman"/>
                <w:color w:val="auto"/>
                <w:highlight w:val="none"/>
              </w:rPr>
            </w:pPr>
            <w:r>
              <w:rPr>
                <w:rFonts w:hint="eastAsia" w:ascii="Times New Roman"/>
                <w:color w:val="auto"/>
                <w:highlight w:val="none"/>
              </w:rPr>
              <w:t>工作业绩</w:t>
            </w:r>
          </w:p>
        </w:tc>
        <w:tc>
          <w:tcPr>
            <w:tcW w:w="1045" w:type="pct"/>
            <w:noWrap w:val="0"/>
            <w:vAlign w:val="center"/>
          </w:tcPr>
          <w:p w14:paraId="799C406C">
            <w:pPr>
              <w:spacing w:line="240" w:lineRule="auto"/>
              <w:ind w:firstLine="0"/>
              <w:jc w:val="center"/>
              <w:outlineLvl w:val="9"/>
              <w:rPr>
                <w:rFonts w:hint="eastAsia" w:ascii="Times New Roman"/>
                <w:color w:val="auto"/>
                <w:highlight w:val="none"/>
              </w:rPr>
            </w:pPr>
            <w:r>
              <w:rPr>
                <w:rFonts w:ascii="Times New Roman"/>
                <w:color w:val="auto"/>
                <w:highlight w:val="none"/>
              </w:rPr>
              <w:t>拟</w:t>
            </w:r>
            <w:r>
              <w:rPr>
                <w:rFonts w:hint="eastAsia" w:ascii="Times New Roman"/>
                <w:color w:val="auto"/>
                <w:highlight w:val="none"/>
              </w:rPr>
              <w:t>承担本项目的工作任务</w:t>
            </w:r>
          </w:p>
        </w:tc>
        <w:tc>
          <w:tcPr>
            <w:tcW w:w="677" w:type="pct"/>
            <w:noWrap w:val="0"/>
            <w:vAlign w:val="center"/>
          </w:tcPr>
          <w:p w14:paraId="655FA2BB">
            <w:pPr>
              <w:spacing w:line="240" w:lineRule="auto"/>
              <w:ind w:firstLine="0"/>
              <w:jc w:val="center"/>
              <w:outlineLvl w:val="9"/>
              <w:rPr>
                <w:rFonts w:ascii="Times New Roman"/>
                <w:color w:val="auto"/>
                <w:highlight w:val="none"/>
              </w:rPr>
            </w:pPr>
            <w:r>
              <w:rPr>
                <w:rFonts w:hint="eastAsia" w:ascii="Times New Roman"/>
                <w:color w:val="auto"/>
                <w:highlight w:val="none"/>
              </w:rPr>
              <w:t>负责人及</w:t>
            </w:r>
          </w:p>
          <w:p w14:paraId="727D2363">
            <w:pPr>
              <w:spacing w:line="240" w:lineRule="auto"/>
              <w:ind w:firstLine="0"/>
              <w:jc w:val="center"/>
              <w:outlineLvl w:val="9"/>
              <w:rPr>
                <w:rFonts w:ascii="Times New Roman"/>
                <w:color w:val="auto"/>
                <w:highlight w:val="none"/>
              </w:rPr>
            </w:pPr>
            <w:r>
              <w:rPr>
                <w:rFonts w:hint="eastAsia" w:ascii="Times New Roman"/>
                <w:color w:val="auto"/>
                <w:highlight w:val="none"/>
              </w:rPr>
              <w:t>联系电话</w:t>
            </w:r>
          </w:p>
        </w:tc>
      </w:tr>
      <w:tr w14:paraId="5D07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14:paraId="38C126F3">
            <w:pPr>
              <w:spacing w:line="240" w:lineRule="auto"/>
              <w:ind w:firstLine="0"/>
              <w:jc w:val="center"/>
              <w:outlineLvl w:val="9"/>
              <w:rPr>
                <w:rFonts w:ascii="Times New Roman"/>
                <w:color w:val="auto"/>
                <w:highlight w:val="none"/>
              </w:rPr>
            </w:pPr>
            <w:r>
              <w:rPr>
                <w:rFonts w:hint="eastAsia" w:ascii="Times New Roman"/>
                <w:color w:val="auto"/>
                <w:highlight w:val="none"/>
              </w:rPr>
              <w:t>1</w:t>
            </w:r>
          </w:p>
        </w:tc>
        <w:tc>
          <w:tcPr>
            <w:tcW w:w="865" w:type="pct"/>
            <w:noWrap w:val="0"/>
            <w:vAlign w:val="center"/>
          </w:tcPr>
          <w:p w14:paraId="5A9D42C3">
            <w:pPr>
              <w:spacing w:line="240" w:lineRule="auto"/>
              <w:ind w:firstLine="0"/>
              <w:outlineLvl w:val="9"/>
              <w:rPr>
                <w:rFonts w:ascii="Times New Roman"/>
                <w:color w:val="auto"/>
                <w:highlight w:val="none"/>
              </w:rPr>
            </w:pPr>
            <w:r>
              <w:rPr>
                <w:rFonts w:hint="eastAsia" w:ascii="Times New Roman"/>
                <w:color w:val="auto"/>
                <w:highlight w:val="none"/>
              </w:rPr>
              <w:t>队伍1</w:t>
            </w:r>
          </w:p>
        </w:tc>
        <w:tc>
          <w:tcPr>
            <w:tcW w:w="501" w:type="pct"/>
            <w:noWrap w:val="0"/>
            <w:vAlign w:val="center"/>
          </w:tcPr>
          <w:p w14:paraId="03F68B92">
            <w:pPr>
              <w:spacing w:line="240" w:lineRule="auto"/>
              <w:ind w:firstLine="0"/>
              <w:outlineLvl w:val="9"/>
              <w:rPr>
                <w:rFonts w:ascii="Times New Roman"/>
                <w:color w:val="auto"/>
                <w:highlight w:val="none"/>
              </w:rPr>
            </w:pPr>
          </w:p>
        </w:tc>
        <w:tc>
          <w:tcPr>
            <w:tcW w:w="290" w:type="pct"/>
            <w:noWrap w:val="0"/>
            <w:vAlign w:val="center"/>
          </w:tcPr>
          <w:p w14:paraId="37E4D8BA">
            <w:pPr>
              <w:spacing w:line="240" w:lineRule="auto"/>
              <w:ind w:firstLine="0"/>
              <w:outlineLvl w:val="9"/>
              <w:rPr>
                <w:rFonts w:ascii="Times New Roman"/>
                <w:color w:val="auto"/>
                <w:highlight w:val="none"/>
              </w:rPr>
            </w:pPr>
          </w:p>
        </w:tc>
        <w:tc>
          <w:tcPr>
            <w:tcW w:w="1405" w:type="pct"/>
            <w:noWrap w:val="0"/>
            <w:vAlign w:val="center"/>
          </w:tcPr>
          <w:p w14:paraId="13115683">
            <w:pPr>
              <w:spacing w:line="240" w:lineRule="auto"/>
              <w:ind w:firstLine="0"/>
              <w:jc w:val="center"/>
              <w:outlineLvl w:val="9"/>
              <w:rPr>
                <w:rFonts w:ascii="Times New Roman"/>
                <w:color w:val="auto"/>
                <w:highlight w:val="none"/>
              </w:rPr>
            </w:pPr>
          </w:p>
        </w:tc>
        <w:tc>
          <w:tcPr>
            <w:tcW w:w="1045" w:type="pct"/>
            <w:noWrap w:val="0"/>
            <w:vAlign w:val="center"/>
          </w:tcPr>
          <w:p w14:paraId="29DF4B9E">
            <w:pPr>
              <w:spacing w:line="240" w:lineRule="auto"/>
              <w:ind w:firstLine="0"/>
              <w:outlineLvl w:val="9"/>
              <w:rPr>
                <w:rFonts w:ascii="Times New Roman"/>
                <w:color w:val="auto"/>
                <w:highlight w:val="none"/>
              </w:rPr>
            </w:pPr>
          </w:p>
        </w:tc>
        <w:tc>
          <w:tcPr>
            <w:tcW w:w="677" w:type="pct"/>
            <w:noWrap w:val="0"/>
            <w:vAlign w:val="center"/>
          </w:tcPr>
          <w:p w14:paraId="4CA92C3D">
            <w:pPr>
              <w:spacing w:line="240" w:lineRule="auto"/>
              <w:ind w:firstLine="0"/>
              <w:outlineLvl w:val="9"/>
              <w:rPr>
                <w:rFonts w:ascii="Times New Roman"/>
                <w:color w:val="auto"/>
                <w:highlight w:val="none"/>
              </w:rPr>
            </w:pPr>
          </w:p>
        </w:tc>
      </w:tr>
      <w:tr w14:paraId="518D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14:paraId="51E5A77B">
            <w:pPr>
              <w:spacing w:line="240" w:lineRule="auto"/>
              <w:ind w:firstLine="0"/>
              <w:jc w:val="center"/>
              <w:outlineLvl w:val="9"/>
              <w:rPr>
                <w:rFonts w:ascii="Times New Roman"/>
                <w:color w:val="auto"/>
                <w:highlight w:val="none"/>
              </w:rPr>
            </w:pPr>
            <w:r>
              <w:rPr>
                <w:rFonts w:hint="eastAsia" w:ascii="Times New Roman"/>
                <w:color w:val="auto"/>
                <w:highlight w:val="none"/>
              </w:rPr>
              <w:t>2</w:t>
            </w:r>
          </w:p>
        </w:tc>
        <w:tc>
          <w:tcPr>
            <w:tcW w:w="865" w:type="pct"/>
            <w:noWrap w:val="0"/>
            <w:vAlign w:val="center"/>
          </w:tcPr>
          <w:p w14:paraId="6C75C007">
            <w:pPr>
              <w:spacing w:line="240" w:lineRule="auto"/>
              <w:ind w:firstLine="0"/>
              <w:outlineLvl w:val="9"/>
              <w:rPr>
                <w:rFonts w:ascii="Times New Roman"/>
                <w:color w:val="auto"/>
                <w:highlight w:val="none"/>
              </w:rPr>
            </w:pPr>
            <w:r>
              <w:rPr>
                <w:rFonts w:hint="eastAsia" w:ascii="Times New Roman"/>
                <w:color w:val="auto"/>
                <w:highlight w:val="none"/>
              </w:rPr>
              <w:t>队伍2</w:t>
            </w:r>
          </w:p>
        </w:tc>
        <w:tc>
          <w:tcPr>
            <w:tcW w:w="501" w:type="pct"/>
            <w:noWrap w:val="0"/>
            <w:vAlign w:val="center"/>
          </w:tcPr>
          <w:p w14:paraId="03122BB6">
            <w:pPr>
              <w:spacing w:line="240" w:lineRule="auto"/>
              <w:ind w:firstLine="0"/>
              <w:outlineLvl w:val="9"/>
              <w:rPr>
                <w:rFonts w:ascii="Times New Roman"/>
                <w:color w:val="auto"/>
                <w:highlight w:val="none"/>
              </w:rPr>
            </w:pPr>
          </w:p>
        </w:tc>
        <w:tc>
          <w:tcPr>
            <w:tcW w:w="290" w:type="pct"/>
            <w:noWrap w:val="0"/>
            <w:vAlign w:val="center"/>
          </w:tcPr>
          <w:p w14:paraId="76378FA8">
            <w:pPr>
              <w:spacing w:line="240" w:lineRule="auto"/>
              <w:ind w:firstLine="0"/>
              <w:outlineLvl w:val="9"/>
              <w:rPr>
                <w:rFonts w:ascii="Times New Roman"/>
                <w:color w:val="auto"/>
                <w:highlight w:val="none"/>
              </w:rPr>
            </w:pPr>
          </w:p>
        </w:tc>
        <w:tc>
          <w:tcPr>
            <w:tcW w:w="1405" w:type="pct"/>
            <w:noWrap w:val="0"/>
            <w:vAlign w:val="center"/>
          </w:tcPr>
          <w:p w14:paraId="69680A3E">
            <w:pPr>
              <w:spacing w:line="240" w:lineRule="auto"/>
              <w:ind w:firstLine="0"/>
              <w:jc w:val="center"/>
              <w:outlineLvl w:val="9"/>
              <w:rPr>
                <w:rFonts w:ascii="Times New Roman"/>
                <w:color w:val="auto"/>
                <w:highlight w:val="none"/>
              </w:rPr>
            </w:pPr>
          </w:p>
        </w:tc>
        <w:tc>
          <w:tcPr>
            <w:tcW w:w="1045" w:type="pct"/>
            <w:noWrap w:val="0"/>
            <w:vAlign w:val="center"/>
          </w:tcPr>
          <w:p w14:paraId="6FB71B72">
            <w:pPr>
              <w:spacing w:line="240" w:lineRule="auto"/>
              <w:ind w:firstLine="0"/>
              <w:outlineLvl w:val="9"/>
              <w:rPr>
                <w:rFonts w:ascii="Times New Roman"/>
                <w:color w:val="auto"/>
                <w:highlight w:val="none"/>
              </w:rPr>
            </w:pPr>
          </w:p>
        </w:tc>
        <w:tc>
          <w:tcPr>
            <w:tcW w:w="677" w:type="pct"/>
            <w:noWrap w:val="0"/>
            <w:vAlign w:val="center"/>
          </w:tcPr>
          <w:p w14:paraId="0AD3E724">
            <w:pPr>
              <w:spacing w:line="240" w:lineRule="auto"/>
              <w:ind w:firstLine="0"/>
              <w:outlineLvl w:val="9"/>
              <w:rPr>
                <w:rFonts w:ascii="Times New Roman"/>
                <w:color w:val="auto"/>
                <w:highlight w:val="none"/>
              </w:rPr>
            </w:pPr>
          </w:p>
        </w:tc>
      </w:tr>
      <w:tr w14:paraId="224E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14:paraId="3C4A0DE6">
            <w:pPr>
              <w:spacing w:line="240" w:lineRule="auto"/>
              <w:ind w:firstLine="0"/>
              <w:jc w:val="center"/>
              <w:outlineLvl w:val="9"/>
              <w:rPr>
                <w:rFonts w:ascii="Times New Roman"/>
                <w:color w:val="auto"/>
                <w:highlight w:val="none"/>
              </w:rPr>
            </w:pPr>
            <w:r>
              <w:rPr>
                <w:rFonts w:hint="eastAsia" w:ascii="Times New Roman"/>
                <w:color w:val="auto"/>
                <w:highlight w:val="none"/>
              </w:rPr>
              <w:t>3</w:t>
            </w:r>
          </w:p>
        </w:tc>
        <w:tc>
          <w:tcPr>
            <w:tcW w:w="865" w:type="pct"/>
            <w:noWrap w:val="0"/>
            <w:vAlign w:val="center"/>
          </w:tcPr>
          <w:p w14:paraId="6A4760A0">
            <w:pPr>
              <w:spacing w:line="240" w:lineRule="auto"/>
              <w:ind w:firstLine="0"/>
              <w:outlineLvl w:val="9"/>
              <w:rPr>
                <w:rFonts w:ascii="Times New Roman"/>
                <w:color w:val="auto"/>
                <w:highlight w:val="none"/>
              </w:rPr>
            </w:pPr>
          </w:p>
        </w:tc>
        <w:tc>
          <w:tcPr>
            <w:tcW w:w="501" w:type="pct"/>
            <w:noWrap w:val="0"/>
            <w:vAlign w:val="center"/>
          </w:tcPr>
          <w:p w14:paraId="31E872CD">
            <w:pPr>
              <w:spacing w:line="240" w:lineRule="auto"/>
              <w:ind w:firstLine="0"/>
              <w:outlineLvl w:val="9"/>
              <w:rPr>
                <w:rFonts w:ascii="Times New Roman"/>
                <w:color w:val="auto"/>
                <w:highlight w:val="none"/>
              </w:rPr>
            </w:pPr>
          </w:p>
        </w:tc>
        <w:tc>
          <w:tcPr>
            <w:tcW w:w="290" w:type="pct"/>
            <w:noWrap w:val="0"/>
            <w:vAlign w:val="center"/>
          </w:tcPr>
          <w:p w14:paraId="515F0DA8">
            <w:pPr>
              <w:spacing w:line="240" w:lineRule="auto"/>
              <w:ind w:firstLine="0"/>
              <w:outlineLvl w:val="9"/>
              <w:rPr>
                <w:rFonts w:ascii="Times New Roman"/>
                <w:color w:val="auto"/>
                <w:highlight w:val="none"/>
              </w:rPr>
            </w:pPr>
          </w:p>
        </w:tc>
        <w:tc>
          <w:tcPr>
            <w:tcW w:w="1405" w:type="pct"/>
            <w:noWrap w:val="0"/>
            <w:vAlign w:val="center"/>
          </w:tcPr>
          <w:p w14:paraId="3B818226">
            <w:pPr>
              <w:spacing w:line="240" w:lineRule="auto"/>
              <w:ind w:firstLine="0"/>
              <w:jc w:val="center"/>
              <w:outlineLvl w:val="9"/>
              <w:rPr>
                <w:rFonts w:ascii="Times New Roman"/>
                <w:color w:val="auto"/>
                <w:highlight w:val="none"/>
              </w:rPr>
            </w:pPr>
          </w:p>
        </w:tc>
        <w:tc>
          <w:tcPr>
            <w:tcW w:w="1045" w:type="pct"/>
            <w:noWrap w:val="0"/>
            <w:vAlign w:val="center"/>
          </w:tcPr>
          <w:p w14:paraId="617E3479">
            <w:pPr>
              <w:spacing w:line="240" w:lineRule="auto"/>
              <w:ind w:firstLine="0"/>
              <w:outlineLvl w:val="9"/>
              <w:rPr>
                <w:rFonts w:ascii="Times New Roman"/>
                <w:color w:val="auto"/>
                <w:highlight w:val="none"/>
              </w:rPr>
            </w:pPr>
          </w:p>
        </w:tc>
        <w:tc>
          <w:tcPr>
            <w:tcW w:w="677" w:type="pct"/>
            <w:noWrap w:val="0"/>
            <w:vAlign w:val="center"/>
          </w:tcPr>
          <w:p w14:paraId="33D93447">
            <w:pPr>
              <w:spacing w:line="240" w:lineRule="auto"/>
              <w:ind w:firstLine="0"/>
              <w:outlineLvl w:val="9"/>
              <w:rPr>
                <w:rFonts w:ascii="Times New Roman"/>
                <w:color w:val="auto"/>
                <w:highlight w:val="none"/>
              </w:rPr>
            </w:pPr>
          </w:p>
        </w:tc>
      </w:tr>
      <w:tr w14:paraId="5F8E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14:paraId="3259AB7F">
            <w:pPr>
              <w:spacing w:line="240" w:lineRule="auto"/>
              <w:ind w:firstLine="0"/>
              <w:jc w:val="center"/>
              <w:outlineLvl w:val="9"/>
              <w:rPr>
                <w:rFonts w:ascii="Times New Roman"/>
                <w:color w:val="auto"/>
                <w:highlight w:val="none"/>
              </w:rPr>
            </w:pPr>
            <w:r>
              <w:rPr>
                <w:rFonts w:hint="eastAsia" w:ascii="Times New Roman"/>
                <w:color w:val="auto"/>
                <w:highlight w:val="none"/>
              </w:rPr>
              <w:t>4</w:t>
            </w:r>
          </w:p>
        </w:tc>
        <w:tc>
          <w:tcPr>
            <w:tcW w:w="865" w:type="pct"/>
            <w:noWrap w:val="0"/>
            <w:vAlign w:val="center"/>
          </w:tcPr>
          <w:p w14:paraId="72596360">
            <w:pPr>
              <w:spacing w:line="240" w:lineRule="auto"/>
              <w:ind w:firstLine="0"/>
              <w:outlineLvl w:val="9"/>
              <w:rPr>
                <w:rFonts w:ascii="Times New Roman"/>
                <w:color w:val="auto"/>
                <w:highlight w:val="none"/>
              </w:rPr>
            </w:pPr>
          </w:p>
        </w:tc>
        <w:tc>
          <w:tcPr>
            <w:tcW w:w="501" w:type="pct"/>
            <w:noWrap w:val="0"/>
            <w:vAlign w:val="center"/>
          </w:tcPr>
          <w:p w14:paraId="6FA7A209">
            <w:pPr>
              <w:spacing w:line="240" w:lineRule="auto"/>
              <w:ind w:firstLine="0"/>
              <w:outlineLvl w:val="9"/>
              <w:rPr>
                <w:rFonts w:ascii="Times New Roman"/>
                <w:color w:val="auto"/>
                <w:highlight w:val="none"/>
              </w:rPr>
            </w:pPr>
          </w:p>
        </w:tc>
        <w:tc>
          <w:tcPr>
            <w:tcW w:w="290" w:type="pct"/>
            <w:noWrap w:val="0"/>
            <w:vAlign w:val="center"/>
          </w:tcPr>
          <w:p w14:paraId="74F5F6C5">
            <w:pPr>
              <w:spacing w:line="240" w:lineRule="auto"/>
              <w:ind w:firstLine="0"/>
              <w:outlineLvl w:val="9"/>
              <w:rPr>
                <w:rFonts w:ascii="Times New Roman"/>
                <w:color w:val="auto"/>
                <w:highlight w:val="none"/>
              </w:rPr>
            </w:pPr>
          </w:p>
        </w:tc>
        <w:tc>
          <w:tcPr>
            <w:tcW w:w="1405" w:type="pct"/>
            <w:noWrap w:val="0"/>
            <w:vAlign w:val="center"/>
          </w:tcPr>
          <w:p w14:paraId="47124F6A">
            <w:pPr>
              <w:spacing w:line="240" w:lineRule="auto"/>
              <w:ind w:firstLine="0"/>
              <w:jc w:val="center"/>
              <w:outlineLvl w:val="9"/>
              <w:rPr>
                <w:rFonts w:ascii="Times New Roman"/>
                <w:color w:val="auto"/>
                <w:highlight w:val="none"/>
              </w:rPr>
            </w:pPr>
          </w:p>
        </w:tc>
        <w:tc>
          <w:tcPr>
            <w:tcW w:w="1045" w:type="pct"/>
            <w:noWrap w:val="0"/>
            <w:vAlign w:val="center"/>
          </w:tcPr>
          <w:p w14:paraId="43DB960F">
            <w:pPr>
              <w:spacing w:line="240" w:lineRule="auto"/>
              <w:ind w:firstLine="0"/>
              <w:outlineLvl w:val="9"/>
              <w:rPr>
                <w:rFonts w:ascii="Times New Roman"/>
                <w:color w:val="auto"/>
                <w:highlight w:val="none"/>
              </w:rPr>
            </w:pPr>
          </w:p>
        </w:tc>
        <w:tc>
          <w:tcPr>
            <w:tcW w:w="677" w:type="pct"/>
            <w:noWrap w:val="0"/>
            <w:vAlign w:val="center"/>
          </w:tcPr>
          <w:p w14:paraId="3E33F5FF">
            <w:pPr>
              <w:spacing w:line="240" w:lineRule="auto"/>
              <w:ind w:firstLine="0"/>
              <w:outlineLvl w:val="9"/>
              <w:rPr>
                <w:rFonts w:ascii="Times New Roman"/>
                <w:color w:val="auto"/>
                <w:highlight w:val="none"/>
              </w:rPr>
            </w:pPr>
          </w:p>
        </w:tc>
      </w:tr>
      <w:tr w14:paraId="0DDE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14:paraId="0DAB19BB">
            <w:pPr>
              <w:spacing w:line="240" w:lineRule="auto"/>
              <w:ind w:firstLine="0"/>
              <w:jc w:val="center"/>
              <w:outlineLvl w:val="9"/>
              <w:rPr>
                <w:rFonts w:ascii="Times New Roman"/>
                <w:color w:val="auto"/>
                <w:highlight w:val="none"/>
              </w:rPr>
            </w:pPr>
            <w:r>
              <w:rPr>
                <w:rFonts w:hint="eastAsia" w:ascii="Times New Roman"/>
                <w:color w:val="auto"/>
                <w:highlight w:val="none"/>
              </w:rPr>
              <w:t>5</w:t>
            </w:r>
          </w:p>
        </w:tc>
        <w:tc>
          <w:tcPr>
            <w:tcW w:w="865" w:type="pct"/>
            <w:noWrap w:val="0"/>
            <w:vAlign w:val="center"/>
          </w:tcPr>
          <w:p w14:paraId="4A3F3DEC">
            <w:pPr>
              <w:spacing w:line="240" w:lineRule="auto"/>
              <w:ind w:firstLine="0"/>
              <w:outlineLvl w:val="9"/>
              <w:rPr>
                <w:rFonts w:ascii="Times New Roman"/>
                <w:color w:val="auto"/>
                <w:highlight w:val="none"/>
              </w:rPr>
            </w:pPr>
          </w:p>
        </w:tc>
        <w:tc>
          <w:tcPr>
            <w:tcW w:w="501" w:type="pct"/>
            <w:noWrap w:val="0"/>
            <w:vAlign w:val="center"/>
          </w:tcPr>
          <w:p w14:paraId="3403B561">
            <w:pPr>
              <w:spacing w:line="240" w:lineRule="auto"/>
              <w:ind w:firstLine="0"/>
              <w:outlineLvl w:val="9"/>
              <w:rPr>
                <w:rFonts w:ascii="Times New Roman"/>
                <w:color w:val="auto"/>
                <w:highlight w:val="none"/>
              </w:rPr>
            </w:pPr>
          </w:p>
        </w:tc>
        <w:tc>
          <w:tcPr>
            <w:tcW w:w="290" w:type="pct"/>
            <w:noWrap w:val="0"/>
            <w:vAlign w:val="center"/>
          </w:tcPr>
          <w:p w14:paraId="5C51BC68">
            <w:pPr>
              <w:spacing w:line="240" w:lineRule="auto"/>
              <w:ind w:firstLine="0"/>
              <w:outlineLvl w:val="9"/>
              <w:rPr>
                <w:rFonts w:ascii="Times New Roman"/>
                <w:color w:val="auto"/>
                <w:highlight w:val="none"/>
              </w:rPr>
            </w:pPr>
          </w:p>
        </w:tc>
        <w:tc>
          <w:tcPr>
            <w:tcW w:w="1405" w:type="pct"/>
            <w:noWrap w:val="0"/>
            <w:vAlign w:val="center"/>
          </w:tcPr>
          <w:p w14:paraId="06659D3A">
            <w:pPr>
              <w:spacing w:line="240" w:lineRule="auto"/>
              <w:ind w:firstLine="0"/>
              <w:jc w:val="center"/>
              <w:outlineLvl w:val="9"/>
              <w:rPr>
                <w:rFonts w:ascii="Times New Roman"/>
                <w:color w:val="auto"/>
                <w:highlight w:val="none"/>
              </w:rPr>
            </w:pPr>
          </w:p>
        </w:tc>
        <w:tc>
          <w:tcPr>
            <w:tcW w:w="1045" w:type="pct"/>
            <w:noWrap w:val="0"/>
            <w:vAlign w:val="center"/>
          </w:tcPr>
          <w:p w14:paraId="47B9DC6D">
            <w:pPr>
              <w:spacing w:line="240" w:lineRule="auto"/>
              <w:ind w:firstLine="0"/>
              <w:outlineLvl w:val="9"/>
              <w:rPr>
                <w:rFonts w:ascii="Times New Roman"/>
                <w:color w:val="auto"/>
                <w:highlight w:val="none"/>
              </w:rPr>
            </w:pPr>
          </w:p>
        </w:tc>
        <w:tc>
          <w:tcPr>
            <w:tcW w:w="677" w:type="pct"/>
            <w:noWrap w:val="0"/>
            <w:vAlign w:val="center"/>
          </w:tcPr>
          <w:p w14:paraId="7DF40672">
            <w:pPr>
              <w:spacing w:line="240" w:lineRule="auto"/>
              <w:ind w:firstLine="0"/>
              <w:outlineLvl w:val="9"/>
              <w:rPr>
                <w:rFonts w:ascii="Times New Roman"/>
                <w:color w:val="auto"/>
                <w:highlight w:val="none"/>
              </w:rPr>
            </w:pPr>
          </w:p>
        </w:tc>
      </w:tr>
      <w:tr w14:paraId="1C89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17" w:type="pct"/>
            <w:noWrap w:val="0"/>
            <w:vAlign w:val="center"/>
          </w:tcPr>
          <w:p w14:paraId="55C87878">
            <w:pPr>
              <w:spacing w:line="240" w:lineRule="auto"/>
              <w:ind w:firstLine="0"/>
              <w:jc w:val="center"/>
              <w:outlineLvl w:val="9"/>
              <w:rPr>
                <w:rFonts w:ascii="Times New Roman"/>
                <w:color w:val="auto"/>
                <w:highlight w:val="none"/>
              </w:rPr>
            </w:pPr>
            <w:r>
              <w:rPr>
                <w:rFonts w:hint="eastAsia" w:ascii="Times New Roman"/>
                <w:color w:val="auto"/>
                <w:highlight w:val="none"/>
              </w:rPr>
              <w:t>6</w:t>
            </w:r>
          </w:p>
        </w:tc>
        <w:tc>
          <w:tcPr>
            <w:tcW w:w="865" w:type="pct"/>
            <w:noWrap w:val="0"/>
            <w:vAlign w:val="center"/>
          </w:tcPr>
          <w:p w14:paraId="6CDD0D57">
            <w:pPr>
              <w:spacing w:line="240" w:lineRule="auto"/>
              <w:ind w:firstLine="0"/>
              <w:outlineLvl w:val="9"/>
              <w:rPr>
                <w:rFonts w:ascii="Times New Roman"/>
                <w:color w:val="auto"/>
                <w:highlight w:val="none"/>
              </w:rPr>
            </w:pPr>
          </w:p>
        </w:tc>
        <w:tc>
          <w:tcPr>
            <w:tcW w:w="501" w:type="pct"/>
            <w:noWrap w:val="0"/>
            <w:vAlign w:val="center"/>
          </w:tcPr>
          <w:p w14:paraId="71E175D0">
            <w:pPr>
              <w:spacing w:line="240" w:lineRule="auto"/>
              <w:ind w:firstLine="0"/>
              <w:outlineLvl w:val="9"/>
              <w:rPr>
                <w:rFonts w:ascii="Times New Roman"/>
                <w:color w:val="auto"/>
                <w:highlight w:val="none"/>
              </w:rPr>
            </w:pPr>
          </w:p>
        </w:tc>
        <w:tc>
          <w:tcPr>
            <w:tcW w:w="290" w:type="pct"/>
            <w:noWrap w:val="0"/>
            <w:vAlign w:val="center"/>
          </w:tcPr>
          <w:p w14:paraId="537E68E9">
            <w:pPr>
              <w:spacing w:line="240" w:lineRule="auto"/>
              <w:ind w:firstLine="0"/>
              <w:outlineLvl w:val="9"/>
              <w:rPr>
                <w:rFonts w:ascii="Times New Roman"/>
                <w:color w:val="auto"/>
                <w:highlight w:val="none"/>
              </w:rPr>
            </w:pPr>
          </w:p>
        </w:tc>
        <w:tc>
          <w:tcPr>
            <w:tcW w:w="1405" w:type="pct"/>
            <w:noWrap w:val="0"/>
            <w:vAlign w:val="center"/>
          </w:tcPr>
          <w:p w14:paraId="16682299">
            <w:pPr>
              <w:spacing w:line="240" w:lineRule="auto"/>
              <w:ind w:firstLine="0"/>
              <w:jc w:val="center"/>
              <w:outlineLvl w:val="9"/>
              <w:rPr>
                <w:rFonts w:ascii="Times New Roman"/>
                <w:color w:val="auto"/>
                <w:highlight w:val="none"/>
              </w:rPr>
            </w:pPr>
          </w:p>
        </w:tc>
        <w:tc>
          <w:tcPr>
            <w:tcW w:w="1045" w:type="pct"/>
            <w:noWrap w:val="0"/>
            <w:vAlign w:val="center"/>
          </w:tcPr>
          <w:p w14:paraId="428F5AA7">
            <w:pPr>
              <w:spacing w:line="240" w:lineRule="auto"/>
              <w:ind w:firstLine="0"/>
              <w:outlineLvl w:val="9"/>
              <w:rPr>
                <w:rFonts w:ascii="Times New Roman"/>
                <w:color w:val="auto"/>
                <w:highlight w:val="none"/>
              </w:rPr>
            </w:pPr>
          </w:p>
        </w:tc>
        <w:tc>
          <w:tcPr>
            <w:tcW w:w="677" w:type="pct"/>
            <w:noWrap w:val="0"/>
            <w:vAlign w:val="center"/>
          </w:tcPr>
          <w:p w14:paraId="6176DB13">
            <w:pPr>
              <w:spacing w:line="240" w:lineRule="auto"/>
              <w:ind w:firstLine="0"/>
              <w:outlineLvl w:val="9"/>
              <w:rPr>
                <w:rFonts w:ascii="Times New Roman"/>
                <w:color w:val="auto"/>
                <w:highlight w:val="none"/>
              </w:rPr>
            </w:pPr>
          </w:p>
        </w:tc>
      </w:tr>
      <w:tr w14:paraId="3170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14:paraId="48CA4470">
            <w:pPr>
              <w:spacing w:line="240" w:lineRule="auto"/>
              <w:ind w:firstLine="0"/>
              <w:jc w:val="center"/>
              <w:outlineLvl w:val="9"/>
              <w:rPr>
                <w:rFonts w:ascii="Times New Roman"/>
                <w:color w:val="auto"/>
                <w:highlight w:val="none"/>
              </w:rPr>
            </w:pPr>
          </w:p>
        </w:tc>
        <w:tc>
          <w:tcPr>
            <w:tcW w:w="865" w:type="pct"/>
            <w:noWrap w:val="0"/>
            <w:vAlign w:val="center"/>
          </w:tcPr>
          <w:p w14:paraId="682E4901">
            <w:pPr>
              <w:spacing w:line="240" w:lineRule="auto"/>
              <w:ind w:firstLine="0"/>
              <w:outlineLvl w:val="9"/>
              <w:rPr>
                <w:rFonts w:ascii="Times New Roman"/>
                <w:color w:val="auto"/>
                <w:highlight w:val="none"/>
              </w:rPr>
            </w:pPr>
          </w:p>
        </w:tc>
        <w:tc>
          <w:tcPr>
            <w:tcW w:w="501" w:type="pct"/>
            <w:noWrap w:val="0"/>
            <w:vAlign w:val="center"/>
          </w:tcPr>
          <w:p w14:paraId="1F58654B">
            <w:pPr>
              <w:spacing w:line="240" w:lineRule="auto"/>
              <w:ind w:firstLine="0"/>
              <w:outlineLvl w:val="9"/>
              <w:rPr>
                <w:rFonts w:ascii="Times New Roman"/>
                <w:color w:val="auto"/>
                <w:highlight w:val="none"/>
              </w:rPr>
            </w:pPr>
          </w:p>
        </w:tc>
        <w:tc>
          <w:tcPr>
            <w:tcW w:w="290" w:type="pct"/>
            <w:noWrap w:val="0"/>
            <w:vAlign w:val="center"/>
          </w:tcPr>
          <w:p w14:paraId="16B28B2A">
            <w:pPr>
              <w:spacing w:line="240" w:lineRule="auto"/>
              <w:ind w:firstLine="0"/>
              <w:outlineLvl w:val="9"/>
              <w:rPr>
                <w:rFonts w:ascii="Times New Roman"/>
                <w:color w:val="auto"/>
                <w:highlight w:val="none"/>
              </w:rPr>
            </w:pPr>
          </w:p>
        </w:tc>
        <w:tc>
          <w:tcPr>
            <w:tcW w:w="1405" w:type="pct"/>
            <w:noWrap w:val="0"/>
            <w:vAlign w:val="center"/>
          </w:tcPr>
          <w:p w14:paraId="0FC41C15">
            <w:pPr>
              <w:spacing w:line="240" w:lineRule="auto"/>
              <w:ind w:firstLine="0"/>
              <w:jc w:val="center"/>
              <w:outlineLvl w:val="9"/>
              <w:rPr>
                <w:rFonts w:ascii="Times New Roman"/>
                <w:color w:val="auto"/>
                <w:highlight w:val="none"/>
              </w:rPr>
            </w:pPr>
          </w:p>
        </w:tc>
        <w:tc>
          <w:tcPr>
            <w:tcW w:w="1045" w:type="pct"/>
            <w:noWrap w:val="0"/>
            <w:vAlign w:val="center"/>
          </w:tcPr>
          <w:p w14:paraId="2D848692">
            <w:pPr>
              <w:spacing w:line="240" w:lineRule="auto"/>
              <w:ind w:firstLine="0"/>
              <w:outlineLvl w:val="9"/>
              <w:rPr>
                <w:rFonts w:ascii="Times New Roman"/>
                <w:color w:val="auto"/>
                <w:highlight w:val="none"/>
              </w:rPr>
            </w:pPr>
          </w:p>
        </w:tc>
        <w:tc>
          <w:tcPr>
            <w:tcW w:w="677" w:type="pct"/>
            <w:noWrap w:val="0"/>
            <w:vAlign w:val="center"/>
          </w:tcPr>
          <w:p w14:paraId="34FF1BC2">
            <w:pPr>
              <w:spacing w:line="240" w:lineRule="auto"/>
              <w:ind w:firstLine="0"/>
              <w:outlineLvl w:val="9"/>
              <w:rPr>
                <w:rFonts w:ascii="Times New Roman"/>
                <w:color w:val="auto"/>
                <w:highlight w:val="none"/>
              </w:rPr>
            </w:pPr>
          </w:p>
        </w:tc>
      </w:tr>
      <w:tr w14:paraId="3B92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14:paraId="6EAFB6F9">
            <w:pPr>
              <w:spacing w:line="240" w:lineRule="auto"/>
              <w:ind w:firstLine="0"/>
              <w:jc w:val="center"/>
              <w:outlineLvl w:val="9"/>
              <w:rPr>
                <w:rFonts w:ascii="Times New Roman"/>
                <w:color w:val="auto"/>
                <w:highlight w:val="none"/>
              </w:rPr>
            </w:pPr>
          </w:p>
        </w:tc>
        <w:tc>
          <w:tcPr>
            <w:tcW w:w="865" w:type="pct"/>
            <w:noWrap w:val="0"/>
            <w:vAlign w:val="center"/>
          </w:tcPr>
          <w:p w14:paraId="699A3367">
            <w:pPr>
              <w:spacing w:line="240" w:lineRule="auto"/>
              <w:ind w:firstLine="0"/>
              <w:outlineLvl w:val="9"/>
              <w:rPr>
                <w:rFonts w:ascii="Times New Roman"/>
                <w:color w:val="auto"/>
                <w:highlight w:val="none"/>
              </w:rPr>
            </w:pPr>
          </w:p>
        </w:tc>
        <w:tc>
          <w:tcPr>
            <w:tcW w:w="501" w:type="pct"/>
            <w:noWrap w:val="0"/>
            <w:vAlign w:val="center"/>
          </w:tcPr>
          <w:p w14:paraId="29CAF7D5">
            <w:pPr>
              <w:spacing w:line="240" w:lineRule="auto"/>
              <w:ind w:firstLine="0"/>
              <w:outlineLvl w:val="9"/>
              <w:rPr>
                <w:rFonts w:ascii="Times New Roman"/>
                <w:color w:val="auto"/>
                <w:highlight w:val="none"/>
              </w:rPr>
            </w:pPr>
          </w:p>
        </w:tc>
        <w:tc>
          <w:tcPr>
            <w:tcW w:w="290" w:type="pct"/>
            <w:noWrap w:val="0"/>
            <w:vAlign w:val="center"/>
          </w:tcPr>
          <w:p w14:paraId="229627D0">
            <w:pPr>
              <w:spacing w:line="240" w:lineRule="auto"/>
              <w:ind w:firstLine="0"/>
              <w:outlineLvl w:val="9"/>
              <w:rPr>
                <w:rFonts w:ascii="Times New Roman"/>
                <w:color w:val="auto"/>
                <w:highlight w:val="none"/>
              </w:rPr>
            </w:pPr>
          </w:p>
        </w:tc>
        <w:tc>
          <w:tcPr>
            <w:tcW w:w="1405" w:type="pct"/>
            <w:noWrap w:val="0"/>
            <w:vAlign w:val="center"/>
          </w:tcPr>
          <w:p w14:paraId="747768FA">
            <w:pPr>
              <w:spacing w:line="240" w:lineRule="auto"/>
              <w:ind w:firstLine="0"/>
              <w:jc w:val="center"/>
              <w:outlineLvl w:val="9"/>
              <w:rPr>
                <w:rFonts w:ascii="Times New Roman"/>
                <w:color w:val="auto"/>
                <w:highlight w:val="none"/>
              </w:rPr>
            </w:pPr>
          </w:p>
        </w:tc>
        <w:tc>
          <w:tcPr>
            <w:tcW w:w="1045" w:type="pct"/>
            <w:noWrap w:val="0"/>
            <w:vAlign w:val="center"/>
          </w:tcPr>
          <w:p w14:paraId="7937BEEA">
            <w:pPr>
              <w:spacing w:line="240" w:lineRule="auto"/>
              <w:ind w:firstLine="0"/>
              <w:outlineLvl w:val="9"/>
              <w:rPr>
                <w:rFonts w:ascii="Times New Roman"/>
                <w:color w:val="auto"/>
                <w:highlight w:val="none"/>
              </w:rPr>
            </w:pPr>
          </w:p>
        </w:tc>
        <w:tc>
          <w:tcPr>
            <w:tcW w:w="677" w:type="pct"/>
            <w:noWrap w:val="0"/>
            <w:vAlign w:val="center"/>
          </w:tcPr>
          <w:p w14:paraId="2C6CAC54">
            <w:pPr>
              <w:spacing w:line="240" w:lineRule="auto"/>
              <w:ind w:firstLine="0"/>
              <w:outlineLvl w:val="9"/>
              <w:rPr>
                <w:rFonts w:ascii="Times New Roman"/>
                <w:color w:val="auto"/>
                <w:highlight w:val="none"/>
              </w:rPr>
            </w:pPr>
          </w:p>
        </w:tc>
      </w:tr>
      <w:tr w14:paraId="1297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14:paraId="4AFE48E6">
            <w:pPr>
              <w:spacing w:line="240" w:lineRule="auto"/>
              <w:ind w:firstLine="0"/>
              <w:jc w:val="center"/>
              <w:outlineLvl w:val="9"/>
              <w:rPr>
                <w:rFonts w:ascii="Times New Roman"/>
                <w:color w:val="auto"/>
                <w:highlight w:val="none"/>
              </w:rPr>
            </w:pPr>
          </w:p>
        </w:tc>
        <w:tc>
          <w:tcPr>
            <w:tcW w:w="865" w:type="pct"/>
            <w:noWrap w:val="0"/>
            <w:vAlign w:val="center"/>
          </w:tcPr>
          <w:p w14:paraId="67184109">
            <w:pPr>
              <w:spacing w:line="240" w:lineRule="auto"/>
              <w:ind w:firstLine="0"/>
              <w:outlineLvl w:val="9"/>
              <w:rPr>
                <w:rFonts w:ascii="Times New Roman"/>
                <w:color w:val="auto"/>
                <w:highlight w:val="none"/>
              </w:rPr>
            </w:pPr>
          </w:p>
        </w:tc>
        <w:tc>
          <w:tcPr>
            <w:tcW w:w="501" w:type="pct"/>
            <w:noWrap w:val="0"/>
            <w:vAlign w:val="center"/>
          </w:tcPr>
          <w:p w14:paraId="2C7D7A42">
            <w:pPr>
              <w:spacing w:line="240" w:lineRule="auto"/>
              <w:ind w:firstLine="0"/>
              <w:outlineLvl w:val="9"/>
              <w:rPr>
                <w:rFonts w:ascii="Times New Roman"/>
                <w:color w:val="auto"/>
                <w:highlight w:val="none"/>
              </w:rPr>
            </w:pPr>
          </w:p>
        </w:tc>
        <w:tc>
          <w:tcPr>
            <w:tcW w:w="290" w:type="pct"/>
            <w:noWrap w:val="0"/>
            <w:vAlign w:val="center"/>
          </w:tcPr>
          <w:p w14:paraId="47557804">
            <w:pPr>
              <w:spacing w:line="240" w:lineRule="auto"/>
              <w:ind w:firstLine="0"/>
              <w:outlineLvl w:val="9"/>
              <w:rPr>
                <w:rFonts w:ascii="Times New Roman"/>
                <w:color w:val="auto"/>
                <w:highlight w:val="none"/>
              </w:rPr>
            </w:pPr>
          </w:p>
        </w:tc>
        <w:tc>
          <w:tcPr>
            <w:tcW w:w="1405" w:type="pct"/>
            <w:noWrap w:val="0"/>
            <w:vAlign w:val="center"/>
          </w:tcPr>
          <w:p w14:paraId="66ACBB22">
            <w:pPr>
              <w:spacing w:line="240" w:lineRule="auto"/>
              <w:ind w:firstLine="0"/>
              <w:jc w:val="center"/>
              <w:outlineLvl w:val="9"/>
              <w:rPr>
                <w:rFonts w:ascii="Times New Roman"/>
                <w:color w:val="auto"/>
                <w:highlight w:val="none"/>
              </w:rPr>
            </w:pPr>
          </w:p>
        </w:tc>
        <w:tc>
          <w:tcPr>
            <w:tcW w:w="1045" w:type="pct"/>
            <w:noWrap w:val="0"/>
            <w:vAlign w:val="center"/>
          </w:tcPr>
          <w:p w14:paraId="207648E8">
            <w:pPr>
              <w:spacing w:line="240" w:lineRule="auto"/>
              <w:ind w:firstLine="0"/>
              <w:outlineLvl w:val="9"/>
              <w:rPr>
                <w:rFonts w:ascii="Times New Roman"/>
                <w:color w:val="auto"/>
                <w:highlight w:val="none"/>
              </w:rPr>
            </w:pPr>
          </w:p>
        </w:tc>
        <w:tc>
          <w:tcPr>
            <w:tcW w:w="677" w:type="pct"/>
            <w:noWrap w:val="0"/>
            <w:vAlign w:val="center"/>
          </w:tcPr>
          <w:p w14:paraId="417DB32F">
            <w:pPr>
              <w:spacing w:line="240" w:lineRule="auto"/>
              <w:ind w:firstLine="0"/>
              <w:outlineLvl w:val="9"/>
              <w:rPr>
                <w:rFonts w:ascii="Times New Roman"/>
                <w:color w:val="auto"/>
                <w:highlight w:val="none"/>
              </w:rPr>
            </w:pPr>
          </w:p>
        </w:tc>
      </w:tr>
      <w:tr w14:paraId="3ADE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 w:type="pct"/>
            <w:noWrap w:val="0"/>
            <w:vAlign w:val="center"/>
          </w:tcPr>
          <w:p w14:paraId="7A066D13">
            <w:pPr>
              <w:spacing w:line="240" w:lineRule="auto"/>
              <w:ind w:firstLine="0"/>
              <w:jc w:val="center"/>
              <w:outlineLvl w:val="9"/>
              <w:rPr>
                <w:rFonts w:ascii="Times New Roman"/>
                <w:color w:val="auto"/>
                <w:highlight w:val="none"/>
              </w:rPr>
            </w:pPr>
          </w:p>
        </w:tc>
        <w:tc>
          <w:tcPr>
            <w:tcW w:w="865" w:type="pct"/>
            <w:noWrap w:val="0"/>
            <w:vAlign w:val="center"/>
          </w:tcPr>
          <w:p w14:paraId="6B87FC9D">
            <w:pPr>
              <w:spacing w:line="240" w:lineRule="auto"/>
              <w:ind w:firstLine="0"/>
              <w:outlineLvl w:val="9"/>
              <w:rPr>
                <w:rFonts w:ascii="Times New Roman"/>
                <w:color w:val="auto"/>
                <w:highlight w:val="none"/>
              </w:rPr>
            </w:pPr>
          </w:p>
        </w:tc>
        <w:tc>
          <w:tcPr>
            <w:tcW w:w="501" w:type="pct"/>
            <w:noWrap w:val="0"/>
            <w:vAlign w:val="center"/>
          </w:tcPr>
          <w:p w14:paraId="426060A2">
            <w:pPr>
              <w:spacing w:line="240" w:lineRule="auto"/>
              <w:ind w:firstLine="0"/>
              <w:outlineLvl w:val="9"/>
              <w:rPr>
                <w:rFonts w:ascii="Times New Roman"/>
                <w:color w:val="auto"/>
                <w:highlight w:val="none"/>
              </w:rPr>
            </w:pPr>
          </w:p>
        </w:tc>
        <w:tc>
          <w:tcPr>
            <w:tcW w:w="290" w:type="pct"/>
            <w:noWrap w:val="0"/>
            <w:vAlign w:val="center"/>
          </w:tcPr>
          <w:p w14:paraId="1F7D69F8">
            <w:pPr>
              <w:spacing w:line="240" w:lineRule="auto"/>
              <w:ind w:firstLine="0"/>
              <w:outlineLvl w:val="9"/>
              <w:rPr>
                <w:rFonts w:ascii="Times New Roman"/>
                <w:color w:val="auto"/>
                <w:highlight w:val="none"/>
              </w:rPr>
            </w:pPr>
          </w:p>
        </w:tc>
        <w:tc>
          <w:tcPr>
            <w:tcW w:w="1405" w:type="pct"/>
            <w:noWrap w:val="0"/>
            <w:vAlign w:val="center"/>
          </w:tcPr>
          <w:p w14:paraId="78A96C13">
            <w:pPr>
              <w:spacing w:line="240" w:lineRule="auto"/>
              <w:ind w:firstLine="0"/>
              <w:jc w:val="center"/>
              <w:outlineLvl w:val="9"/>
              <w:rPr>
                <w:rFonts w:ascii="Times New Roman"/>
                <w:color w:val="auto"/>
                <w:highlight w:val="none"/>
              </w:rPr>
            </w:pPr>
          </w:p>
        </w:tc>
        <w:tc>
          <w:tcPr>
            <w:tcW w:w="1045" w:type="pct"/>
            <w:noWrap w:val="0"/>
            <w:vAlign w:val="center"/>
          </w:tcPr>
          <w:p w14:paraId="0122C81B">
            <w:pPr>
              <w:spacing w:line="240" w:lineRule="auto"/>
              <w:ind w:firstLine="0"/>
              <w:outlineLvl w:val="9"/>
              <w:rPr>
                <w:rFonts w:ascii="Times New Roman"/>
                <w:color w:val="auto"/>
                <w:highlight w:val="none"/>
              </w:rPr>
            </w:pPr>
          </w:p>
        </w:tc>
        <w:tc>
          <w:tcPr>
            <w:tcW w:w="677" w:type="pct"/>
            <w:noWrap w:val="0"/>
            <w:vAlign w:val="center"/>
          </w:tcPr>
          <w:p w14:paraId="7A523C0B">
            <w:pPr>
              <w:spacing w:line="240" w:lineRule="auto"/>
              <w:ind w:firstLine="0"/>
              <w:outlineLvl w:val="9"/>
              <w:rPr>
                <w:rFonts w:ascii="Times New Roman"/>
                <w:color w:val="auto"/>
                <w:highlight w:val="none"/>
              </w:rPr>
            </w:pPr>
          </w:p>
        </w:tc>
      </w:tr>
    </w:tbl>
    <w:p w14:paraId="2CBB5B24">
      <w:pPr>
        <w:outlineLvl w:val="9"/>
        <w:rPr>
          <w:b/>
          <w:color w:val="auto"/>
          <w:highlight w:val="none"/>
        </w:rPr>
      </w:pPr>
    </w:p>
    <w:p w14:paraId="5F461BB8">
      <w:pPr>
        <w:spacing w:line="360" w:lineRule="auto"/>
        <w:ind w:firstLine="5600" w:firstLineChars="280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31B2AEAA">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02B1FAA1">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4813CF1F">
      <w:pPr>
        <w:outlineLvl w:val="9"/>
        <w:rPr>
          <w:b/>
          <w:color w:val="auto"/>
          <w:highlight w:val="none"/>
        </w:rPr>
      </w:pPr>
    </w:p>
    <w:p w14:paraId="67A19CFB">
      <w:pPr>
        <w:tabs>
          <w:tab w:val="left" w:pos="426"/>
        </w:tabs>
        <w:ind w:firstLine="0" w:firstLineChars="0"/>
        <w:outlineLvl w:val="9"/>
        <w:rPr>
          <w:b/>
          <w:color w:val="auto"/>
          <w:highlight w:val="none"/>
        </w:rPr>
      </w:pPr>
      <w:r>
        <w:rPr>
          <w:b/>
          <w:color w:val="auto"/>
          <w:highlight w:val="none"/>
        </w:rPr>
        <w:br w:type="page"/>
      </w:r>
      <w:bookmarkStart w:id="304" w:name="_Toc3317"/>
      <w:bookmarkStart w:id="305" w:name="_Toc91058611"/>
      <w:bookmarkStart w:id="306" w:name="_Toc95749808"/>
      <w:bookmarkStart w:id="307" w:name="_Toc94186811"/>
      <w:r>
        <w:rPr>
          <w:rFonts w:hint="eastAsia"/>
          <w:b/>
          <w:color w:val="auto"/>
          <w:highlight w:val="none"/>
          <w:lang w:val="en-US" w:eastAsia="zh-CN"/>
        </w:rPr>
        <w:t>5</w:t>
      </w:r>
      <w:r>
        <w:rPr>
          <w:b/>
          <w:color w:val="auto"/>
          <w:highlight w:val="none"/>
        </w:rPr>
        <w:t>.4 拟投入施工设备</w:t>
      </w:r>
      <w:bookmarkEnd w:id="304"/>
      <w:bookmarkEnd w:id="305"/>
      <w:bookmarkEnd w:id="306"/>
      <w:bookmarkEnd w:id="307"/>
    </w:p>
    <w:p w14:paraId="74E47A90">
      <w:pPr>
        <w:jc w:val="center"/>
        <w:outlineLvl w:val="9"/>
        <w:rPr>
          <w:rFonts w:ascii="Times New Roman"/>
          <w:color w:val="auto"/>
          <w:highlight w:val="none"/>
        </w:rPr>
      </w:pPr>
    </w:p>
    <w:p w14:paraId="267086AA">
      <w:pPr>
        <w:jc w:val="center"/>
        <w:outlineLvl w:val="9"/>
        <w:rPr>
          <w:rFonts w:ascii="Times New Roman"/>
          <w:color w:val="auto"/>
          <w:highlight w:val="none"/>
        </w:rPr>
      </w:pPr>
      <w:r>
        <w:rPr>
          <w:rFonts w:hint="eastAsia" w:ascii="Times New Roman"/>
          <w:color w:val="auto"/>
          <w:highlight w:val="none"/>
        </w:rPr>
        <w:t>施工设备表</w:t>
      </w:r>
    </w:p>
    <w:tbl>
      <w:tblPr>
        <w:tblStyle w:val="10"/>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2704"/>
        <w:gridCol w:w="614"/>
        <w:gridCol w:w="1935"/>
        <w:gridCol w:w="1176"/>
        <w:gridCol w:w="952"/>
        <w:gridCol w:w="1276"/>
        <w:gridCol w:w="1843"/>
        <w:gridCol w:w="1872"/>
      </w:tblGrid>
      <w:tr w14:paraId="7B53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14:paraId="0B13778D">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设备名称</w:t>
            </w:r>
          </w:p>
        </w:tc>
        <w:tc>
          <w:tcPr>
            <w:tcW w:w="977" w:type="pct"/>
            <w:noWrap w:val="0"/>
            <w:vAlign w:val="center"/>
          </w:tcPr>
          <w:p w14:paraId="1EE87AEF">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型号及规格</w:t>
            </w:r>
          </w:p>
        </w:tc>
        <w:tc>
          <w:tcPr>
            <w:tcW w:w="222" w:type="pct"/>
            <w:noWrap w:val="0"/>
            <w:vAlign w:val="center"/>
          </w:tcPr>
          <w:p w14:paraId="7AA9312A">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数量</w:t>
            </w:r>
          </w:p>
        </w:tc>
        <w:tc>
          <w:tcPr>
            <w:tcW w:w="699" w:type="pct"/>
            <w:noWrap w:val="0"/>
            <w:vAlign w:val="center"/>
          </w:tcPr>
          <w:p w14:paraId="18B13D30">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制造厂名</w:t>
            </w:r>
          </w:p>
        </w:tc>
        <w:tc>
          <w:tcPr>
            <w:tcW w:w="425" w:type="pct"/>
            <w:noWrap w:val="0"/>
            <w:vAlign w:val="center"/>
          </w:tcPr>
          <w:p w14:paraId="31442CFF">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购置年份</w:t>
            </w:r>
          </w:p>
        </w:tc>
        <w:tc>
          <w:tcPr>
            <w:tcW w:w="344" w:type="pct"/>
            <w:noWrap w:val="0"/>
            <w:vAlign w:val="center"/>
          </w:tcPr>
          <w:p w14:paraId="34EF640D">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已使用台时数</w:t>
            </w:r>
          </w:p>
        </w:tc>
        <w:tc>
          <w:tcPr>
            <w:tcW w:w="461" w:type="pct"/>
            <w:noWrap w:val="0"/>
            <w:vAlign w:val="center"/>
          </w:tcPr>
          <w:p w14:paraId="4A94BD9C">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检修情况</w:t>
            </w:r>
          </w:p>
        </w:tc>
        <w:tc>
          <w:tcPr>
            <w:tcW w:w="666" w:type="pct"/>
            <w:noWrap w:val="0"/>
            <w:vAlign w:val="center"/>
          </w:tcPr>
          <w:p w14:paraId="1B8A4539">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现在何处</w:t>
            </w:r>
          </w:p>
        </w:tc>
        <w:tc>
          <w:tcPr>
            <w:tcW w:w="676" w:type="pct"/>
            <w:noWrap w:val="0"/>
            <w:vAlign w:val="center"/>
          </w:tcPr>
          <w:p w14:paraId="1C49D1D1">
            <w:pPr>
              <w:pStyle w:val="16"/>
              <w:spacing w:line="240" w:lineRule="auto"/>
              <w:jc w:val="center"/>
              <w:outlineLvl w:val="9"/>
              <w:rPr>
                <w:rFonts w:ascii="宋体" w:hAnsi="宋体"/>
                <w:snapToGrid w:val="0"/>
                <w:color w:val="auto"/>
                <w:szCs w:val="21"/>
                <w:highlight w:val="none"/>
              </w:rPr>
            </w:pPr>
            <w:r>
              <w:rPr>
                <w:rFonts w:hint="eastAsia" w:ascii="宋体" w:hAnsi="宋体"/>
                <w:snapToGrid w:val="0"/>
                <w:color w:val="auto"/>
                <w:szCs w:val="21"/>
                <w:highlight w:val="none"/>
              </w:rPr>
              <w:t>进场时间</w:t>
            </w:r>
          </w:p>
        </w:tc>
      </w:tr>
      <w:tr w14:paraId="563E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14:paraId="7A9BBC91">
            <w:pPr>
              <w:spacing w:line="240" w:lineRule="auto"/>
              <w:ind w:firstLine="0"/>
              <w:outlineLvl w:val="9"/>
              <w:rPr>
                <w:rFonts w:ascii="Times New Roman"/>
                <w:color w:val="auto"/>
                <w:sz w:val="21"/>
                <w:highlight w:val="none"/>
              </w:rPr>
            </w:pPr>
          </w:p>
        </w:tc>
        <w:tc>
          <w:tcPr>
            <w:tcW w:w="977" w:type="pct"/>
            <w:noWrap w:val="0"/>
            <w:vAlign w:val="center"/>
          </w:tcPr>
          <w:p w14:paraId="76450CF8">
            <w:pPr>
              <w:spacing w:line="240" w:lineRule="auto"/>
              <w:ind w:firstLine="0"/>
              <w:outlineLvl w:val="9"/>
              <w:rPr>
                <w:rFonts w:ascii="Times New Roman"/>
                <w:color w:val="auto"/>
                <w:sz w:val="21"/>
                <w:highlight w:val="none"/>
              </w:rPr>
            </w:pPr>
          </w:p>
        </w:tc>
        <w:tc>
          <w:tcPr>
            <w:tcW w:w="222" w:type="pct"/>
            <w:noWrap w:val="0"/>
            <w:vAlign w:val="center"/>
          </w:tcPr>
          <w:p w14:paraId="22499EDA">
            <w:pPr>
              <w:spacing w:line="240" w:lineRule="auto"/>
              <w:ind w:firstLine="0"/>
              <w:outlineLvl w:val="9"/>
              <w:rPr>
                <w:rFonts w:ascii="Times New Roman"/>
                <w:color w:val="auto"/>
                <w:sz w:val="21"/>
                <w:highlight w:val="none"/>
              </w:rPr>
            </w:pPr>
          </w:p>
        </w:tc>
        <w:tc>
          <w:tcPr>
            <w:tcW w:w="699" w:type="pct"/>
            <w:noWrap w:val="0"/>
            <w:vAlign w:val="center"/>
          </w:tcPr>
          <w:p w14:paraId="557E1B53">
            <w:pPr>
              <w:spacing w:line="240" w:lineRule="auto"/>
              <w:ind w:firstLine="0"/>
              <w:outlineLvl w:val="9"/>
              <w:rPr>
                <w:rFonts w:ascii="Times New Roman"/>
                <w:color w:val="auto"/>
                <w:sz w:val="21"/>
                <w:highlight w:val="none"/>
              </w:rPr>
            </w:pPr>
          </w:p>
        </w:tc>
        <w:tc>
          <w:tcPr>
            <w:tcW w:w="425" w:type="pct"/>
            <w:noWrap w:val="0"/>
            <w:vAlign w:val="center"/>
          </w:tcPr>
          <w:p w14:paraId="6A263252">
            <w:pPr>
              <w:spacing w:line="240" w:lineRule="auto"/>
              <w:ind w:firstLine="0"/>
              <w:outlineLvl w:val="9"/>
              <w:rPr>
                <w:rFonts w:ascii="Times New Roman"/>
                <w:color w:val="auto"/>
                <w:sz w:val="21"/>
                <w:highlight w:val="none"/>
              </w:rPr>
            </w:pPr>
          </w:p>
        </w:tc>
        <w:tc>
          <w:tcPr>
            <w:tcW w:w="344" w:type="pct"/>
            <w:noWrap w:val="0"/>
            <w:vAlign w:val="center"/>
          </w:tcPr>
          <w:p w14:paraId="3BE57D6E">
            <w:pPr>
              <w:spacing w:line="240" w:lineRule="auto"/>
              <w:ind w:firstLine="0"/>
              <w:outlineLvl w:val="9"/>
              <w:rPr>
                <w:rFonts w:ascii="Times New Roman"/>
                <w:color w:val="auto"/>
                <w:sz w:val="21"/>
                <w:highlight w:val="none"/>
              </w:rPr>
            </w:pPr>
          </w:p>
        </w:tc>
        <w:tc>
          <w:tcPr>
            <w:tcW w:w="461" w:type="pct"/>
            <w:noWrap w:val="0"/>
            <w:vAlign w:val="center"/>
          </w:tcPr>
          <w:p w14:paraId="504B386E">
            <w:pPr>
              <w:spacing w:line="240" w:lineRule="auto"/>
              <w:ind w:firstLine="0"/>
              <w:outlineLvl w:val="9"/>
              <w:rPr>
                <w:rFonts w:ascii="Times New Roman"/>
                <w:color w:val="auto"/>
                <w:sz w:val="21"/>
                <w:highlight w:val="none"/>
              </w:rPr>
            </w:pPr>
          </w:p>
        </w:tc>
        <w:tc>
          <w:tcPr>
            <w:tcW w:w="666" w:type="pct"/>
            <w:noWrap w:val="0"/>
            <w:vAlign w:val="center"/>
          </w:tcPr>
          <w:p w14:paraId="1345E548">
            <w:pPr>
              <w:spacing w:line="240" w:lineRule="auto"/>
              <w:ind w:firstLine="0"/>
              <w:outlineLvl w:val="9"/>
              <w:rPr>
                <w:rFonts w:ascii="Times New Roman"/>
                <w:color w:val="auto"/>
                <w:sz w:val="21"/>
                <w:highlight w:val="none"/>
              </w:rPr>
            </w:pPr>
          </w:p>
        </w:tc>
        <w:tc>
          <w:tcPr>
            <w:tcW w:w="676" w:type="pct"/>
            <w:noWrap w:val="0"/>
            <w:vAlign w:val="center"/>
          </w:tcPr>
          <w:p w14:paraId="4585F7BB">
            <w:pPr>
              <w:spacing w:line="240" w:lineRule="auto"/>
              <w:ind w:firstLine="0"/>
              <w:outlineLvl w:val="9"/>
              <w:rPr>
                <w:rFonts w:ascii="Times New Roman"/>
                <w:color w:val="auto"/>
                <w:sz w:val="21"/>
                <w:highlight w:val="none"/>
              </w:rPr>
            </w:pPr>
          </w:p>
        </w:tc>
      </w:tr>
      <w:tr w14:paraId="33FE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14:paraId="3AA3EA3D">
            <w:pPr>
              <w:spacing w:line="240" w:lineRule="auto"/>
              <w:ind w:firstLine="0"/>
              <w:outlineLvl w:val="9"/>
              <w:rPr>
                <w:rFonts w:ascii="Times New Roman"/>
                <w:color w:val="auto"/>
                <w:sz w:val="21"/>
                <w:highlight w:val="none"/>
              </w:rPr>
            </w:pPr>
          </w:p>
        </w:tc>
        <w:tc>
          <w:tcPr>
            <w:tcW w:w="977" w:type="pct"/>
            <w:noWrap w:val="0"/>
            <w:vAlign w:val="center"/>
          </w:tcPr>
          <w:p w14:paraId="32EF2639">
            <w:pPr>
              <w:spacing w:line="240" w:lineRule="auto"/>
              <w:ind w:firstLine="0"/>
              <w:outlineLvl w:val="9"/>
              <w:rPr>
                <w:rFonts w:ascii="Times New Roman"/>
                <w:color w:val="auto"/>
                <w:sz w:val="21"/>
                <w:highlight w:val="none"/>
              </w:rPr>
            </w:pPr>
          </w:p>
        </w:tc>
        <w:tc>
          <w:tcPr>
            <w:tcW w:w="222" w:type="pct"/>
            <w:noWrap w:val="0"/>
            <w:vAlign w:val="center"/>
          </w:tcPr>
          <w:p w14:paraId="7DFB9777">
            <w:pPr>
              <w:spacing w:line="240" w:lineRule="auto"/>
              <w:ind w:firstLine="0"/>
              <w:outlineLvl w:val="9"/>
              <w:rPr>
                <w:rFonts w:ascii="Times New Roman"/>
                <w:color w:val="auto"/>
                <w:sz w:val="21"/>
                <w:highlight w:val="none"/>
              </w:rPr>
            </w:pPr>
          </w:p>
        </w:tc>
        <w:tc>
          <w:tcPr>
            <w:tcW w:w="699" w:type="pct"/>
            <w:noWrap w:val="0"/>
            <w:vAlign w:val="center"/>
          </w:tcPr>
          <w:p w14:paraId="3258CFBB">
            <w:pPr>
              <w:spacing w:line="240" w:lineRule="auto"/>
              <w:ind w:firstLine="0"/>
              <w:outlineLvl w:val="9"/>
              <w:rPr>
                <w:rFonts w:ascii="Times New Roman"/>
                <w:color w:val="auto"/>
                <w:sz w:val="21"/>
                <w:highlight w:val="none"/>
              </w:rPr>
            </w:pPr>
          </w:p>
        </w:tc>
        <w:tc>
          <w:tcPr>
            <w:tcW w:w="425" w:type="pct"/>
            <w:noWrap w:val="0"/>
            <w:vAlign w:val="center"/>
          </w:tcPr>
          <w:p w14:paraId="31663FBB">
            <w:pPr>
              <w:spacing w:line="240" w:lineRule="auto"/>
              <w:ind w:firstLine="0"/>
              <w:outlineLvl w:val="9"/>
              <w:rPr>
                <w:rFonts w:ascii="Times New Roman"/>
                <w:color w:val="auto"/>
                <w:sz w:val="21"/>
                <w:highlight w:val="none"/>
              </w:rPr>
            </w:pPr>
          </w:p>
        </w:tc>
        <w:tc>
          <w:tcPr>
            <w:tcW w:w="344" w:type="pct"/>
            <w:noWrap w:val="0"/>
            <w:vAlign w:val="center"/>
          </w:tcPr>
          <w:p w14:paraId="643BE18C">
            <w:pPr>
              <w:spacing w:line="240" w:lineRule="auto"/>
              <w:ind w:firstLine="0"/>
              <w:outlineLvl w:val="9"/>
              <w:rPr>
                <w:rFonts w:ascii="Times New Roman"/>
                <w:color w:val="auto"/>
                <w:sz w:val="21"/>
                <w:highlight w:val="none"/>
              </w:rPr>
            </w:pPr>
          </w:p>
        </w:tc>
        <w:tc>
          <w:tcPr>
            <w:tcW w:w="461" w:type="pct"/>
            <w:noWrap w:val="0"/>
            <w:vAlign w:val="center"/>
          </w:tcPr>
          <w:p w14:paraId="26E87377">
            <w:pPr>
              <w:spacing w:line="240" w:lineRule="auto"/>
              <w:ind w:firstLine="0"/>
              <w:outlineLvl w:val="9"/>
              <w:rPr>
                <w:rFonts w:ascii="Times New Roman"/>
                <w:color w:val="auto"/>
                <w:sz w:val="21"/>
                <w:highlight w:val="none"/>
              </w:rPr>
            </w:pPr>
          </w:p>
        </w:tc>
        <w:tc>
          <w:tcPr>
            <w:tcW w:w="666" w:type="pct"/>
            <w:noWrap w:val="0"/>
            <w:vAlign w:val="center"/>
          </w:tcPr>
          <w:p w14:paraId="0A6236CB">
            <w:pPr>
              <w:spacing w:line="240" w:lineRule="auto"/>
              <w:ind w:firstLine="0"/>
              <w:outlineLvl w:val="9"/>
              <w:rPr>
                <w:rFonts w:ascii="Times New Roman"/>
                <w:color w:val="auto"/>
                <w:sz w:val="21"/>
                <w:highlight w:val="none"/>
              </w:rPr>
            </w:pPr>
          </w:p>
        </w:tc>
        <w:tc>
          <w:tcPr>
            <w:tcW w:w="676" w:type="pct"/>
            <w:noWrap w:val="0"/>
            <w:vAlign w:val="center"/>
          </w:tcPr>
          <w:p w14:paraId="67C50DEE">
            <w:pPr>
              <w:spacing w:line="240" w:lineRule="auto"/>
              <w:ind w:firstLine="0"/>
              <w:outlineLvl w:val="9"/>
              <w:rPr>
                <w:rFonts w:ascii="Times New Roman"/>
                <w:color w:val="auto"/>
                <w:sz w:val="21"/>
                <w:highlight w:val="none"/>
              </w:rPr>
            </w:pPr>
          </w:p>
        </w:tc>
      </w:tr>
      <w:tr w14:paraId="7B75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14:paraId="48910072">
            <w:pPr>
              <w:spacing w:line="240" w:lineRule="auto"/>
              <w:ind w:firstLine="0"/>
              <w:outlineLvl w:val="9"/>
              <w:rPr>
                <w:rFonts w:ascii="Times New Roman"/>
                <w:color w:val="auto"/>
                <w:sz w:val="21"/>
                <w:highlight w:val="none"/>
              </w:rPr>
            </w:pPr>
          </w:p>
        </w:tc>
        <w:tc>
          <w:tcPr>
            <w:tcW w:w="977" w:type="pct"/>
            <w:noWrap w:val="0"/>
            <w:vAlign w:val="center"/>
          </w:tcPr>
          <w:p w14:paraId="1D8EDCE8">
            <w:pPr>
              <w:spacing w:line="240" w:lineRule="auto"/>
              <w:ind w:firstLine="0"/>
              <w:outlineLvl w:val="9"/>
              <w:rPr>
                <w:rFonts w:ascii="Times New Roman"/>
                <w:color w:val="auto"/>
                <w:sz w:val="21"/>
                <w:highlight w:val="none"/>
              </w:rPr>
            </w:pPr>
          </w:p>
        </w:tc>
        <w:tc>
          <w:tcPr>
            <w:tcW w:w="222" w:type="pct"/>
            <w:noWrap w:val="0"/>
            <w:vAlign w:val="center"/>
          </w:tcPr>
          <w:p w14:paraId="4892FBF0">
            <w:pPr>
              <w:spacing w:line="240" w:lineRule="auto"/>
              <w:ind w:firstLine="0"/>
              <w:outlineLvl w:val="9"/>
              <w:rPr>
                <w:rFonts w:ascii="Times New Roman"/>
                <w:color w:val="auto"/>
                <w:sz w:val="21"/>
                <w:highlight w:val="none"/>
              </w:rPr>
            </w:pPr>
          </w:p>
        </w:tc>
        <w:tc>
          <w:tcPr>
            <w:tcW w:w="699" w:type="pct"/>
            <w:noWrap w:val="0"/>
            <w:vAlign w:val="center"/>
          </w:tcPr>
          <w:p w14:paraId="708659BB">
            <w:pPr>
              <w:spacing w:line="240" w:lineRule="auto"/>
              <w:ind w:firstLine="0"/>
              <w:outlineLvl w:val="9"/>
              <w:rPr>
                <w:rFonts w:ascii="Times New Roman"/>
                <w:color w:val="auto"/>
                <w:sz w:val="21"/>
                <w:highlight w:val="none"/>
              </w:rPr>
            </w:pPr>
          </w:p>
        </w:tc>
        <w:tc>
          <w:tcPr>
            <w:tcW w:w="425" w:type="pct"/>
            <w:noWrap w:val="0"/>
            <w:vAlign w:val="center"/>
          </w:tcPr>
          <w:p w14:paraId="2A1D7332">
            <w:pPr>
              <w:spacing w:line="240" w:lineRule="auto"/>
              <w:ind w:firstLine="0"/>
              <w:outlineLvl w:val="9"/>
              <w:rPr>
                <w:rFonts w:ascii="Times New Roman"/>
                <w:color w:val="auto"/>
                <w:sz w:val="21"/>
                <w:highlight w:val="none"/>
              </w:rPr>
            </w:pPr>
          </w:p>
        </w:tc>
        <w:tc>
          <w:tcPr>
            <w:tcW w:w="344" w:type="pct"/>
            <w:noWrap w:val="0"/>
            <w:vAlign w:val="center"/>
          </w:tcPr>
          <w:p w14:paraId="20BA9352">
            <w:pPr>
              <w:spacing w:line="240" w:lineRule="auto"/>
              <w:ind w:firstLine="0"/>
              <w:outlineLvl w:val="9"/>
              <w:rPr>
                <w:rFonts w:ascii="Times New Roman"/>
                <w:color w:val="auto"/>
                <w:sz w:val="21"/>
                <w:highlight w:val="none"/>
              </w:rPr>
            </w:pPr>
          </w:p>
        </w:tc>
        <w:tc>
          <w:tcPr>
            <w:tcW w:w="461" w:type="pct"/>
            <w:noWrap w:val="0"/>
            <w:vAlign w:val="center"/>
          </w:tcPr>
          <w:p w14:paraId="73F63A29">
            <w:pPr>
              <w:spacing w:line="240" w:lineRule="auto"/>
              <w:ind w:firstLine="0"/>
              <w:outlineLvl w:val="9"/>
              <w:rPr>
                <w:rFonts w:ascii="Times New Roman"/>
                <w:color w:val="auto"/>
                <w:sz w:val="21"/>
                <w:highlight w:val="none"/>
              </w:rPr>
            </w:pPr>
          </w:p>
        </w:tc>
        <w:tc>
          <w:tcPr>
            <w:tcW w:w="666" w:type="pct"/>
            <w:noWrap w:val="0"/>
            <w:vAlign w:val="center"/>
          </w:tcPr>
          <w:p w14:paraId="3E680E25">
            <w:pPr>
              <w:spacing w:line="240" w:lineRule="auto"/>
              <w:ind w:firstLine="0"/>
              <w:outlineLvl w:val="9"/>
              <w:rPr>
                <w:rFonts w:ascii="Times New Roman"/>
                <w:color w:val="auto"/>
                <w:sz w:val="21"/>
                <w:highlight w:val="none"/>
              </w:rPr>
            </w:pPr>
          </w:p>
        </w:tc>
        <w:tc>
          <w:tcPr>
            <w:tcW w:w="676" w:type="pct"/>
            <w:noWrap w:val="0"/>
            <w:vAlign w:val="center"/>
          </w:tcPr>
          <w:p w14:paraId="35D39980">
            <w:pPr>
              <w:spacing w:line="240" w:lineRule="auto"/>
              <w:ind w:firstLine="0"/>
              <w:outlineLvl w:val="9"/>
              <w:rPr>
                <w:rFonts w:ascii="Times New Roman"/>
                <w:color w:val="auto"/>
                <w:sz w:val="21"/>
                <w:highlight w:val="none"/>
              </w:rPr>
            </w:pPr>
          </w:p>
        </w:tc>
      </w:tr>
      <w:tr w14:paraId="654F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14:paraId="19B6A04B">
            <w:pPr>
              <w:spacing w:line="240" w:lineRule="auto"/>
              <w:ind w:firstLine="0"/>
              <w:outlineLvl w:val="9"/>
              <w:rPr>
                <w:rFonts w:ascii="Times New Roman"/>
                <w:color w:val="auto"/>
                <w:sz w:val="21"/>
                <w:highlight w:val="none"/>
              </w:rPr>
            </w:pPr>
          </w:p>
        </w:tc>
        <w:tc>
          <w:tcPr>
            <w:tcW w:w="977" w:type="pct"/>
            <w:noWrap w:val="0"/>
            <w:vAlign w:val="center"/>
          </w:tcPr>
          <w:p w14:paraId="7D9AFAD3">
            <w:pPr>
              <w:spacing w:line="240" w:lineRule="auto"/>
              <w:ind w:firstLine="0"/>
              <w:outlineLvl w:val="9"/>
              <w:rPr>
                <w:rFonts w:ascii="Times New Roman"/>
                <w:color w:val="auto"/>
                <w:sz w:val="21"/>
                <w:highlight w:val="none"/>
              </w:rPr>
            </w:pPr>
          </w:p>
        </w:tc>
        <w:tc>
          <w:tcPr>
            <w:tcW w:w="222" w:type="pct"/>
            <w:noWrap w:val="0"/>
            <w:vAlign w:val="center"/>
          </w:tcPr>
          <w:p w14:paraId="73367FE4">
            <w:pPr>
              <w:spacing w:line="240" w:lineRule="auto"/>
              <w:ind w:firstLine="0"/>
              <w:outlineLvl w:val="9"/>
              <w:rPr>
                <w:rFonts w:ascii="Times New Roman"/>
                <w:color w:val="auto"/>
                <w:sz w:val="21"/>
                <w:highlight w:val="none"/>
              </w:rPr>
            </w:pPr>
          </w:p>
        </w:tc>
        <w:tc>
          <w:tcPr>
            <w:tcW w:w="699" w:type="pct"/>
            <w:noWrap w:val="0"/>
            <w:vAlign w:val="center"/>
          </w:tcPr>
          <w:p w14:paraId="71F1B644">
            <w:pPr>
              <w:spacing w:line="240" w:lineRule="auto"/>
              <w:ind w:firstLine="0"/>
              <w:outlineLvl w:val="9"/>
              <w:rPr>
                <w:rFonts w:ascii="Times New Roman"/>
                <w:color w:val="auto"/>
                <w:sz w:val="21"/>
                <w:highlight w:val="none"/>
              </w:rPr>
            </w:pPr>
          </w:p>
        </w:tc>
        <w:tc>
          <w:tcPr>
            <w:tcW w:w="425" w:type="pct"/>
            <w:noWrap w:val="0"/>
            <w:vAlign w:val="center"/>
          </w:tcPr>
          <w:p w14:paraId="61DDAE55">
            <w:pPr>
              <w:spacing w:line="240" w:lineRule="auto"/>
              <w:ind w:firstLine="0"/>
              <w:outlineLvl w:val="9"/>
              <w:rPr>
                <w:rFonts w:ascii="Times New Roman"/>
                <w:color w:val="auto"/>
                <w:sz w:val="21"/>
                <w:highlight w:val="none"/>
              </w:rPr>
            </w:pPr>
          </w:p>
        </w:tc>
        <w:tc>
          <w:tcPr>
            <w:tcW w:w="344" w:type="pct"/>
            <w:noWrap w:val="0"/>
            <w:vAlign w:val="center"/>
          </w:tcPr>
          <w:p w14:paraId="3ADE22C5">
            <w:pPr>
              <w:spacing w:line="240" w:lineRule="auto"/>
              <w:ind w:firstLine="0"/>
              <w:outlineLvl w:val="9"/>
              <w:rPr>
                <w:rFonts w:ascii="Times New Roman"/>
                <w:color w:val="auto"/>
                <w:sz w:val="21"/>
                <w:highlight w:val="none"/>
              </w:rPr>
            </w:pPr>
          </w:p>
        </w:tc>
        <w:tc>
          <w:tcPr>
            <w:tcW w:w="461" w:type="pct"/>
            <w:noWrap w:val="0"/>
            <w:vAlign w:val="center"/>
          </w:tcPr>
          <w:p w14:paraId="541B2B5C">
            <w:pPr>
              <w:spacing w:line="240" w:lineRule="auto"/>
              <w:ind w:firstLine="0"/>
              <w:outlineLvl w:val="9"/>
              <w:rPr>
                <w:rFonts w:ascii="Times New Roman"/>
                <w:color w:val="auto"/>
                <w:sz w:val="21"/>
                <w:highlight w:val="none"/>
              </w:rPr>
            </w:pPr>
          </w:p>
        </w:tc>
        <w:tc>
          <w:tcPr>
            <w:tcW w:w="666" w:type="pct"/>
            <w:noWrap w:val="0"/>
            <w:vAlign w:val="center"/>
          </w:tcPr>
          <w:p w14:paraId="3E411175">
            <w:pPr>
              <w:spacing w:line="240" w:lineRule="auto"/>
              <w:ind w:firstLine="0"/>
              <w:outlineLvl w:val="9"/>
              <w:rPr>
                <w:rFonts w:ascii="Times New Roman"/>
                <w:color w:val="auto"/>
                <w:sz w:val="21"/>
                <w:highlight w:val="none"/>
              </w:rPr>
            </w:pPr>
          </w:p>
        </w:tc>
        <w:tc>
          <w:tcPr>
            <w:tcW w:w="676" w:type="pct"/>
            <w:noWrap w:val="0"/>
            <w:vAlign w:val="center"/>
          </w:tcPr>
          <w:p w14:paraId="79302E76">
            <w:pPr>
              <w:spacing w:line="240" w:lineRule="auto"/>
              <w:ind w:firstLine="0"/>
              <w:outlineLvl w:val="9"/>
              <w:rPr>
                <w:rFonts w:ascii="Times New Roman"/>
                <w:color w:val="auto"/>
                <w:sz w:val="21"/>
                <w:highlight w:val="none"/>
              </w:rPr>
            </w:pPr>
          </w:p>
        </w:tc>
      </w:tr>
      <w:tr w14:paraId="44A3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14:paraId="0FE9E364">
            <w:pPr>
              <w:spacing w:line="240" w:lineRule="auto"/>
              <w:ind w:firstLine="0"/>
              <w:outlineLvl w:val="9"/>
              <w:rPr>
                <w:rFonts w:ascii="Times New Roman"/>
                <w:color w:val="auto"/>
                <w:sz w:val="21"/>
                <w:highlight w:val="none"/>
              </w:rPr>
            </w:pPr>
          </w:p>
        </w:tc>
        <w:tc>
          <w:tcPr>
            <w:tcW w:w="977" w:type="pct"/>
            <w:noWrap w:val="0"/>
            <w:vAlign w:val="center"/>
          </w:tcPr>
          <w:p w14:paraId="1353490B">
            <w:pPr>
              <w:spacing w:line="240" w:lineRule="auto"/>
              <w:ind w:firstLine="0"/>
              <w:outlineLvl w:val="9"/>
              <w:rPr>
                <w:rFonts w:ascii="Times New Roman"/>
                <w:color w:val="auto"/>
                <w:sz w:val="21"/>
                <w:highlight w:val="none"/>
              </w:rPr>
            </w:pPr>
          </w:p>
        </w:tc>
        <w:tc>
          <w:tcPr>
            <w:tcW w:w="222" w:type="pct"/>
            <w:noWrap w:val="0"/>
            <w:vAlign w:val="center"/>
          </w:tcPr>
          <w:p w14:paraId="0A88D41C">
            <w:pPr>
              <w:spacing w:line="240" w:lineRule="auto"/>
              <w:ind w:firstLine="0"/>
              <w:outlineLvl w:val="9"/>
              <w:rPr>
                <w:rFonts w:ascii="Times New Roman"/>
                <w:color w:val="auto"/>
                <w:sz w:val="21"/>
                <w:highlight w:val="none"/>
              </w:rPr>
            </w:pPr>
          </w:p>
        </w:tc>
        <w:tc>
          <w:tcPr>
            <w:tcW w:w="699" w:type="pct"/>
            <w:noWrap w:val="0"/>
            <w:vAlign w:val="center"/>
          </w:tcPr>
          <w:p w14:paraId="008187BA">
            <w:pPr>
              <w:spacing w:line="240" w:lineRule="auto"/>
              <w:ind w:firstLine="0"/>
              <w:outlineLvl w:val="9"/>
              <w:rPr>
                <w:rFonts w:ascii="Times New Roman"/>
                <w:color w:val="auto"/>
                <w:sz w:val="21"/>
                <w:highlight w:val="none"/>
              </w:rPr>
            </w:pPr>
          </w:p>
        </w:tc>
        <w:tc>
          <w:tcPr>
            <w:tcW w:w="425" w:type="pct"/>
            <w:noWrap w:val="0"/>
            <w:vAlign w:val="center"/>
          </w:tcPr>
          <w:p w14:paraId="7D4C5740">
            <w:pPr>
              <w:spacing w:line="240" w:lineRule="auto"/>
              <w:ind w:firstLine="0"/>
              <w:outlineLvl w:val="9"/>
              <w:rPr>
                <w:rFonts w:ascii="Times New Roman"/>
                <w:color w:val="auto"/>
                <w:sz w:val="21"/>
                <w:highlight w:val="none"/>
              </w:rPr>
            </w:pPr>
          </w:p>
        </w:tc>
        <w:tc>
          <w:tcPr>
            <w:tcW w:w="344" w:type="pct"/>
            <w:noWrap w:val="0"/>
            <w:vAlign w:val="center"/>
          </w:tcPr>
          <w:p w14:paraId="155019CF">
            <w:pPr>
              <w:spacing w:line="240" w:lineRule="auto"/>
              <w:ind w:firstLine="0"/>
              <w:outlineLvl w:val="9"/>
              <w:rPr>
                <w:rFonts w:ascii="Times New Roman"/>
                <w:color w:val="auto"/>
                <w:sz w:val="21"/>
                <w:highlight w:val="none"/>
              </w:rPr>
            </w:pPr>
          </w:p>
        </w:tc>
        <w:tc>
          <w:tcPr>
            <w:tcW w:w="461" w:type="pct"/>
            <w:noWrap w:val="0"/>
            <w:vAlign w:val="center"/>
          </w:tcPr>
          <w:p w14:paraId="22485310">
            <w:pPr>
              <w:spacing w:line="240" w:lineRule="auto"/>
              <w:ind w:firstLine="0"/>
              <w:outlineLvl w:val="9"/>
              <w:rPr>
                <w:rFonts w:ascii="Times New Roman"/>
                <w:color w:val="auto"/>
                <w:sz w:val="21"/>
                <w:highlight w:val="none"/>
              </w:rPr>
            </w:pPr>
          </w:p>
        </w:tc>
        <w:tc>
          <w:tcPr>
            <w:tcW w:w="666" w:type="pct"/>
            <w:noWrap w:val="0"/>
            <w:vAlign w:val="center"/>
          </w:tcPr>
          <w:p w14:paraId="5BD32F89">
            <w:pPr>
              <w:spacing w:line="240" w:lineRule="auto"/>
              <w:ind w:firstLine="0"/>
              <w:outlineLvl w:val="9"/>
              <w:rPr>
                <w:rFonts w:ascii="Times New Roman"/>
                <w:color w:val="auto"/>
                <w:sz w:val="21"/>
                <w:highlight w:val="none"/>
              </w:rPr>
            </w:pPr>
          </w:p>
        </w:tc>
        <w:tc>
          <w:tcPr>
            <w:tcW w:w="676" w:type="pct"/>
            <w:noWrap w:val="0"/>
            <w:vAlign w:val="center"/>
          </w:tcPr>
          <w:p w14:paraId="7F726CA6">
            <w:pPr>
              <w:spacing w:line="240" w:lineRule="auto"/>
              <w:ind w:firstLine="0"/>
              <w:outlineLvl w:val="9"/>
              <w:rPr>
                <w:rFonts w:ascii="Times New Roman"/>
                <w:color w:val="auto"/>
                <w:sz w:val="21"/>
                <w:highlight w:val="none"/>
              </w:rPr>
            </w:pPr>
          </w:p>
        </w:tc>
      </w:tr>
      <w:tr w14:paraId="6BC1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14:paraId="7DAC015A">
            <w:pPr>
              <w:spacing w:line="240" w:lineRule="auto"/>
              <w:ind w:firstLine="0"/>
              <w:outlineLvl w:val="9"/>
              <w:rPr>
                <w:rFonts w:ascii="Times New Roman"/>
                <w:color w:val="auto"/>
                <w:sz w:val="21"/>
                <w:highlight w:val="none"/>
              </w:rPr>
            </w:pPr>
          </w:p>
        </w:tc>
        <w:tc>
          <w:tcPr>
            <w:tcW w:w="977" w:type="pct"/>
            <w:noWrap w:val="0"/>
            <w:vAlign w:val="center"/>
          </w:tcPr>
          <w:p w14:paraId="1EDC83BF">
            <w:pPr>
              <w:spacing w:line="240" w:lineRule="auto"/>
              <w:ind w:firstLine="0"/>
              <w:outlineLvl w:val="9"/>
              <w:rPr>
                <w:rFonts w:ascii="Times New Roman"/>
                <w:color w:val="auto"/>
                <w:sz w:val="21"/>
                <w:highlight w:val="none"/>
              </w:rPr>
            </w:pPr>
          </w:p>
        </w:tc>
        <w:tc>
          <w:tcPr>
            <w:tcW w:w="222" w:type="pct"/>
            <w:noWrap w:val="0"/>
            <w:vAlign w:val="center"/>
          </w:tcPr>
          <w:p w14:paraId="5D1D6A9F">
            <w:pPr>
              <w:spacing w:line="240" w:lineRule="auto"/>
              <w:ind w:firstLine="0"/>
              <w:outlineLvl w:val="9"/>
              <w:rPr>
                <w:rFonts w:ascii="Times New Roman"/>
                <w:color w:val="auto"/>
                <w:sz w:val="21"/>
                <w:highlight w:val="none"/>
              </w:rPr>
            </w:pPr>
          </w:p>
        </w:tc>
        <w:tc>
          <w:tcPr>
            <w:tcW w:w="699" w:type="pct"/>
            <w:noWrap w:val="0"/>
            <w:vAlign w:val="center"/>
          </w:tcPr>
          <w:p w14:paraId="6C74A6FB">
            <w:pPr>
              <w:spacing w:line="240" w:lineRule="auto"/>
              <w:ind w:firstLine="0"/>
              <w:outlineLvl w:val="9"/>
              <w:rPr>
                <w:rFonts w:ascii="Times New Roman"/>
                <w:color w:val="auto"/>
                <w:sz w:val="21"/>
                <w:highlight w:val="none"/>
              </w:rPr>
            </w:pPr>
          </w:p>
        </w:tc>
        <w:tc>
          <w:tcPr>
            <w:tcW w:w="425" w:type="pct"/>
            <w:noWrap w:val="0"/>
            <w:vAlign w:val="center"/>
          </w:tcPr>
          <w:p w14:paraId="59B4BA2E">
            <w:pPr>
              <w:spacing w:line="240" w:lineRule="auto"/>
              <w:ind w:firstLine="0"/>
              <w:outlineLvl w:val="9"/>
              <w:rPr>
                <w:rFonts w:ascii="Times New Roman"/>
                <w:color w:val="auto"/>
                <w:sz w:val="21"/>
                <w:highlight w:val="none"/>
              </w:rPr>
            </w:pPr>
          </w:p>
        </w:tc>
        <w:tc>
          <w:tcPr>
            <w:tcW w:w="344" w:type="pct"/>
            <w:noWrap w:val="0"/>
            <w:vAlign w:val="center"/>
          </w:tcPr>
          <w:p w14:paraId="09A1B698">
            <w:pPr>
              <w:spacing w:line="240" w:lineRule="auto"/>
              <w:ind w:firstLine="0"/>
              <w:outlineLvl w:val="9"/>
              <w:rPr>
                <w:rFonts w:ascii="Times New Roman"/>
                <w:color w:val="auto"/>
                <w:sz w:val="21"/>
                <w:highlight w:val="none"/>
              </w:rPr>
            </w:pPr>
          </w:p>
        </w:tc>
        <w:tc>
          <w:tcPr>
            <w:tcW w:w="461" w:type="pct"/>
            <w:noWrap w:val="0"/>
            <w:vAlign w:val="center"/>
          </w:tcPr>
          <w:p w14:paraId="61C04740">
            <w:pPr>
              <w:spacing w:line="240" w:lineRule="auto"/>
              <w:ind w:firstLine="0"/>
              <w:outlineLvl w:val="9"/>
              <w:rPr>
                <w:rFonts w:ascii="Times New Roman"/>
                <w:color w:val="auto"/>
                <w:sz w:val="21"/>
                <w:highlight w:val="none"/>
              </w:rPr>
            </w:pPr>
          </w:p>
        </w:tc>
        <w:tc>
          <w:tcPr>
            <w:tcW w:w="666" w:type="pct"/>
            <w:noWrap w:val="0"/>
            <w:vAlign w:val="center"/>
          </w:tcPr>
          <w:p w14:paraId="1F53AC7C">
            <w:pPr>
              <w:spacing w:line="240" w:lineRule="auto"/>
              <w:ind w:firstLine="0"/>
              <w:outlineLvl w:val="9"/>
              <w:rPr>
                <w:rFonts w:ascii="Times New Roman"/>
                <w:color w:val="auto"/>
                <w:sz w:val="21"/>
                <w:highlight w:val="none"/>
              </w:rPr>
            </w:pPr>
          </w:p>
        </w:tc>
        <w:tc>
          <w:tcPr>
            <w:tcW w:w="676" w:type="pct"/>
            <w:noWrap w:val="0"/>
            <w:vAlign w:val="center"/>
          </w:tcPr>
          <w:p w14:paraId="0E363829">
            <w:pPr>
              <w:spacing w:line="240" w:lineRule="auto"/>
              <w:ind w:firstLine="0"/>
              <w:outlineLvl w:val="9"/>
              <w:rPr>
                <w:rFonts w:ascii="Times New Roman"/>
                <w:color w:val="auto"/>
                <w:sz w:val="21"/>
                <w:highlight w:val="none"/>
              </w:rPr>
            </w:pPr>
          </w:p>
        </w:tc>
      </w:tr>
      <w:tr w14:paraId="4EC9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14:paraId="2C000D72">
            <w:pPr>
              <w:spacing w:line="240" w:lineRule="auto"/>
              <w:ind w:firstLine="0"/>
              <w:outlineLvl w:val="9"/>
              <w:rPr>
                <w:rFonts w:ascii="Times New Roman"/>
                <w:color w:val="auto"/>
                <w:sz w:val="21"/>
                <w:highlight w:val="none"/>
              </w:rPr>
            </w:pPr>
          </w:p>
        </w:tc>
        <w:tc>
          <w:tcPr>
            <w:tcW w:w="977" w:type="pct"/>
            <w:noWrap w:val="0"/>
            <w:vAlign w:val="center"/>
          </w:tcPr>
          <w:p w14:paraId="59C2CAAA">
            <w:pPr>
              <w:spacing w:line="240" w:lineRule="auto"/>
              <w:ind w:firstLine="0"/>
              <w:outlineLvl w:val="9"/>
              <w:rPr>
                <w:rFonts w:ascii="Times New Roman"/>
                <w:color w:val="auto"/>
                <w:sz w:val="21"/>
                <w:highlight w:val="none"/>
              </w:rPr>
            </w:pPr>
          </w:p>
        </w:tc>
        <w:tc>
          <w:tcPr>
            <w:tcW w:w="222" w:type="pct"/>
            <w:noWrap w:val="0"/>
            <w:vAlign w:val="center"/>
          </w:tcPr>
          <w:p w14:paraId="2489CC4E">
            <w:pPr>
              <w:spacing w:line="240" w:lineRule="auto"/>
              <w:ind w:firstLine="0"/>
              <w:outlineLvl w:val="9"/>
              <w:rPr>
                <w:rFonts w:ascii="Times New Roman"/>
                <w:color w:val="auto"/>
                <w:sz w:val="21"/>
                <w:highlight w:val="none"/>
              </w:rPr>
            </w:pPr>
          </w:p>
        </w:tc>
        <w:tc>
          <w:tcPr>
            <w:tcW w:w="699" w:type="pct"/>
            <w:noWrap w:val="0"/>
            <w:vAlign w:val="center"/>
          </w:tcPr>
          <w:p w14:paraId="036A0AFC">
            <w:pPr>
              <w:spacing w:line="240" w:lineRule="auto"/>
              <w:ind w:firstLine="0"/>
              <w:outlineLvl w:val="9"/>
              <w:rPr>
                <w:rFonts w:ascii="Times New Roman"/>
                <w:color w:val="auto"/>
                <w:sz w:val="21"/>
                <w:highlight w:val="none"/>
              </w:rPr>
            </w:pPr>
          </w:p>
        </w:tc>
        <w:tc>
          <w:tcPr>
            <w:tcW w:w="425" w:type="pct"/>
            <w:noWrap w:val="0"/>
            <w:vAlign w:val="center"/>
          </w:tcPr>
          <w:p w14:paraId="75CD4413">
            <w:pPr>
              <w:spacing w:line="240" w:lineRule="auto"/>
              <w:ind w:firstLine="0"/>
              <w:outlineLvl w:val="9"/>
              <w:rPr>
                <w:rFonts w:ascii="Times New Roman"/>
                <w:color w:val="auto"/>
                <w:sz w:val="21"/>
                <w:highlight w:val="none"/>
              </w:rPr>
            </w:pPr>
          </w:p>
        </w:tc>
        <w:tc>
          <w:tcPr>
            <w:tcW w:w="344" w:type="pct"/>
            <w:noWrap w:val="0"/>
            <w:vAlign w:val="center"/>
          </w:tcPr>
          <w:p w14:paraId="457B5AB4">
            <w:pPr>
              <w:spacing w:line="240" w:lineRule="auto"/>
              <w:ind w:firstLine="0"/>
              <w:outlineLvl w:val="9"/>
              <w:rPr>
                <w:rFonts w:ascii="Times New Roman"/>
                <w:color w:val="auto"/>
                <w:sz w:val="21"/>
                <w:highlight w:val="none"/>
              </w:rPr>
            </w:pPr>
          </w:p>
        </w:tc>
        <w:tc>
          <w:tcPr>
            <w:tcW w:w="461" w:type="pct"/>
            <w:noWrap w:val="0"/>
            <w:vAlign w:val="center"/>
          </w:tcPr>
          <w:p w14:paraId="51A228A6">
            <w:pPr>
              <w:spacing w:line="240" w:lineRule="auto"/>
              <w:ind w:firstLine="0"/>
              <w:outlineLvl w:val="9"/>
              <w:rPr>
                <w:rFonts w:ascii="Times New Roman"/>
                <w:color w:val="auto"/>
                <w:sz w:val="21"/>
                <w:highlight w:val="none"/>
              </w:rPr>
            </w:pPr>
          </w:p>
        </w:tc>
        <w:tc>
          <w:tcPr>
            <w:tcW w:w="666" w:type="pct"/>
            <w:noWrap w:val="0"/>
            <w:vAlign w:val="center"/>
          </w:tcPr>
          <w:p w14:paraId="29A2334B">
            <w:pPr>
              <w:spacing w:line="240" w:lineRule="auto"/>
              <w:ind w:firstLine="0"/>
              <w:outlineLvl w:val="9"/>
              <w:rPr>
                <w:rFonts w:ascii="Times New Roman"/>
                <w:color w:val="auto"/>
                <w:sz w:val="21"/>
                <w:highlight w:val="none"/>
              </w:rPr>
            </w:pPr>
          </w:p>
        </w:tc>
        <w:tc>
          <w:tcPr>
            <w:tcW w:w="676" w:type="pct"/>
            <w:noWrap w:val="0"/>
            <w:vAlign w:val="center"/>
          </w:tcPr>
          <w:p w14:paraId="4BF63CA7">
            <w:pPr>
              <w:spacing w:line="240" w:lineRule="auto"/>
              <w:ind w:firstLine="0"/>
              <w:outlineLvl w:val="9"/>
              <w:rPr>
                <w:rFonts w:ascii="Times New Roman"/>
                <w:color w:val="auto"/>
                <w:sz w:val="21"/>
                <w:highlight w:val="none"/>
              </w:rPr>
            </w:pPr>
          </w:p>
        </w:tc>
      </w:tr>
      <w:tr w14:paraId="1A46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0" w:type="pct"/>
            <w:noWrap w:val="0"/>
            <w:vAlign w:val="center"/>
          </w:tcPr>
          <w:p w14:paraId="3EB1355F">
            <w:pPr>
              <w:spacing w:line="240" w:lineRule="auto"/>
              <w:ind w:firstLine="0"/>
              <w:outlineLvl w:val="9"/>
              <w:rPr>
                <w:rFonts w:ascii="Times New Roman"/>
                <w:color w:val="auto"/>
                <w:sz w:val="21"/>
                <w:highlight w:val="none"/>
              </w:rPr>
            </w:pPr>
          </w:p>
        </w:tc>
        <w:tc>
          <w:tcPr>
            <w:tcW w:w="977" w:type="pct"/>
            <w:noWrap w:val="0"/>
            <w:vAlign w:val="center"/>
          </w:tcPr>
          <w:p w14:paraId="4AA639C8">
            <w:pPr>
              <w:spacing w:line="240" w:lineRule="auto"/>
              <w:ind w:firstLine="0"/>
              <w:outlineLvl w:val="9"/>
              <w:rPr>
                <w:rFonts w:ascii="Times New Roman"/>
                <w:color w:val="auto"/>
                <w:sz w:val="21"/>
                <w:highlight w:val="none"/>
              </w:rPr>
            </w:pPr>
          </w:p>
        </w:tc>
        <w:tc>
          <w:tcPr>
            <w:tcW w:w="222" w:type="pct"/>
            <w:noWrap w:val="0"/>
            <w:vAlign w:val="center"/>
          </w:tcPr>
          <w:p w14:paraId="40F4CEB0">
            <w:pPr>
              <w:spacing w:line="240" w:lineRule="auto"/>
              <w:ind w:firstLine="0"/>
              <w:outlineLvl w:val="9"/>
              <w:rPr>
                <w:rFonts w:ascii="Times New Roman"/>
                <w:color w:val="auto"/>
                <w:sz w:val="21"/>
                <w:highlight w:val="none"/>
              </w:rPr>
            </w:pPr>
          </w:p>
        </w:tc>
        <w:tc>
          <w:tcPr>
            <w:tcW w:w="699" w:type="pct"/>
            <w:noWrap w:val="0"/>
            <w:vAlign w:val="center"/>
          </w:tcPr>
          <w:p w14:paraId="0449620E">
            <w:pPr>
              <w:spacing w:line="240" w:lineRule="auto"/>
              <w:ind w:firstLine="0"/>
              <w:outlineLvl w:val="9"/>
              <w:rPr>
                <w:rFonts w:ascii="Times New Roman"/>
                <w:color w:val="auto"/>
                <w:sz w:val="21"/>
                <w:highlight w:val="none"/>
              </w:rPr>
            </w:pPr>
          </w:p>
        </w:tc>
        <w:tc>
          <w:tcPr>
            <w:tcW w:w="425" w:type="pct"/>
            <w:noWrap w:val="0"/>
            <w:vAlign w:val="center"/>
          </w:tcPr>
          <w:p w14:paraId="074FFA25">
            <w:pPr>
              <w:spacing w:line="240" w:lineRule="auto"/>
              <w:ind w:firstLine="0"/>
              <w:outlineLvl w:val="9"/>
              <w:rPr>
                <w:rFonts w:ascii="Times New Roman"/>
                <w:color w:val="auto"/>
                <w:sz w:val="21"/>
                <w:highlight w:val="none"/>
              </w:rPr>
            </w:pPr>
          </w:p>
        </w:tc>
        <w:tc>
          <w:tcPr>
            <w:tcW w:w="344" w:type="pct"/>
            <w:noWrap w:val="0"/>
            <w:vAlign w:val="center"/>
          </w:tcPr>
          <w:p w14:paraId="078739B2">
            <w:pPr>
              <w:spacing w:line="240" w:lineRule="auto"/>
              <w:ind w:firstLine="0"/>
              <w:outlineLvl w:val="9"/>
              <w:rPr>
                <w:rFonts w:ascii="Times New Roman"/>
                <w:color w:val="auto"/>
                <w:sz w:val="21"/>
                <w:highlight w:val="none"/>
              </w:rPr>
            </w:pPr>
          </w:p>
        </w:tc>
        <w:tc>
          <w:tcPr>
            <w:tcW w:w="461" w:type="pct"/>
            <w:noWrap w:val="0"/>
            <w:vAlign w:val="center"/>
          </w:tcPr>
          <w:p w14:paraId="537FE763">
            <w:pPr>
              <w:spacing w:line="240" w:lineRule="auto"/>
              <w:ind w:firstLine="0"/>
              <w:outlineLvl w:val="9"/>
              <w:rPr>
                <w:rFonts w:ascii="Times New Roman"/>
                <w:color w:val="auto"/>
                <w:sz w:val="21"/>
                <w:highlight w:val="none"/>
              </w:rPr>
            </w:pPr>
          </w:p>
        </w:tc>
        <w:tc>
          <w:tcPr>
            <w:tcW w:w="666" w:type="pct"/>
            <w:noWrap w:val="0"/>
            <w:vAlign w:val="center"/>
          </w:tcPr>
          <w:p w14:paraId="2F6822E4">
            <w:pPr>
              <w:spacing w:line="240" w:lineRule="auto"/>
              <w:ind w:firstLine="0"/>
              <w:outlineLvl w:val="9"/>
              <w:rPr>
                <w:rFonts w:ascii="Times New Roman"/>
                <w:color w:val="auto"/>
                <w:sz w:val="21"/>
                <w:highlight w:val="none"/>
              </w:rPr>
            </w:pPr>
          </w:p>
        </w:tc>
        <w:tc>
          <w:tcPr>
            <w:tcW w:w="676" w:type="pct"/>
            <w:noWrap w:val="0"/>
            <w:vAlign w:val="center"/>
          </w:tcPr>
          <w:p w14:paraId="4C7E495F">
            <w:pPr>
              <w:spacing w:line="240" w:lineRule="auto"/>
              <w:ind w:firstLine="0"/>
              <w:outlineLvl w:val="9"/>
              <w:rPr>
                <w:rFonts w:ascii="Times New Roman"/>
                <w:color w:val="auto"/>
                <w:sz w:val="21"/>
                <w:highlight w:val="none"/>
              </w:rPr>
            </w:pPr>
          </w:p>
        </w:tc>
      </w:tr>
    </w:tbl>
    <w:p w14:paraId="79227D2E">
      <w:pPr>
        <w:outlineLvl w:val="9"/>
        <w:rPr>
          <w:rFonts w:ascii="Times New Roman"/>
          <w:color w:val="auto"/>
          <w:sz w:val="21"/>
          <w:highlight w:val="none"/>
        </w:rPr>
      </w:pPr>
      <w:r>
        <w:rPr>
          <w:rFonts w:hint="eastAsia" w:ascii="Times New Roman"/>
          <w:color w:val="auto"/>
          <w:sz w:val="21"/>
          <w:highlight w:val="none"/>
        </w:rPr>
        <w:t>注：1、计划购买或租赁的设备可在“现在何处”栏内说明。</w:t>
      </w:r>
    </w:p>
    <w:p w14:paraId="5C7B2A73">
      <w:pPr>
        <w:outlineLvl w:val="9"/>
        <w:rPr>
          <w:rFonts w:ascii="Times New Roman"/>
          <w:color w:val="auto"/>
          <w:highlight w:val="none"/>
        </w:rPr>
      </w:pPr>
      <w:r>
        <w:rPr>
          <w:rFonts w:hint="eastAsia" w:ascii="Times New Roman"/>
          <w:color w:val="auto"/>
          <w:sz w:val="21"/>
          <w:highlight w:val="none"/>
        </w:rPr>
        <w:t xml:space="preserve">    2、投标人购进的二手设备和租赁的设备，均应注明已使用的台时数以及检修情况。</w:t>
      </w:r>
    </w:p>
    <w:p w14:paraId="0FB1894E">
      <w:pPr>
        <w:outlineLvl w:val="9"/>
        <w:rPr>
          <w:rFonts w:ascii="Times New Roman"/>
          <w:color w:val="auto"/>
          <w:highlight w:val="none"/>
        </w:rPr>
      </w:pPr>
    </w:p>
    <w:p w14:paraId="4A65527D">
      <w:pPr>
        <w:outlineLvl w:val="9"/>
        <w:rPr>
          <w:rFonts w:ascii="Times New Roman"/>
          <w:color w:val="auto"/>
          <w:highlight w:val="none"/>
        </w:rPr>
      </w:pPr>
    </w:p>
    <w:p w14:paraId="305F17F8">
      <w:pPr>
        <w:spacing w:line="360" w:lineRule="auto"/>
        <w:ind w:firstLine="5600" w:firstLineChars="2800"/>
        <w:outlineLvl w:val="9"/>
        <w:rPr>
          <w:rFonts w:ascii="Times New Roman"/>
          <w:color w:val="auto"/>
          <w:highlight w:val="none"/>
        </w:rPr>
      </w:pPr>
      <w:r>
        <w:rPr>
          <w:rFonts w:hint="eastAsia" w:ascii="Times New Roman"/>
          <w:color w:val="auto"/>
          <w:highlight w:val="none"/>
        </w:rPr>
        <w:t>投标人：</w:t>
      </w:r>
      <w:r>
        <w:rPr>
          <w:rFonts w:hint="eastAsia" w:ascii="Times New Roman"/>
          <w:color w:val="auto"/>
          <w:highlight w:val="none"/>
          <w:u w:val="single"/>
        </w:rPr>
        <w:t xml:space="preserve">（盖单位章）                    </w:t>
      </w:r>
    </w:p>
    <w:p w14:paraId="11B89004">
      <w:pPr>
        <w:spacing w:line="360" w:lineRule="auto"/>
        <w:jc w:val="center"/>
        <w:outlineLvl w:val="9"/>
        <w:rPr>
          <w:rFonts w:ascii="Times New Roman"/>
          <w:color w:val="auto"/>
          <w:highlight w:val="none"/>
        </w:rPr>
      </w:pPr>
      <w:r>
        <w:rPr>
          <w:rFonts w:hint="eastAsia" w:ascii="Times New Roman"/>
          <w:color w:val="auto"/>
          <w:highlight w:val="none"/>
        </w:rPr>
        <w:t xml:space="preserve">                        法定代表人（或委托代理人）：</w:t>
      </w:r>
      <w:r>
        <w:rPr>
          <w:rFonts w:hint="eastAsia" w:ascii="Times New Roman"/>
          <w:color w:val="auto"/>
          <w:highlight w:val="none"/>
          <w:u w:val="single"/>
        </w:rPr>
        <w:t xml:space="preserve">签字              </w:t>
      </w:r>
    </w:p>
    <w:p w14:paraId="0BB31AFF">
      <w:pPr>
        <w:spacing w:line="360" w:lineRule="auto"/>
        <w:jc w:val="center"/>
        <w:outlineLvl w:val="9"/>
        <w:rPr>
          <w:b/>
          <w:color w:val="auto"/>
          <w:highlight w:val="none"/>
        </w:rPr>
      </w:pPr>
      <w:r>
        <w:rPr>
          <w:rFonts w:hint="eastAsia" w:ascii="Times New Roman"/>
          <w:color w:val="auto"/>
          <w:highlight w:val="none"/>
        </w:rPr>
        <w:t xml:space="preserve">                                  </w:t>
      </w:r>
      <w:r>
        <w:rPr>
          <w:rFonts w:hint="eastAsia" w:ascii="Times New Roman"/>
          <w:color w:val="auto"/>
          <w:highlight w:val="none"/>
          <w:u w:val="single"/>
        </w:rPr>
        <w:t xml:space="preserve">       </w:t>
      </w:r>
      <w:r>
        <w:rPr>
          <w:rFonts w:hint="eastAsia" w:ascii="Times New Roman"/>
          <w:color w:val="auto"/>
          <w:highlight w:val="none"/>
        </w:rPr>
        <w:t>年</w:t>
      </w:r>
      <w:r>
        <w:rPr>
          <w:rFonts w:hint="eastAsia" w:ascii="Times New Roman"/>
          <w:color w:val="auto"/>
          <w:highlight w:val="none"/>
          <w:u w:val="single"/>
        </w:rPr>
        <w:t xml:space="preserve">      </w:t>
      </w:r>
      <w:r>
        <w:rPr>
          <w:rFonts w:hint="eastAsia" w:ascii="Times New Roman"/>
          <w:color w:val="auto"/>
          <w:highlight w:val="none"/>
        </w:rPr>
        <w:t>月</w:t>
      </w:r>
      <w:r>
        <w:rPr>
          <w:rFonts w:hint="eastAsia" w:ascii="Times New Roman"/>
          <w:color w:val="auto"/>
          <w:highlight w:val="none"/>
          <w:u w:val="single"/>
        </w:rPr>
        <w:t xml:space="preserve">      </w:t>
      </w:r>
      <w:r>
        <w:rPr>
          <w:rFonts w:hint="eastAsia" w:ascii="Times New Roman"/>
          <w:color w:val="auto"/>
          <w:highlight w:val="none"/>
        </w:rPr>
        <w:t>日</w:t>
      </w:r>
    </w:p>
    <w:p w14:paraId="4458960B">
      <w:pPr>
        <w:tabs>
          <w:tab w:val="left" w:pos="426"/>
        </w:tabs>
        <w:ind w:firstLine="0" w:firstLineChars="0"/>
        <w:outlineLvl w:val="9"/>
        <w:rPr>
          <w:rFonts w:hint="eastAsia"/>
          <w:b/>
          <w:color w:val="auto"/>
          <w:highlight w:val="none"/>
        </w:rPr>
      </w:pPr>
      <w:r>
        <w:rPr>
          <w:b/>
          <w:color w:val="auto"/>
          <w:highlight w:val="none"/>
        </w:rPr>
        <w:br w:type="page"/>
      </w:r>
      <w:bookmarkStart w:id="308" w:name="_Toc91058612"/>
      <w:bookmarkStart w:id="309" w:name="_Toc94186812"/>
      <w:bookmarkStart w:id="310" w:name="_Toc95749809"/>
      <w:bookmarkStart w:id="311" w:name="_Toc5537"/>
      <w:r>
        <w:rPr>
          <w:rFonts w:hint="eastAsia"/>
          <w:b/>
          <w:color w:val="auto"/>
          <w:highlight w:val="none"/>
          <w:lang w:val="en-US" w:eastAsia="zh-CN"/>
        </w:rPr>
        <w:t>5</w:t>
      </w:r>
      <w:r>
        <w:rPr>
          <w:b/>
          <w:color w:val="auto"/>
          <w:highlight w:val="none"/>
        </w:rPr>
        <w:t>.5 拟投入劳务</w:t>
      </w:r>
      <w:r>
        <w:rPr>
          <w:rFonts w:hint="eastAsia"/>
          <w:b/>
          <w:color w:val="auto"/>
          <w:highlight w:val="none"/>
        </w:rPr>
        <w:t>力计划</w:t>
      </w:r>
      <w:bookmarkEnd w:id="308"/>
      <w:bookmarkEnd w:id="309"/>
      <w:bookmarkEnd w:id="310"/>
      <w:bookmarkEnd w:id="311"/>
    </w:p>
    <w:p w14:paraId="2DC6D2B1">
      <w:pPr>
        <w:outlineLvl w:val="9"/>
        <w:rPr>
          <w:color w:val="auto"/>
          <w:highlight w:val="none"/>
        </w:rPr>
      </w:pPr>
    </w:p>
    <w:p w14:paraId="76CC3010">
      <w:pPr>
        <w:ind w:firstLine="0"/>
        <w:jc w:val="center"/>
        <w:outlineLvl w:val="9"/>
        <w:rPr>
          <w:rFonts w:hint="eastAsia" w:ascii="Times New Roman"/>
          <w:color w:val="auto"/>
          <w:highlight w:val="none"/>
        </w:rPr>
      </w:pPr>
      <w:r>
        <w:rPr>
          <w:rFonts w:hint="eastAsia" w:ascii="Times New Roman"/>
          <w:color w:val="auto"/>
          <w:highlight w:val="none"/>
        </w:rPr>
        <w:t>劳动力计划表</w:t>
      </w:r>
    </w:p>
    <w:tbl>
      <w:tblPr>
        <w:tblStyle w:val="10"/>
        <w:tblW w:w="5000"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707"/>
        <w:gridCol w:w="1644"/>
        <w:gridCol w:w="1271"/>
        <w:gridCol w:w="1280"/>
        <w:gridCol w:w="1297"/>
        <w:gridCol w:w="1297"/>
        <w:gridCol w:w="1297"/>
        <w:gridCol w:w="1522"/>
        <w:gridCol w:w="1416"/>
        <w:gridCol w:w="1135"/>
        <w:gridCol w:w="1354"/>
      </w:tblGrid>
      <w:tr w14:paraId="30374F1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827" w:type="pct"/>
            <w:gridSpan w:val="2"/>
            <w:vMerge w:val="restart"/>
            <w:tcBorders>
              <w:top w:val="single" w:color="auto" w:sz="8" w:space="0"/>
              <w:left w:val="single" w:color="auto" w:sz="8" w:space="0"/>
              <w:bottom w:val="single" w:color="auto" w:sz="6" w:space="0"/>
              <w:tl2br w:val="single" w:color="auto" w:sz="2" w:space="0"/>
            </w:tcBorders>
            <w:noWrap w:val="0"/>
            <w:vAlign w:val="center"/>
          </w:tcPr>
          <w:p w14:paraId="34B3E202">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 xml:space="preserve">   工种</w:t>
            </w:r>
          </w:p>
          <w:p w14:paraId="79314671">
            <w:pPr>
              <w:pStyle w:val="16"/>
              <w:spacing w:line="240" w:lineRule="auto"/>
              <w:outlineLvl w:val="9"/>
              <w:rPr>
                <w:rFonts w:hint="eastAsia" w:ascii="宋体" w:hAnsi="宋体"/>
                <w:snapToGrid w:val="0"/>
                <w:color w:val="auto"/>
                <w:szCs w:val="21"/>
                <w:highlight w:val="none"/>
              </w:rPr>
            </w:pPr>
            <w:r>
              <w:rPr>
                <w:rFonts w:hint="eastAsia" w:ascii="宋体" w:hAnsi="宋体"/>
                <w:snapToGrid w:val="0"/>
                <w:color w:val="auto"/>
                <w:szCs w:val="21"/>
                <w:highlight w:val="none"/>
              </w:rPr>
              <w:t>人数</w:t>
            </w:r>
          </w:p>
        </w:tc>
        <w:tc>
          <w:tcPr>
            <w:tcW w:w="447" w:type="pct"/>
            <w:vMerge w:val="restart"/>
            <w:tcBorders>
              <w:top w:val="single" w:color="auto" w:sz="8" w:space="0"/>
              <w:bottom w:val="single" w:color="auto" w:sz="6" w:space="0"/>
            </w:tcBorders>
            <w:noWrap w:val="0"/>
            <w:vAlign w:val="center"/>
          </w:tcPr>
          <w:p w14:paraId="0BC05E27">
            <w:pPr>
              <w:pStyle w:val="16"/>
              <w:spacing w:line="240" w:lineRule="auto"/>
              <w:jc w:val="center"/>
              <w:outlineLvl w:val="9"/>
              <w:rPr>
                <w:rFonts w:hint="eastAsia" w:ascii="宋体" w:hAnsi="宋体"/>
                <w:snapToGrid w:val="0"/>
                <w:color w:val="auto"/>
                <w:szCs w:val="21"/>
                <w:highlight w:val="none"/>
              </w:rPr>
            </w:pPr>
          </w:p>
        </w:tc>
        <w:tc>
          <w:tcPr>
            <w:tcW w:w="450" w:type="pct"/>
            <w:vMerge w:val="restart"/>
            <w:tcBorders>
              <w:top w:val="single" w:color="auto" w:sz="8" w:space="0"/>
              <w:bottom w:val="single" w:color="auto" w:sz="6" w:space="0"/>
            </w:tcBorders>
            <w:noWrap w:val="0"/>
            <w:vAlign w:val="center"/>
          </w:tcPr>
          <w:p w14:paraId="402FB1B6">
            <w:pPr>
              <w:pStyle w:val="16"/>
              <w:spacing w:line="240" w:lineRule="auto"/>
              <w:jc w:val="center"/>
              <w:outlineLvl w:val="9"/>
              <w:rPr>
                <w:rFonts w:hint="eastAsia" w:ascii="宋体" w:hAnsi="宋体"/>
                <w:snapToGrid w:val="0"/>
                <w:color w:val="auto"/>
                <w:szCs w:val="21"/>
                <w:highlight w:val="none"/>
              </w:rPr>
            </w:pPr>
          </w:p>
        </w:tc>
        <w:tc>
          <w:tcPr>
            <w:tcW w:w="456" w:type="pct"/>
            <w:vMerge w:val="restart"/>
            <w:tcBorders>
              <w:top w:val="single" w:color="auto" w:sz="8" w:space="0"/>
            </w:tcBorders>
            <w:noWrap w:val="0"/>
            <w:vAlign w:val="center"/>
          </w:tcPr>
          <w:p w14:paraId="0F6B0219">
            <w:pPr>
              <w:pStyle w:val="16"/>
              <w:spacing w:line="240" w:lineRule="auto"/>
              <w:jc w:val="center"/>
              <w:outlineLvl w:val="9"/>
              <w:rPr>
                <w:rFonts w:hint="eastAsia" w:ascii="宋体" w:hAnsi="宋体"/>
                <w:snapToGrid w:val="0"/>
                <w:color w:val="auto"/>
                <w:szCs w:val="21"/>
                <w:highlight w:val="none"/>
              </w:rPr>
            </w:pPr>
          </w:p>
        </w:tc>
        <w:tc>
          <w:tcPr>
            <w:tcW w:w="456" w:type="pct"/>
            <w:vMerge w:val="restart"/>
            <w:tcBorders>
              <w:top w:val="single" w:color="auto" w:sz="8" w:space="0"/>
            </w:tcBorders>
            <w:noWrap w:val="0"/>
            <w:vAlign w:val="center"/>
          </w:tcPr>
          <w:p w14:paraId="3811D76F">
            <w:pPr>
              <w:pStyle w:val="16"/>
              <w:spacing w:line="240" w:lineRule="auto"/>
              <w:jc w:val="center"/>
              <w:outlineLvl w:val="9"/>
              <w:rPr>
                <w:rFonts w:hint="eastAsia" w:ascii="宋体" w:hAnsi="宋体"/>
                <w:snapToGrid w:val="0"/>
                <w:color w:val="auto"/>
                <w:szCs w:val="21"/>
                <w:highlight w:val="none"/>
              </w:rPr>
            </w:pPr>
          </w:p>
        </w:tc>
        <w:tc>
          <w:tcPr>
            <w:tcW w:w="456" w:type="pct"/>
            <w:vMerge w:val="restart"/>
            <w:tcBorders>
              <w:top w:val="single" w:color="auto" w:sz="8" w:space="0"/>
              <w:bottom w:val="single" w:color="auto" w:sz="6" w:space="0"/>
            </w:tcBorders>
            <w:noWrap w:val="0"/>
            <w:vAlign w:val="center"/>
          </w:tcPr>
          <w:p w14:paraId="6996F76F">
            <w:pPr>
              <w:pStyle w:val="16"/>
              <w:spacing w:line="240" w:lineRule="auto"/>
              <w:jc w:val="center"/>
              <w:outlineLvl w:val="9"/>
              <w:rPr>
                <w:rFonts w:hint="eastAsia" w:ascii="宋体" w:hAnsi="宋体"/>
                <w:snapToGrid w:val="0"/>
                <w:color w:val="auto"/>
                <w:szCs w:val="21"/>
                <w:highlight w:val="none"/>
              </w:rPr>
            </w:pPr>
          </w:p>
        </w:tc>
        <w:tc>
          <w:tcPr>
            <w:tcW w:w="535" w:type="pct"/>
            <w:vMerge w:val="restart"/>
            <w:tcBorders>
              <w:top w:val="single" w:color="auto" w:sz="8" w:space="0"/>
              <w:bottom w:val="single" w:color="auto" w:sz="6" w:space="0"/>
            </w:tcBorders>
            <w:noWrap w:val="0"/>
            <w:vAlign w:val="center"/>
          </w:tcPr>
          <w:p w14:paraId="0FDB2210">
            <w:pPr>
              <w:pStyle w:val="16"/>
              <w:spacing w:line="240" w:lineRule="auto"/>
              <w:jc w:val="center"/>
              <w:outlineLvl w:val="9"/>
              <w:rPr>
                <w:rFonts w:hint="eastAsia" w:ascii="宋体" w:hAnsi="宋体"/>
                <w:snapToGrid w:val="0"/>
                <w:color w:val="auto"/>
                <w:szCs w:val="21"/>
                <w:highlight w:val="none"/>
              </w:rPr>
            </w:pPr>
          </w:p>
        </w:tc>
        <w:tc>
          <w:tcPr>
            <w:tcW w:w="498" w:type="pct"/>
            <w:vMerge w:val="restart"/>
            <w:tcBorders>
              <w:top w:val="single" w:color="auto" w:sz="8" w:space="0"/>
              <w:bottom w:val="single" w:color="auto" w:sz="6" w:space="0"/>
            </w:tcBorders>
            <w:noWrap w:val="0"/>
            <w:vAlign w:val="center"/>
          </w:tcPr>
          <w:p w14:paraId="4EAA2771">
            <w:pPr>
              <w:pStyle w:val="16"/>
              <w:spacing w:line="240" w:lineRule="auto"/>
              <w:jc w:val="center"/>
              <w:outlineLvl w:val="9"/>
              <w:rPr>
                <w:rFonts w:hint="eastAsia" w:ascii="宋体" w:hAnsi="宋体"/>
                <w:snapToGrid w:val="0"/>
                <w:color w:val="auto"/>
                <w:szCs w:val="21"/>
                <w:highlight w:val="none"/>
              </w:rPr>
            </w:pPr>
          </w:p>
        </w:tc>
        <w:tc>
          <w:tcPr>
            <w:tcW w:w="875" w:type="pct"/>
            <w:gridSpan w:val="2"/>
            <w:tcBorders>
              <w:top w:val="single" w:color="auto" w:sz="8" w:space="0"/>
              <w:bottom w:val="single" w:color="auto" w:sz="6" w:space="0"/>
              <w:right w:val="single" w:color="auto" w:sz="8" w:space="0"/>
            </w:tcBorders>
            <w:noWrap w:val="0"/>
            <w:vAlign w:val="center"/>
          </w:tcPr>
          <w:p w14:paraId="0A55E132">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合      计</w:t>
            </w:r>
          </w:p>
        </w:tc>
      </w:tr>
      <w:tr w14:paraId="1D73878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827" w:type="pct"/>
            <w:gridSpan w:val="2"/>
            <w:vMerge w:val="continue"/>
            <w:tcBorders>
              <w:top w:val="single" w:color="auto" w:sz="6" w:space="0"/>
              <w:left w:val="single" w:color="auto" w:sz="8" w:space="0"/>
              <w:bottom w:val="single" w:color="auto" w:sz="6" w:space="0"/>
              <w:tl2br w:val="single" w:color="auto" w:sz="2" w:space="0"/>
            </w:tcBorders>
            <w:noWrap w:val="0"/>
            <w:vAlign w:val="center"/>
          </w:tcPr>
          <w:p w14:paraId="2D4648AC">
            <w:pPr>
              <w:pStyle w:val="16"/>
              <w:spacing w:line="240" w:lineRule="auto"/>
              <w:jc w:val="center"/>
              <w:outlineLvl w:val="9"/>
              <w:rPr>
                <w:rFonts w:hint="eastAsia" w:ascii="宋体" w:hAnsi="宋体"/>
                <w:snapToGrid w:val="0"/>
                <w:color w:val="auto"/>
                <w:szCs w:val="21"/>
                <w:highlight w:val="none"/>
              </w:rPr>
            </w:pPr>
          </w:p>
        </w:tc>
        <w:tc>
          <w:tcPr>
            <w:tcW w:w="447" w:type="pct"/>
            <w:vMerge w:val="continue"/>
            <w:tcBorders>
              <w:top w:val="single" w:color="auto" w:sz="6" w:space="0"/>
              <w:bottom w:val="single" w:color="auto" w:sz="6" w:space="0"/>
            </w:tcBorders>
            <w:noWrap w:val="0"/>
            <w:vAlign w:val="center"/>
          </w:tcPr>
          <w:p w14:paraId="028F9B2F">
            <w:pPr>
              <w:pStyle w:val="16"/>
              <w:spacing w:line="240" w:lineRule="auto"/>
              <w:jc w:val="center"/>
              <w:outlineLvl w:val="9"/>
              <w:rPr>
                <w:rFonts w:hint="eastAsia" w:ascii="宋体" w:hAnsi="宋体"/>
                <w:snapToGrid w:val="0"/>
                <w:color w:val="auto"/>
                <w:szCs w:val="21"/>
                <w:highlight w:val="none"/>
              </w:rPr>
            </w:pPr>
          </w:p>
        </w:tc>
        <w:tc>
          <w:tcPr>
            <w:tcW w:w="450" w:type="pct"/>
            <w:vMerge w:val="continue"/>
            <w:tcBorders>
              <w:top w:val="single" w:color="auto" w:sz="6" w:space="0"/>
              <w:bottom w:val="single" w:color="auto" w:sz="6" w:space="0"/>
            </w:tcBorders>
            <w:noWrap w:val="0"/>
            <w:vAlign w:val="center"/>
          </w:tcPr>
          <w:p w14:paraId="18BB02CD">
            <w:pPr>
              <w:pStyle w:val="16"/>
              <w:spacing w:line="240" w:lineRule="auto"/>
              <w:jc w:val="center"/>
              <w:outlineLvl w:val="9"/>
              <w:rPr>
                <w:rFonts w:hint="eastAsia" w:ascii="宋体" w:hAnsi="宋体"/>
                <w:snapToGrid w:val="0"/>
                <w:color w:val="auto"/>
                <w:szCs w:val="21"/>
                <w:highlight w:val="none"/>
              </w:rPr>
            </w:pPr>
          </w:p>
        </w:tc>
        <w:tc>
          <w:tcPr>
            <w:tcW w:w="456" w:type="pct"/>
            <w:vMerge w:val="continue"/>
            <w:tcBorders>
              <w:bottom w:val="single" w:color="auto" w:sz="6" w:space="0"/>
            </w:tcBorders>
            <w:noWrap w:val="0"/>
            <w:vAlign w:val="center"/>
          </w:tcPr>
          <w:p w14:paraId="6278F4E8">
            <w:pPr>
              <w:pStyle w:val="16"/>
              <w:spacing w:line="240" w:lineRule="auto"/>
              <w:jc w:val="center"/>
              <w:outlineLvl w:val="9"/>
              <w:rPr>
                <w:rFonts w:hint="eastAsia" w:ascii="宋体" w:hAnsi="宋体"/>
                <w:snapToGrid w:val="0"/>
                <w:color w:val="auto"/>
                <w:szCs w:val="21"/>
                <w:highlight w:val="none"/>
              </w:rPr>
            </w:pPr>
          </w:p>
        </w:tc>
        <w:tc>
          <w:tcPr>
            <w:tcW w:w="456" w:type="pct"/>
            <w:vMerge w:val="continue"/>
            <w:tcBorders>
              <w:bottom w:val="single" w:color="auto" w:sz="6" w:space="0"/>
            </w:tcBorders>
            <w:noWrap w:val="0"/>
            <w:vAlign w:val="center"/>
          </w:tcPr>
          <w:p w14:paraId="5A0E64BF">
            <w:pPr>
              <w:pStyle w:val="16"/>
              <w:spacing w:line="240" w:lineRule="auto"/>
              <w:jc w:val="center"/>
              <w:outlineLvl w:val="9"/>
              <w:rPr>
                <w:rFonts w:hint="eastAsia" w:ascii="宋体" w:hAnsi="宋体"/>
                <w:snapToGrid w:val="0"/>
                <w:color w:val="auto"/>
                <w:szCs w:val="21"/>
                <w:highlight w:val="none"/>
              </w:rPr>
            </w:pPr>
          </w:p>
        </w:tc>
        <w:tc>
          <w:tcPr>
            <w:tcW w:w="456" w:type="pct"/>
            <w:vMerge w:val="continue"/>
            <w:tcBorders>
              <w:top w:val="single" w:color="auto" w:sz="6" w:space="0"/>
              <w:bottom w:val="single" w:color="auto" w:sz="6" w:space="0"/>
            </w:tcBorders>
            <w:noWrap w:val="0"/>
            <w:vAlign w:val="center"/>
          </w:tcPr>
          <w:p w14:paraId="3DA1F5C8">
            <w:pPr>
              <w:pStyle w:val="16"/>
              <w:spacing w:line="240" w:lineRule="auto"/>
              <w:jc w:val="center"/>
              <w:outlineLvl w:val="9"/>
              <w:rPr>
                <w:rFonts w:hint="eastAsia" w:ascii="宋体" w:hAnsi="宋体"/>
                <w:snapToGrid w:val="0"/>
                <w:color w:val="auto"/>
                <w:szCs w:val="21"/>
                <w:highlight w:val="none"/>
              </w:rPr>
            </w:pPr>
          </w:p>
        </w:tc>
        <w:tc>
          <w:tcPr>
            <w:tcW w:w="535" w:type="pct"/>
            <w:vMerge w:val="continue"/>
            <w:tcBorders>
              <w:top w:val="single" w:color="auto" w:sz="6" w:space="0"/>
              <w:bottom w:val="single" w:color="auto" w:sz="6" w:space="0"/>
            </w:tcBorders>
            <w:noWrap w:val="0"/>
            <w:vAlign w:val="center"/>
          </w:tcPr>
          <w:p w14:paraId="0BC6A3EB">
            <w:pPr>
              <w:pStyle w:val="16"/>
              <w:spacing w:line="240" w:lineRule="auto"/>
              <w:jc w:val="center"/>
              <w:outlineLvl w:val="9"/>
              <w:rPr>
                <w:rFonts w:hint="eastAsia" w:ascii="宋体" w:hAnsi="宋体"/>
                <w:snapToGrid w:val="0"/>
                <w:color w:val="auto"/>
                <w:szCs w:val="21"/>
                <w:highlight w:val="none"/>
              </w:rPr>
            </w:pPr>
          </w:p>
        </w:tc>
        <w:tc>
          <w:tcPr>
            <w:tcW w:w="498" w:type="pct"/>
            <w:vMerge w:val="continue"/>
            <w:tcBorders>
              <w:top w:val="single" w:color="auto" w:sz="6" w:space="0"/>
              <w:bottom w:val="single" w:color="auto" w:sz="6" w:space="0"/>
            </w:tcBorders>
            <w:noWrap w:val="0"/>
            <w:vAlign w:val="center"/>
          </w:tcPr>
          <w:p w14:paraId="66FBB3DC">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14:paraId="6CCDD880">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人数</w:t>
            </w:r>
          </w:p>
        </w:tc>
        <w:tc>
          <w:tcPr>
            <w:tcW w:w="476" w:type="pct"/>
            <w:tcBorders>
              <w:top w:val="single" w:color="auto" w:sz="6" w:space="0"/>
              <w:bottom w:val="single" w:color="auto" w:sz="6" w:space="0"/>
              <w:right w:val="single" w:color="auto" w:sz="8" w:space="0"/>
            </w:tcBorders>
            <w:noWrap w:val="0"/>
            <w:vAlign w:val="center"/>
          </w:tcPr>
          <w:p w14:paraId="788131F8">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人工工日数</w:t>
            </w:r>
          </w:p>
        </w:tc>
      </w:tr>
      <w:tr w14:paraId="64916C4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restart"/>
            <w:tcBorders>
              <w:top w:val="single" w:color="auto" w:sz="6" w:space="0"/>
              <w:left w:val="single" w:color="auto" w:sz="8" w:space="0"/>
            </w:tcBorders>
            <w:noWrap w:val="0"/>
            <w:vAlign w:val="center"/>
          </w:tcPr>
          <w:p w14:paraId="3EFA6A0B">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202</w:t>
            </w:r>
            <w:r>
              <w:rPr>
                <w:rFonts w:hint="eastAsia" w:ascii="宋体" w:hAnsi="宋体"/>
                <w:snapToGrid w:val="0"/>
                <w:color w:val="auto"/>
                <w:szCs w:val="21"/>
                <w:highlight w:val="none"/>
                <w:lang w:val="en-US" w:eastAsia="zh-CN"/>
              </w:rPr>
              <w:t>5</w:t>
            </w:r>
            <w:r>
              <w:rPr>
                <w:rFonts w:hint="eastAsia" w:ascii="宋体" w:hAnsi="宋体"/>
                <w:snapToGrid w:val="0"/>
                <w:color w:val="auto"/>
                <w:szCs w:val="21"/>
                <w:highlight w:val="none"/>
              </w:rPr>
              <w:t>年</w:t>
            </w:r>
          </w:p>
        </w:tc>
        <w:tc>
          <w:tcPr>
            <w:tcW w:w="578" w:type="pct"/>
            <w:tcBorders>
              <w:top w:val="single" w:color="auto" w:sz="6" w:space="0"/>
              <w:bottom w:val="single" w:color="auto" w:sz="6" w:space="0"/>
            </w:tcBorders>
            <w:noWrap w:val="0"/>
            <w:vAlign w:val="center"/>
          </w:tcPr>
          <w:p w14:paraId="7BE508FC">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14:paraId="0556BB8E">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14:paraId="11891076">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6A260872">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78141B3E">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6829CFA3">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14:paraId="47A13EEB">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14:paraId="418CCBE0">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14:paraId="51DF7F87">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14:paraId="504A8CC0">
            <w:pPr>
              <w:pStyle w:val="16"/>
              <w:spacing w:line="240" w:lineRule="auto"/>
              <w:jc w:val="center"/>
              <w:outlineLvl w:val="9"/>
              <w:rPr>
                <w:rFonts w:hint="eastAsia" w:ascii="宋体" w:hAnsi="宋体"/>
                <w:snapToGrid w:val="0"/>
                <w:color w:val="auto"/>
                <w:szCs w:val="21"/>
                <w:highlight w:val="none"/>
              </w:rPr>
            </w:pPr>
          </w:p>
        </w:tc>
      </w:tr>
      <w:tr w14:paraId="2136224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14:paraId="1329EF7D">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14:paraId="2D751C99">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14:paraId="4D180B32">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14:paraId="38141308">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74D1233F">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58F68E46">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3CD6B189">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14:paraId="1F8A7700">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14:paraId="52F48FD9">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14:paraId="75B11640">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14:paraId="0EEB982A">
            <w:pPr>
              <w:pStyle w:val="16"/>
              <w:spacing w:line="240" w:lineRule="auto"/>
              <w:jc w:val="center"/>
              <w:outlineLvl w:val="9"/>
              <w:rPr>
                <w:rFonts w:hint="eastAsia" w:ascii="宋体" w:hAnsi="宋体"/>
                <w:snapToGrid w:val="0"/>
                <w:color w:val="auto"/>
                <w:szCs w:val="21"/>
                <w:highlight w:val="none"/>
              </w:rPr>
            </w:pPr>
          </w:p>
        </w:tc>
      </w:tr>
      <w:tr w14:paraId="11150C2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14:paraId="561F85AA">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14:paraId="3824FF08">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14:paraId="640A5564">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14:paraId="41C9F1C8">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346AF341">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399BE5B5">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06AA8120">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14:paraId="1E36B309">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14:paraId="463B1C23">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14:paraId="4958C67F">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14:paraId="48AA7547">
            <w:pPr>
              <w:pStyle w:val="16"/>
              <w:spacing w:line="240" w:lineRule="auto"/>
              <w:jc w:val="center"/>
              <w:outlineLvl w:val="9"/>
              <w:rPr>
                <w:rFonts w:hint="eastAsia" w:ascii="宋体" w:hAnsi="宋体"/>
                <w:snapToGrid w:val="0"/>
                <w:color w:val="auto"/>
                <w:szCs w:val="21"/>
                <w:highlight w:val="none"/>
              </w:rPr>
            </w:pPr>
          </w:p>
        </w:tc>
      </w:tr>
      <w:tr w14:paraId="2557A2C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14:paraId="4E475BAA">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14:paraId="3C24BE4A">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14:paraId="6E6A68ED">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14:paraId="662AB653">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391B062A">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692F779F">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19E27C3C">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14:paraId="0AFED66D">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14:paraId="73AA1FC4">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14:paraId="3E5E1BF0">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14:paraId="2EAB5BA7">
            <w:pPr>
              <w:pStyle w:val="16"/>
              <w:spacing w:line="240" w:lineRule="auto"/>
              <w:jc w:val="center"/>
              <w:outlineLvl w:val="9"/>
              <w:rPr>
                <w:rFonts w:hint="eastAsia" w:ascii="宋体" w:hAnsi="宋体"/>
                <w:snapToGrid w:val="0"/>
                <w:color w:val="auto"/>
                <w:szCs w:val="21"/>
                <w:highlight w:val="none"/>
              </w:rPr>
            </w:pPr>
          </w:p>
        </w:tc>
      </w:tr>
      <w:tr w14:paraId="6062DD5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14:paraId="00F9A5B0">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14:paraId="33C2F0F0">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14:paraId="5CB7A4E5">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14:paraId="677207B8">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6FA4833C">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1FCB5A94">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54E328DA">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14:paraId="7DC13628">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14:paraId="73D88F44">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14:paraId="06303E17">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14:paraId="2226C05B">
            <w:pPr>
              <w:pStyle w:val="16"/>
              <w:spacing w:line="240" w:lineRule="auto"/>
              <w:jc w:val="center"/>
              <w:outlineLvl w:val="9"/>
              <w:rPr>
                <w:rFonts w:hint="eastAsia" w:ascii="宋体" w:hAnsi="宋体"/>
                <w:snapToGrid w:val="0"/>
                <w:color w:val="auto"/>
                <w:szCs w:val="21"/>
                <w:highlight w:val="none"/>
              </w:rPr>
            </w:pPr>
          </w:p>
        </w:tc>
      </w:tr>
      <w:tr w14:paraId="08EF38A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14:paraId="1E42CC1B">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14:paraId="4FF4FE8A">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14:paraId="56A1CF14">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14:paraId="602F2DDD">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1C5074AA">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44467B04">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17950705">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14:paraId="7D520CC5">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14:paraId="543F05F1">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14:paraId="1A0E62A4">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14:paraId="03BAF096">
            <w:pPr>
              <w:pStyle w:val="16"/>
              <w:spacing w:line="240" w:lineRule="auto"/>
              <w:jc w:val="center"/>
              <w:outlineLvl w:val="9"/>
              <w:rPr>
                <w:rFonts w:hint="eastAsia" w:ascii="宋体" w:hAnsi="宋体"/>
                <w:snapToGrid w:val="0"/>
                <w:color w:val="auto"/>
                <w:szCs w:val="21"/>
                <w:highlight w:val="none"/>
              </w:rPr>
            </w:pPr>
          </w:p>
        </w:tc>
      </w:tr>
      <w:tr w14:paraId="7D7831F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14:paraId="15495DBA">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14:paraId="5400EA09">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14:paraId="2392E09E">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14:paraId="777EF607">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7C4ED440">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3019BA9B">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4165CCEF">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14:paraId="2EF812AD">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14:paraId="7161B619">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14:paraId="0380F4E5">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14:paraId="0BF10D5A">
            <w:pPr>
              <w:pStyle w:val="16"/>
              <w:spacing w:line="240" w:lineRule="auto"/>
              <w:jc w:val="center"/>
              <w:outlineLvl w:val="9"/>
              <w:rPr>
                <w:rFonts w:hint="eastAsia" w:ascii="宋体" w:hAnsi="宋体"/>
                <w:snapToGrid w:val="0"/>
                <w:color w:val="auto"/>
                <w:szCs w:val="21"/>
                <w:highlight w:val="none"/>
              </w:rPr>
            </w:pPr>
          </w:p>
        </w:tc>
      </w:tr>
      <w:tr w14:paraId="283772D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14:paraId="1E1058BB">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14:paraId="490D5FDF">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14:paraId="202C3EC7">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14:paraId="0B29303F">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7C1EF5B0">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666507E1">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58A06E74">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14:paraId="64545DC7">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14:paraId="5C6FB8B4">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14:paraId="248F16FC">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14:paraId="668E6D2F">
            <w:pPr>
              <w:pStyle w:val="16"/>
              <w:spacing w:line="240" w:lineRule="auto"/>
              <w:jc w:val="center"/>
              <w:outlineLvl w:val="9"/>
              <w:rPr>
                <w:rFonts w:hint="eastAsia" w:ascii="宋体" w:hAnsi="宋体"/>
                <w:snapToGrid w:val="0"/>
                <w:color w:val="auto"/>
                <w:szCs w:val="21"/>
                <w:highlight w:val="none"/>
              </w:rPr>
            </w:pPr>
          </w:p>
        </w:tc>
      </w:tr>
      <w:tr w14:paraId="12F341A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tcBorders>
            <w:noWrap w:val="0"/>
            <w:vAlign w:val="center"/>
          </w:tcPr>
          <w:p w14:paraId="5F41FEC7">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14:paraId="4093FFA8">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14:paraId="0E702B63">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14:paraId="2EAC1052">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3268D15C">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17DE6AAF">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410DCE7B">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14:paraId="4642FB96">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14:paraId="329E8D49">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14:paraId="30CDBFF1">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14:paraId="0B50F33B">
            <w:pPr>
              <w:pStyle w:val="16"/>
              <w:spacing w:line="240" w:lineRule="auto"/>
              <w:jc w:val="center"/>
              <w:outlineLvl w:val="9"/>
              <w:rPr>
                <w:rFonts w:hint="eastAsia" w:ascii="宋体" w:hAnsi="宋体"/>
                <w:snapToGrid w:val="0"/>
                <w:color w:val="auto"/>
                <w:szCs w:val="21"/>
                <w:highlight w:val="none"/>
              </w:rPr>
            </w:pPr>
          </w:p>
        </w:tc>
      </w:tr>
      <w:tr w14:paraId="2F6BDE2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49" w:type="pct"/>
            <w:vMerge w:val="continue"/>
            <w:tcBorders>
              <w:left w:val="single" w:color="auto" w:sz="8" w:space="0"/>
              <w:bottom w:val="single" w:color="auto" w:sz="6" w:space="0"/>
            </w:tcBorders>
            <w:noWrap w:val="0"/>
            <w:vAlign w:val="center"/>
          </w:tcPr>
          <w:p w14:paraId="57DD115C">
            <w:pPr>
              <w:pStyle w:val="16"/>
              <w:spacing w:line="240" w:lineRule="auto"/>
              <w:jc w:val="center"/>
              <w:outlineLvl w:val="9"/>
              <w:rPr>
                <w:rFonts w:hint="eastAsia" w:ascii="宋体" w:hAnsi="宋体"/>
                <w:snapToGrid w:val="0"/>
                <w:color w:val="auto"/>
                <w:szCs w:val="21"/>
                <w:highlight w:val="none"/>
              </w:rPr>
            </w:pPr>
          </w:p>
        </w:tc>
        <w:tc>
          <w:tcPr>
            <w:tcW w:w="578" w:type="pct"/>
            <w:tcBorders>
              <w:top w:val="single" w:color="auto" w:sz="6" w:space="0"/>
              <w:bottom w:val="single" w:color="auto" w:sz="6" w:space="0"/>
            </w:tcBorders>
            <w:noWrap w:val="0"/>
            <w:vAlign w:val="center"/>
          </w:tcPr>
          <w:p w14:paraId="290DB5A6">
            <w:pPr>
              <w:pStyle w:val="16"/>
              <w:spacing w:line="240" w:lineRule="auto"/>
              <w:jc w:val="center"/>
              <w:outlineLvl w:val="9"/>
              <w:rPr>
                <w:rFonts w:hint="eastAsia" w:ascii="宋体" w:hAnsi="宋体"/>
                <w:snapToGrid w:val="0"/>
                <w:color w:val="auto"/>
                <w:szCs w:val="21"/>
                <w:highlight w:val="none"/>
              </w:rPr>
            </w:pPr>
          </w:p>
        </w:tc>
        <w:tc>
          <w:tcPr>
            <w:tcW w:w="447" w:type="pct"/>
            <w:tcBorders>
              <w:top w:val="single" w:color="auto" w:sz="6" w:space="0"/>
              <w:bottom w:val="single" w:color="auto" w:sz="6" w:space="0"/>
            </w:tcBorders>
            <w:noWrap w:val="0"/>
            <w:vAlign w:val="center"/>
          </w:tcPr>
          <w:p w14:paraId="356579E9">
            <w:pPr>
              <w:pStyle w:val="16"/>
              <w:spacing w:line="240" w:lineRule="auto"/>
              <w:jc w:val="center"/>
              <w:outlineLvl w:val="9"/>
              <w:rPr>
                <w:rFonts w:hint="eastAsia" w:ascii="宋体" w:hAnsi="宋体"/>
                <w:snapToGrid w:val="0"/>
                <w:color w:val="auto"/>
                <w:szCs w:val="21"/>
                <w:highlight w:val="none"/>
              </w:rPr>
            </w:pPr>
          </w:p>
        </w:tc>
        <w:tc>
          <w:tcPr>
            <w:tcW w:w="450" w:type="pct"/>
            <w:tcBorders>
              <w:top w:val="single" w:color="auto" w:sz="6" w:space="0"/>
              <w:bottom w:val="single" w:color="auto" w:sz="6" w:space="0"/>
            </w:tcBorders>
            <w:noWrap w:val="0"/>
            <w:vAlign w:val="center"/>
          </w:tcPr>
          <w:p w14:paraId="404284EC">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53DF1E4B">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4FB7478A">
            <w:pPr>
              <w:pStyle w:val="16"/>
              <w:spacing w:line="240" w:lineRule="auto"/>
              <w:jc w:val="center"/>
              <w:outlineLvl w:val="9"/>
              <w:rPr>
                <w:rFonts w:hint="eastAsia" w:ascii="宋体" w:hAnsi="宋体"/>
                <w:snapToGrid w:val="0"/>
                <w:color w:val="auto"/>
                <w:szCs w:val="21"/>
                <w:highlight w:val="none"/>
              </w:rPr>
            </w:pPr>
          </w:p>
        </w:tc>
        <w:tc>
          <w:tcPr>
            <w:tcW w:w="456" w:type="pct"/>
            <w:tcBorders>
              <w:top w:val="single" w:color="auto" w:sz="6" w:space="0"/>
              <w:bottom w:val="single" w:color="auto" w:sz="6" w:space="0"/>
            </w:tcBorders>
            <w:noWrap w:val="0"/>
            <w:vAlign w:val="center"/>
          </w:tcPr>
          <w:p w14:paraId="04F73D85">
            <w:pPr>
              <w:pStyle w:val="16"/>
              <w:spacing w:line="240" w:lineRule="auto"/>
              <w:jc w:val="center"/>
              <w:outlineLvl w:val="9"/>
              <w:rPr>
                <w:rFonts w:hint="eastAsia" w:ascii="宋体" w:hAnsi="宋体"/>
                <w:snapToGrid w:val="0"/>
                <w:color w:val="auto"/>
                <w:szCs w:val="21"/>
                <w:highlight w:val="none"/>
              </w:rPr>
            </w:pPr>
          </w:p>
        </w:tc>
        <w:tc>
          <w:tcPr>
            <w:tcW w:w="535" w:type="pct"/>
            <w:tcBorders>
              <w:top w:val="single" w:color="auto" w:sz="6" w:space="0"/>
              <w:bottom w:val="single" w:color="auto" w:sz="6" w:space="0"/>
            </w:tcBorders>
            <w:noWrap w:val="0"/>
            <w:vAlign w:val="center"/>
          </w:tcPr>
          <w:p w14:paraId="1C02D25B">
            <w:pPr>
              <w:pStyle w:val="16"/>
              <w:spacing w:line="240" w:lineRule="auto"/>
              <w:jc w:val="center"/>
              <w:outlineLvl w:val="9"/>
              <w:rPr>
                <w:rFonts w:hint="eastAsia" w:ascii="宋体" w:hAnsi="宋体"/>
                <w:snapToGrid w:val="0"/>
                <w:color w:val="auto"/>
                <w:szCs w:val="21"/>
                <w:highlight w:val="none"/>
              </w:rPr>
            </w:pPr>
          </w:p>
        </w:tc>
        <w:tc>
          <w:tcPr>
            <w:tcW w:w="498" w:type="pct"/>
            <w:tcBorders>
              <w:top w:val="single" w:color="auto" w:sz="6" w:space="0"/>
              <w:bottom w:val="single" w:color="auto" w:sz="6" w:space="0"/>
            </w:tcBorders>
            <w:noWrap w:val="0"/>
            <w:vAlign w:val="center"/>
          </w:tcPr>
          <w:p w14:paraId="186ABF3B">
            <w:pPr>
              <w:pStyle w:val="16"/>
              <w:spacing w:line="240" w:lineRule="auto"/>
              <w:jc w:val="center"/>
              <w:outlineLvl w:val="9"/>
              <w:rPr>
                <w:rFonts w:hint="eastAsia" w:ascii="宋体" w:hAnsi="宋体"/>
                <w:snapToGrid w:val="0"/>
                <w:color w:val="auto"/>
                <w:szCs w:val="21"/>
                <w:highlight w:val="none"/>
              </w:rPr>
            </w:pPr>
          </w:p>
        </w:tc>
        <w:tc>
          <w:tcPr>
            <w:tcW w:w="399" w:type="pct"/>
            <w:tcBorders>
              <w:top w:val="single" w:color="auto" w:sz="6" w:space="0"/>
              <w:bottom w:val="single" w:color="auto" w:sz="6" w:space="0"/>
            </w:tcBorders>
            <w:noWrap w:val="0"/>
            <w:vAlign w:val="center"/>
          </w:tcPr>
          <w:p w14:paraId="5708547D">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6" w:space="0"/>
              <w:right w:val="single" w:color="auto" w:sz="8" w:space="0"/>
            </w:tcBorders>
            <w:noWrap w:val="0"/>
            <w:vAlign w:val="center"/>
          </w:tcPr>
          <w:p w14:paraId="18394AE5">
            <w:pPr>
              <w:pStyle w:val="16"/>
              <w:spacing w:line="240" w:lineRule="auto"/>
              <w:jc w:val="center"/>
              <w:outlineLvl w:val="9"/>
              <w:rPr>
                <w:rFonts w:hint="eastAsia" w:ascii="宋体" w:hAnsi="宋体"/>
                <w:snapToGrid w:val="0"/>
                <w:color w:val="auto"/>
                <w:szCs w:val="21"/>
                <w:highlight w:val="none"/>
              </w:rPr>
            </w:pPr>
          </w:p>
        </w:tc>
      </w:tr>
      <w:tr w14:paraId="55FF32D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cantSplit/>
          <w:trHeight w:val="397" w:hRule="exact"/>
          <w:jc w:val="center"/>
        </w:trPr>
        <w:tc>
          <w:tcPr>
            <w:tcW w:w="4125" w:type="pct"/>
            <w:gridSpan w:val="9"/>
            <w:tcBorders>
              <w:top w:val="single" w:color="auto" w:sz="6" w:space="0"/>
              <w:left w:val="single" w:color="auto" w:sz="8" w:space="0"/>
              <w:bottom w:val="single" w:color="auto" w:sz="8" w:space="0"/>
            </w:tcBorders>
            <w:noWrap w:val="0"/>
            <w:vAlign w:val="center"/>
          </w:tcPr>
          <w:p w14:paraId="07DAD829">
            <w:pPr>
              <w:pStyle w:val="16"/>
              <w:spacing w:line="240" w:lineRule="auto"/>
              <w:jc w:val="center"/>
              <w:outlineLvl w:val="9"/>
              <w:rPr>
                <w:rFonts w:hint="eastAsia" w:ascii="宋体" w:hAnsi="宋体"/>
                <w:snapToGrid w:val="0"/>
                <w:color w:val="auto"/>
                <w:szCs w:val="21"/>
                <w:highlight w:val="none"/>
              </w:rPr>
            </w:pPr>
            <w:r>
              <w:rPr>
                <w:rFonts w:hint="eastAsia" w:ascii="宋体" w:hAnsi="宋体"/>
                <w:snapToGrid w:val="0"/>
                <w:color w:val="auto"/>
                <w:szCs w:val="21"/>
                <w:highlight w:val="none"/>
              </w:rPr>
              <w:t>总           计</w:t>
            </w:r>
          </w:p>
        </w:tc>
        <w:tc>
          <w:tcPr>
            <w:tcW w:w="399" w:type="pct"/>
            <w:tcBorders>
              <w:top w:val="single" w:color="auto" w:sz="6" w:space="0"/>
              <w:bottom w:val="single" w:color="auto" w:sz="8" w:space="0"/>
            </w:tcBorders>
            <w:noWrap w:val="0"/>
            <w:vAlign w:val="center"/>
          </w:tcPr>
          <w:p w14:paraId="7DE6FDEF">
            <w:pPr>
              <w:pStyle w:val="16"/>
              <w:spacing w:line="240" w:lineRule="auto"/>
              <w:jc w:val="center"/>
              <w:outlineLvl w:val="9"/>
              <w:rPr>
                <w:rFonts w:hint="eastAsia" w:ascii="宋体" w:hAnsi="宋体"/>
                <w:snapToGrid w:val="0"/>
                <w:color w:val="auto"/>
                <w:szCs w:val="21"/>
                <w:highlight w:val="none"/>
              </w:rPr>
            </w:pPr>
          </w:p>
        </w:tc>
        <w:tc>
          <w:tcPr>
            <w:tcW w:w="476" w:type="pct"/>
            <w:tcBorders>
              <w:top w:val="single" w:color="auto" w:sz="6" w:space="0"/>
              <w:bottom w:val="single" w:color="auto" w:sz="8" w:space="0"/>
              <w:right w:val="single" w:color="auto" w:sz="8" w:space="0"/>
            </w:tcBorders>
            <w:noWrap w:val="0"/>
            <w:vAlign w:val="center"/>
          </w:tcPr>
          <w:p w14:paraId="140215A5">
            <w:pPr>
              <w:pStyle w:val="16"/>
              <w:spacing w:line="240" w:lineRule="auto"/>
              <w:jc w:val="center"/>
              <w:outlineLvl w:val="9"/>
              <w:rPr>
                <w:rFonts w:hint="eastAsia" w:ascii="宋体" w:hAnsi="宋体"/>
                <w:snapToGrid w:val="0"/>
                <w:color w:val="auto"/>
                <w:szCs w:val="21"/>
                <w:highlight w:val="none"/>
              </w:rPr>
            </w:pPr>
          </w:p>
        </w:tc>
      </w:tr>
    </w:tbl>
    <w:p w14:paraId="607E10A9">
      <w:pPr>
        <w:spacing w:line="360" w:lineRule="auto"/>
        <w:ind w:firstLine="6800" w:firstLineChars="3400"/>
        <w:outlineLvl w:val="9"/>
        <w:rPr>
          <w:rFonts w:ascii="Times New Roman"/>
          <w:color w:val="auto"/>
          <w:highlight w:val="none"/>
        </w:rPr>
      </w:pPr>
      <w:r>
        <w:rPr>
          <w:rFonts w:hint="eastAsia" w:ascii="Times New Roman"/>
          <w:color w:val="auto"/>
          <w:highlight w:val="none"/>
        </w:rPr>
        <w:t>投标人：</w:t>
      </w:r>
      <w:r>
        <w:rPr>
          <w:rFonts w:hint="eastAsia" w:ascii="Times New Roman"/>
          <w:color w:val="auto"/>
          <w:highlight w:val="none"/>
          <w:u w:val="single"/>
        </w:rPr>
        <w:t xml:space="preserve">（盖单位章）                    </w:t>
      </w:r>
    </w:p>
    <w:p w14:paraId="1433A9B2">
      <w:pPr>
        <w:spacing w:line="360" w:lineRule="auto"/>
        <w:jc w:val="center"/>
        <w:outlineLvl w:val="9"/>
        <w:rPr>
          <w:rFonts w:ascii="Times New Roman"/>
          <w:color w:val="auto"/>
          <w:highlight w:val="none"/>
        </w:rPr>
      </w:pPr>
      <w:r>
        <w:rPr>
          <w:rFonts w:hint="eastAsia" w:ascii="Times New Roman"/>
          <w:color w:val="auto"/>
          <w:highlight w:val="none"/>
        </w:rPr>
        <w:t xml:space="preserve">                       </w:t>
      </w:r>
      <w:r>
        <w:rPr>
          <w:rFonts w:hint="eastAsia" w:ascii="Times New Roman"/>
          <w:color w:val="auto"/>
          <w:highlight w:val="none"/>
          <w:lang w:val="en-US" w:eastAsia="zh-CN"/>
        </w:rPr>
        <w:t xml:space="preserve">    </w:t>
      </w:r>
      <w:r>
        <w:rPr>
          <w:rFonts w:hint="eastAsia" w:ascii="Times New Roman"/>
          <w:color w:val="auto"/>
          <w:highlight w:val="none"/>
        </w:rPr>
        <w:t xml:space="preserve"> 法定代表人（或委托代理人）：</w:t>
      </w:r>
      <w:r>
        <w:rPr>
          <w:rFonts w:hint="eastAsia" w:ascii="Times New Roman"/>
          <w:color w:val="auto"/>
          <w:highlight w:val="none"/>
          <w:u w:val="single"/>
        </w:rPr>
        <w:t xml:space="preserve">签字              </w:t>
      </w:r>
    </w:p>
    <w:p w14:paraId="14385350">
      <w:pPr>
        <w:spacing w:line="360" w:lineRule="auto"/>
        <w:jc w:val="center"/>
        <w:outlineLvl w:val="9"/>
        <w:rPr>
          <w:b/>
          <w:color w:val="auto"/>
          <w:highlight w:val="none"/>
        </w:rPr>
      </w:pPr>
      <w:r>
        <w:rPr>
          <w:rFonts w:hint="eastAsia" w:ascii="Times New Roman"/>
          <w:color w:val="auto"/>
          <w:highlight w:val="none"/>
        </w:rPr>
        <w:t xml:space="preserve">                                  </w:t>
      </w:r>
      <w:r>
        <w:rPr>
          <w:rFonts w:hint="eastAsia" w:ascii="Times New Roman"/>
          <w:color w:val="auto"/>
          <w:highlight w:val="none"/>
          <w:u w:val="single"/>
        </w:rPr>
        <w:t xml:space="preserve">       </w:t>
      </w:r>
      <w:r>
        <w:rPr>
          <w:rFonts w:hint="eastAsia" w:ascii="Times New Roman"/>
          <w:color w:val="auto"/>
          <w:highlight w:val="none"/>
        </w:rPr>
        <w:t>年</w:t>
      </w:r>
      <w:r>
        <w:rPr>
          <w:rFonts w:hint="eastAsia" w:ascii="Times New Roman"/>
          <w:color w:val="auto"/>
          <w:highlight w:val="none"/>
          <w:u w:val="single"/>
        </w:rPr>
        <w:t xml:space="preserve">      </w:t>
      </w:r>
      <w:r>
        <w:rPr>
          <w:rFonts w:hint="eastAsia" w:ascii="Times New Roman"/>
          <w:color w:val="auto"/>
          <w:highlight w:val="none"/>
        </w:rPr>
        <w:t>月</w:t>
      </w:r>
      <w:r>
        <w:rPr>
          <w:rFonts w:hint="eastAsia" w:ascii="Times New Roman"/>
          <w:color w:val="auto"/>
          <w:highlight w:val="none"/>
          <w:u w:val="single"/>
        </w:rPr>
        <w:t xml:space="preserve">      </w:t>
      </w:r>
      <w:r>
        <w:rPr>
          <w:rFonts w:hint="eastAsia" w:ascii="Times New Roman"/>
          <w:color w:val="auto"/>
          <w:highlight w:val="none"/>
        </w:rPr>
        <w:t>日</w:t>
      </w:r>
    </w:p>
    <w:p w14:paraId="11F970B4">
      <w:pPr>
        <w:outlineLvl w:val="9"/>
        <w:rPr>
          <w:rFonts w:hint="eastAsia"/>
          <w:color w:val="auto"/>
          <w:highlight w:val="none"/>
        </w:rPr>
      </w:pPr>
    </w:p>
    <w:p w14:paraId="41FBAE13">
      <w:pPr>
        <w:tabs>
          <w:tab w:val="left" w:pos="426"/>
        </w:tabs>
        <w:ind w:firstLine="0" w:firstLineChars="0"/>
        <w:outlineLvl w:val="9"/>
        <w:rPr>
          <w:b/>
          <w:color w:val="auto"/>
          <w:highlight w:val="none"/>
        </w:rPr>
      </w:pPr>
      <w:r>
        <w:rPr>
          <w:b/>
          <w:color w:val="auto"/>
          <w:highlight w:val="none"/>
        </w:rPr>
        <w:br w:type="page"/>
      </w:r>
      <w:bookmarkStart w:id="312" w:name="_Toc21669"/>
      <w:bookmarkStart w:id="313" w:name="_Toc94186813"/>
      <w:bookmarkStart w:id="314" w:name="_Toc91058613"/>
      <w:bookmarkStart w:id="315" w:name="_Toc95749810"/>
      <w:r>
        <w:rPr>
          <w:rFonts w:hint="eastAsia"/>
          <w:b/>
          <w:color w:val="auto"/>
          <w:highlight w:val="none"/>
          <w:lang w:val="en-US" w:eastAsia="zh-CN"/>
        </w:rPr>
        <w:t>5</w:t>
      </w:r>
      <w:r>
        <w:rPr>
          <w:b/>
          <w:color w:val="auto"/>
          <w:highlight w:val="none"/>
        </w:rPr>
        <w:t>.6 类似工程业绩（</w:t>
      </w:r>
      <w:r>
        <w:rPr>
          <w:rFonts w:hint="eastAsia"/>
          <w:b/>
          <w:color w:val="auto"/>
          <w:highlight w:val="none"/>
        </w:rPr>
        <w:t>20</w:t>
      </w:r>
      <w:r>
        <w:rPr>
          <w:rFonts w:hint="eastAsia"/>
          <w:b/>
          <w:color w:val="auto"/>
          <w:highlight w:val="none"/>
          <w:lang w:val="en-US" w:eastAsia="zh-CN"/>
        </w:rPr>
        <w:t>22</w:t>
      </w:r>
      <w:r>
        <w:rPr>
          <w:rFonts w:hint="eastAsia"/>
          <w:b/>
          <w:color w:val="auto"/>
          <w:highlight w:val="none"/>
        </w:rPr>
        <w:t>年1月1日至今</w:t>
      </w:r>
      <w:r>
        <w:rPr>
          <w:b/>
          <w:color w:val="auto"/>
          <w:highlight w:val="none"/>
        </w:rPr>
        <w:t>）</w:t>
      </w:r>
      <w:bookmarkEnd w:id="312"/>
      <w:bookmarkEnd w:id="313"/>
      <w:bookmarkEnd w:id="314"/>
      <w:bookmarkEnd w:id="315"/>
    </w:p>
    <w:tbl>
      <w:tblPr>
        <w:tblStyle w:val="10"/>
        <w:tblW w:w="47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453"/>
        <w:gridCol w:w="1778"/>
        <w:gridCol w:w="1778"/>
        <w:gridCol w:w="2072"/>
        <w:gridCol w:w="1983"/>
        <w:gridCol w:w="2342"/>
      </w:tblGrid>
      <w:tr w14:paraId="392F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14:paraId="6C949915">
            <w:pPr>
              <w:ind w:firstLine="0"/>
              <w:jc w:val="center"/>
              <w:outlineLvl w:val="9"/>
              <w:rPr>
                <w:rFonts w:ascii="Times New Roman"/>
                <w:color w:val="auto"/>
                <w:highlight w:val="none"/>
              </w:rPr>
            </w:pPr>
            <w:r>
              <w:rPr>
                <w:rFonts w:ascii="Times New Roman"/>
                <w:color w:val="auto"/>
                <w:highlight w:val="none"/>
              </w:rPr>
              <w:t>序号</w:t>
            </w:r>
          </w:p>
        </w:tc>
        <w:tc>
          <w:tcPr>
            <w:tcW w:w="908" w:type="pct"/>
            <w:noWrap w:val="0"/>
            <w:vAlign w:val="top"/>
          </w:tcPr>
          <w:p w14:paraId="297A2D9D">
            <w:pPr>
              <w:ind w:firstLine="0"/>
              <w:jc w:val="center"/>
              <w:outlineLvl w:val="9"/>
              <w:rPr>
                <w:rFonts w:ascii="Times New Roman"/>
                <w:color w:val="auto"/>
                <w:highlight w:val="none"/>
              </w:rPr>
            </w:pPr>
            <w:r>
              <w:rPr>
                <w:rFonts w:ascii="Times New Roman"/>
                <w:snapToGrid w:val="0"/>
                <w:color w:val="auto"/>
                <w:szCs w:val="21"/>
                <w:highlight w:val="none"/>
              </w:rPr>
              <w:t>项目名称</w:t>
            </w:r>
          </w:p>
        </w:tc>
        <w:tc>
          <w:tcPr>
            <w:tcW w:w="658" w:type="pct"/>
            <w:noWrap w:val="0"/>
            <w:vAlign w:val="top"/>
          </w:tcPr>
          <w:p w14:paraId="4B75B377">
            <w:pPr>
              <w:ind w:firstLine="0"/>
              <w:jc w:val="center"/>
              <w:outlineLvl w:val="9"/>
              <w:rPr>
                <w:rFonts w:ascii="Times New Roman"/>
                <w:color w:val="auto"/>
                <w:highlight w:val="none"/>
              </w:rPr>
            </w:pPr>
            <w:r>
              <w:rPr>
                <w:rFonts w:ascii="Times New Roman"/>
                <w:snapToGrid w:val="0"/>
                <w:color w:val="auto"/>
                <w:szCs w:val="21"/>
                <w:highlight w:val="none"/>
              </w:rPr>
              <w:t>合同价格</w:t>
            </w:r>
          </w:p>
        </w:tc>
        <w:tc>
          <w:tcPr>
            <w:tcW w:w="658" w:type="pct"/>
            <w:noWrap w:val="0"/>
            <w:vAlign w:val="top"/>
          </w:tcPr>
          <w:p w14:paraId="6A644D53">
            <w:pPr>
              <w:ind w:firstLine="0"/>
              <w:jc w:val="center"/>
              <w:outlineLvl w:val="9"/>
              <w:rPr>
                <w:rFonts w:ascii="Times New Roman"/>
                <w:color w:val="auto"/>
                <w:highlight w:val="none"/>
              </w:rPr>
            </w:pPr>
            <w:r>
              <w:rPr>
                <w:rFonts w:ascii="Times New Roman"/>
                <w:color w:val="auto"/>
                <w:highlight w:val="none"/>
              </w:rPr>
              <w:t>起止年月</w:t>
            </w:r>
          </w:p>
        </w:tc>
        <w:tc>
          <w:tcPr>
            <w:tcW w:w="767" w:type="pct"/>
            <w:noWrap w:val="0"/>
            <w:vAlign w:val="top"/>
          </w:tcPr>
          <w:p w14:paraId="649008DF">
            <w:pPr>
              <w:ind w:firstLine="0"/>
              <w:jc w:val="center"/>
              <w:outlineLvl w:val="9"/>
              <w:rPr>
                <w:rFonts w:ascii="Times New Roman"/>
                <w:color w:val="auto"/>
                <w:highlight w:val="none"/>
              </w:rPr>
            </w:pPr>
            <w:r>
              <w:rPr>
                <w:rFonts w:ascii="Times New Roman"/>
                <w:snapToGrid w:val="0"/>
                <w:color w:val="auto"/>
                <w:szCs w:val="21"/>
                <w:highlight w:val="none"/>
              </w:rPr>
              <w:t>承担的工作</w:t>
            </w:r>
          </w:p>
        </w:tc>
        <w:tc>
          <w:tcPr>
            <w:tcW w:w="734" w:type="pct"/>
            <w:noWrap w:val="0"/>
            <w:vAlign w:val="top"/>
          </w:tcPr>
          <w:p w14:paraId="457C1596">
            <w:pPr>
              <w:ind w:firstLine="0"/>
              <w:jc w:val="center"/>
              <w:outlineLvl w:val="9"/>
              <w:rPr>
                <w:rFonts w:ascii="Times New Roman"/>
                <w:color w:val="auto"/>
                <w:highlight w:val="none"/>
              </w:rPr>
            </w:pPr>
            <w:r>
              <w:rPr>
                <w:rFonts w:ascii="Times New Roman"/>
                <w:snapToGrid w:val="0"/>
                <w:color w:val="auto"/>
                <w:szCs w:val="21"/>
                <w:highlight w:val="none"/>
              </w:rPr>
              <w:t>发包人名称</w:t>
            </w:r>
          </w:p>
        </w:tc>
        <w:tc>
          <w:tcPr>
            <w:tcW w:w="867" w:type="pct"/>
            <w:noWrap w:val="0"/>
            <w:vAlign w:val="top"/>
          </w:tcPr>
          <w:p w14:paraId="48995B30">
            <w:pPr>
              <w:ind w:firstLine="0"/>
              <w:jc w:val="center"/>
              <w:outlineLvl w:val="9"/>
              <w:rPr>
                <w:rFonts w:ascii="Times New Roman"/>
                <w:color w:val="auto"/>
                <w:highlight w:val="none"/>
              </w:rPr>
            </w:pPr>
            <w:r>
              <w:rPr>
                <w:rFonts w:ascii="Times New Roman"/>
                <w:color w:val="auto"/>
                <w:highlight w:val="none"/>
              </w:rPr>
              <w:t>负责人及联系电话</w:t>
            </w:r>
          </w:p>
        </w:tc>
      </w:tr>
      <w:tr w14:paraId="388E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14:paraId="03FBB918">
            <w:pPr>
              <w:ind w:firstLine="0"/>
              <w:jc w:val="center"/>
              <w:outlineLvl w:val="9"/>
              <w:rPr>
                <w:rFonts w:ascii="Times New Roman"/>
                <w:color w:val="auto"/>
                <w:highlight w:val="none"/>
              </w:rPr>
            </w:pPr>
            <w:r>
              <w:rPr>
                <w:rFonts w:ascii="Times New Roman"/>
                <w:color w:val="auto"/>
                <w:highlight w:val="none"/>
              </w:rPr>
              <w:t>1</w:t>
            </w:r>
          </w:p>
        </w:tc>
        <w:tc>
          <w:tcPr>
            <w:tcW w:w="908" w:type="pct"/>
            <w:noWrap w:val="0"/>
            <w:vAlign w:val="top"/>
          </w:tcPr>
          <w:p w14:paraId="3682F028">
            <w:pPr>
              <w:ind w:firstLine="0"/>
              <w:outlineLvl w:val="9"/>
              <w:rPr>
                <w:rFonts w:ascii="Times New Roman"/>
                <w:color w:val="auto"/>
                <w:highlight w:val="none"/>
              </w:rPr>
            </w:pPr>
          </w:p>
        </w:tc>
        <w:tc>
          <w:tcPr>
            <w:tcW w:w="658" w:type="pct"/>
            <w:noWrap w:val="0"/>
            <w:vAlign w:val="top"/>
          </w:tcPr>
          <w:p w14:paraId="50641962">
            <w:pPr>
              <w:ind w:firstLine="0"/>
              <w:outlineLvl w:val="9"/>
              <w:rPr>
                <w:rFonts w:ascii="Times New Roman"/>
                <w:color w:val="auto"/>
                <w:highlight w:val="none"/>
              </w:rPr>
            </w:pPr>
          </w:p>
        </w:tc>
        <w:tc>
          <w:tcPr>
            <w:tcW w:w="658" w:type="pct"/>
            <w:noWrap w:val="0"/>
            <w:vAlign w:val="top"/>
          </w:tcPr>
          <w:p w14:paraId="59A55F6D">
            <w:pPr>
              <w:ind w:firstLine="0"/>
              <w:outlineLvl w:val="9"/>
              <w:rPr>
                <w:rFonts w:ascii="Times New Roman"/>
                <w:color w:val="auto"/>
                <w:highlight w:val="none"/>
              </w:rPr>
            </w:pPr>
          </w:p>
        </w:tc>
        <w:tc>
          <w:tcPr>
            <w:tcW w:w="767" w:type="pct"/>
            <w:noWrap w:val="0"/>
            <w:vAlign w:val="top"/>
          </w:tcPr>
          <w:p w14:paraId="3FEDE8CA">
            <w:pPr>
              <w:ind w:firstLine="0"/>
              <w:outlineLvl w:val="9"/>
              <w:rPr>
                <w:rFonts w:ascii="Times New Roman"/>
                <w:color w:val="auto"/>
                <w:highlight w:val="none"/>
              </w:rPr>
            </w:pPr>
          </w:p>
        </w:tc>
        <w:tc>
          <w:tcPr>
            <w:tcW w:w="734" w:type="pct"/>
            <w:noWrap w:val="0"/>
            <w:vAlign w:val="top"/>
          </w:tcPr>
          <w:p w14:paraId="0AE40805">
            <w:pPr>
              <w:ind w:firstLine="0"/>
              <w:outlineLvl w:val="9"/>
              <w:rPr>
                <w:rFonts w:ascii="Times New Roman"/>
                <w:color w:val="auto"/>
                <w:highlight w:val="none"/>
              </w:rPr>
            </w:pPr>
          </w:p>
        </w:tc>
        <w:tc>
          <w:tcPr>
            <w:tcW w:w="867" w:type="pct"/>
            <w:noWrap w:val="0"/>
            <w:vAlign w:val="top"/>
          </w:tcPr>
          <w:p w14:paraId="3F27F061">
            <w:pPr>
              <w:ind w:firstLine="0"/>
              <w:outlineLvl w:val="9"/>
              <w:rPr>
                <w:rFonts w:ascii="Times New Roman"/>
                <w:color w:val="auto"/>
                <w:highlight w:val="none"/>
              </w:rPr>
            </w:pPr>
          </w:p>
        </w:tc>
      </w:tr>
      <w:tr w14:paraId="2E7A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14:paraId="57AA8AA9">
            <w:pPr>
              <w:ind w:firstLine="0"/>
              <w:jc w:val="center"/>
              <w:outlineLvl w:val="9"/>
              <w:rPr>
                <w:rFonts w:ascii="Times New Roman"/>
                <w:color w:val="auto"/>
                <w:highlight w:val="none"/>
              </w:rPr>
            </w:pPr>
            <w:r>
              <w:rPr>
                <w:rFonts w:ascii="Times New Roman"/>
                <w:color w:val="auto"/>
                <w:highlight w:val="none"/>
              </w:rPr>
              <w:t>2</w:t>
            </w:r>
          </w:p>
        </w:tc>
        <w:tc>
          <w:tcPr>
            <w:tcW w:w="908" w:type="pct"/>
            <w:noWrap w:val="0"/>
            <w:vAlign w:val="top"/>
          </w:tcPr>
          <w:p w14:paraId="195EAA1B">
            <w:pPr>
              <w:ind w:firstLine="0"/>
              <w:outlineLvl w:val="9"/>
              <w:rPr>
                <w:rFonts w:ascii="Times New Roman"/>
                <w:color w:val="auto"/>
                <w:highlight w:val="none"/>
              </w:rPr>
            </w:pPr>
          </w:p>
        </w:tc>
        <w:tc>
          <w:tcPr>
            <w:tcW w:w="658" w:type="pct"/>
            <w:noWrap w:val="0"/>
            <w:vAlign w:val="top"/>
          </w:tcPr>
          <w:p w14:paraId="734A08EA">
            <w:pPr>
              <w:ind w:firstLine="0"/>
              <w:outlineLvl w:val="9"/>
              <w:rPr>
                <w:rFonts w:ascii="Times New Roman"/>
                <w:color w:val="auto"/>
                <w:highlight w:val="none"/>
              </w:rPr>
            </w:pPr>
          </w:p>
        </w:tc>
        <w:tc>
          <w:tcPr>
            <w:tcW w:w="658" w:type="pct"/>
            <w:noWrap w:val="0"/>
            <w:vAlign w:val="top"/>
          </w:tcPr>
          <w:p w14:paraId="2E3082FB">
            <w:pPr>
              <w:ind w:firstLine="0"/>
              <w:outlineLvl w:val="9"/>
              <w:rPr>
                <w:rFonts w:ascii="Times New Roman"/>
                <w:color w:val="auto"/>
                <w:highlight w:val="none"/>
              </w:rPr>
            </w:pPr>
          </w:p>
        </w:tc>
        <w:tc>
          <w:tcPr>
            <w:tcW w:w="767" w:type="pct"/>
            <w:noWrap w:val="0"/>
            <w:vAlign w:val="top"/>
          </w:tcPr>
          <w:p w14:paraId="14DC4322">
            <w:pPr>
              <w:ind w:firstLine="0"/>
              <w:outlineLvl w:val="9"/>
              <w:rPr>
                <w:rFonts w:ascii="Times New Roman"/>
                <w:color w:val="auto"/>
                <w:highlight w:val="none"/>
              </w:rPr>
            </w:pPr>
          </w:p>
        </w:tc>
        <w:tc>
          <w:tcPr>
            <w:tcW w:w="734" w:type="pct"/>
            <w:noWrap w:val="0"/>
            <w:vAlign w:val="top"/>
          </w:tcPr>
          <w:p w14:paraId="22D50CC0">
            <w:pPr>
              <w:ind w:firstLine="0"/>
              <w:outlineLvl w:val="9"/>
              <w:rPr>
                <w:rFonts w:ascii="Times New Roman"/>
                <w:color w:val="auto"/>
                <w:highlight w:val="none"/>
              </w:rPr>
            </w:pPr>
          </w:p>
        </w:tc>
        <w:tc>
          <w:tcPr>
            <w:tcW w:w="867" w:type="pct"/>
            <w:noWrap w:val="0"/>
            <w:vAlign w:val="top"/>
          </w:tcPr>
          <w:p w14:paraId="41BC87F9">
            <w:pPr>
              <w:ind w:firstLine="0"/>
              <w:outlineLvl w:val="9"/>
              <w:rPr>
                <w:rFonts w:ascii="Times New Roman"/>
                <w:color w:val="auto"/>
                <w:highlight w:val="none"/>
              </w:rPr>
            </w:pPr>
          </w:p>
        </w:tc>
      </w:tr>
      <w:tr w14:paraId="30B6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14:paraId="08C19B1D">
            <w:pPr>
              <w:ind w:firstLine="0"/>
              <w:jc w:val="center"/>
              <w:outlineLvl w:val="9"/>
              <w:rPr>
                <w:rFonts w:ascii="Times New Roman"/>
                <w:color w:val="auto"/>
                <w:highlight w:val="none"/>
              </w:rPr>
            </w:pPr>
            <w:r>
              <w:rPr>
                <w:rFonts w:ascii="Times New Roman"/>
                <w:color w:val="auto"/>
                <w:highlight w:val="none"/>
              </w:rPr>
              <w:t>3</w:t>
            </w:r>
          </w:p>
        </w:tc>
        <w:tc>
          <w:tcPr>
            <w:tcW w:w="908" w:type="pct"/>
            <w:noWrap w:val="0"/>
            <w:vAlign w:val="top"/>
          </w:tcPr>
          <w:p w14:paraId="490BEBD1">
            <w:pPr>
              <w:ind w:firstLine="0"/>
              <w:outlineLvl w:val="9"/>
              <w:rPr>
                <w:rFonts w:ascii="Times New Roman"/>
                <w:color w:val="auto"/>
                <w:highlight w:val="none"/>
              </w:rPr>
            </w:pPr>
          </w:p>
        </w:tc>
        <w:tc>
          <w:tcPr>
            <w:tcW w:w="658" w:type="pct"/>
            <w:noWrap w:val="0"/>
            <w:vAlign w:val="top"/>
          </w:tcPr>
          <w:p w14:paraId="691800D3">
            <w:pPr>
              <w:ind w:firstLine="0"/>
              <w:outlineLvl w:val="9"/>
              <w:rPr>
                <w:rFonts w:ascii="Times New Roman"/>
                <w:color w:val="auto"/>
                <w:highlight w:val="none"/>
              </w:rPr>
            </w:pPr>
          </w:p>
        </w:tc>
        <w:tc>
          <w:tcPr>
            <w:tcW w:w="658" w:type="pct"/>
            <w:noWrap w:val="0"/>
            <w:vAlign w:val="top"/>
          </w:tcPr>
          <w:p w14:paraId="184E6290">
            <w:pPr>
              <w:ind w:firstLine="0"/>
              <w:outlineLvl w:val="9"/>
              <w:rPr>
                <w:rFonts w:ascii="Times New Roman"/>
                <w:color w:val="auto"/>
                <w:highlight w:val="none"/>
              </w:rPr>
            </w:pPr>
          </w:p>
        </w:tc>
        <w:tc>
          <w:tcPr>
            <w:tcW w:w="767" w:type="pct"/>
            <w:noWrap w:val="0"/>
            <w:vAlign w:val="top"/>
          </w:tcPr>
          <w:p w14:paraId="2D4A9B30">
            <w:pPr>
              <w:ind w:firstLine="0"/>
              <w:outlineLvl w:val="9"/>
              <w:rPr>
                <w:rFonts w:ascii="Times New Roman"/>
                <w:color w:val="auto"/>
                <w:highlight w:val="none"/>
              </w:rPr>
            </w:pPr>
          </w:p>
        </w:tc>
        <w:tc>
          <w:tcPr>
            <w:tcW w:w="734" w:type="pct"/>
            <w:noWrap w:val="0"/>
            <w:vAlign w:val="top"/>
          </w:tcPr>
          <w:p w14:paraId="07B1C379">
            <w:pPr>
              <w:ind w:firstLine="0"/>
              <w:outlineLvl w:val="9"/>
              <w:rPr>
                <w:rFonts w:ascii="Times New Roman"/>
                <w:color w:val="auto"/>
                <w:highlight w:val="none"/>
              </w:rPr>
            </w:pPr>
          </w:p>
        </w:tc>
        <w:tc>
          <w:tcPr>
            <w:tcW w:w="867" w:type="pct"/>
            <w:noWrap w:val="0"/>
            <w:vAlign w:val="top"/>
          </w:tcPr>
          <w:p w14:paraId="2E2B9E39">
            <w:pPr>
              <w:ind w:firstLine="0"/>
              <w:outlineLvl w:val="9"/>
              <w:rPr>
                <w:rFonts w:ascii="Times New Roman"/>
                <w:color w:val="auto"/>
                <w:highlight w:val="none"/>
              </w:rPr>
            </w:pPr>
          </w:p>
        </w:tc>
      </w:tr>
      <w:tr w14:paraId="369B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14:paraId="558742A5">
            <w:pPr>
              <w:ind w:firstLine="0"/>
              <w:jc w:val="center"/>
              <w:outlineLvl w:val="9"/>
              <w:rPr>
                <w:rFonts w:ascii="Times New Roman"/>
                <w:color w:val="auto"/>
                <w:highlight w:val="none"/>
              </w:rPr>
            </w:pPr>
            <w:r>
              <w:rPr>
                <w:rFonts w:ascii="Times New Roman"/>
                <w:color w:val="auto"/>
                <w:highlight w:val="none"/>
              </w:rPr>
              <w:t>4</w:t>
            </w:r>
          </w:p>
        </w:tc>
        <w:tc>
          <w:tcPr>
            <w:tcW w:w="908" w:type="pct"/>
            <w:noWrap w:val="0"/>
            <w:vAlign w:val="top"/>
          </w:tcPr>
          <w:p w14:paraId="2392D5FD">
            <w:pPr>
              <w:ind w:firstLine="0"/>
              <w:outlineLvl w:val="9"/>
              <w:rPr>
                <w:rFonts w:ascii="Times New Roman"/>
                <w:color w:val="auto"/>
                <w:highlight w:val="none"/>
              </w:rPr>
            </w:pPr>
          </w:p>
        </w:tc>
        <w:tc>
          <w:tcPr>
            <w:tcW w:w="658" w:type="pct"/>
            <w:noWrap w:val="0"/>
            <w:vAlign w:val="top"/>
          </w:tcPr>
          <w:p w14:paraId="1009B6B4">
            <w:pPr>
              <w:ind w:firstLine="0"/>
              <w:outlineLvl w:val="9"/>
              <w:rPr>
                <w:rFonts w:ascii="Times New Roman"/>
                <w:color w:val="auto"/>
                <w:highlight w:val="none"/>
              </w:rPr>
            </w:pPr>
          </w:p>
        </w:tc>
        <w:tc>
          <w:tcPr>
            <w:tcW w:w="658" w:type="pct"/>
            <w:noWrap w:val="0"/>
            <w:vAlign w:val="top"/>
          </w:tcPr>
          <w:p w14:paraId="40C78CA5">
            <w:pPr>
              <w:ind w:firstLine="0"/>
              <w:outlineLvl w:val="9"/>
              <w:rPr>
                <w:rFonts w:ascii="Times New Roman"/>
                <w:color w:val="auto"/>
                <w:highlight w:val="none"/>
              </w:rPr>
            </w:pPr>
          </w:p>
        </w:tc>
        <w:tc>
          <w:tcPr>
            <w:tcW w:w="767" w:type="pct"/>
            <w:noWrap w:val="0"/>
            <w:vAlign w:val="top"/>
          </w:tcPr>
          <w:p w14:paraId="63756701">
            <w:pPr>
              <w:ind w:firstLine="0"/>
              <w:outlineLvl w:val="9"/>
              <w:rPr>
                <w:rFonts w:ascii="Times New Roman"/>
                <w:color w:val="auto"/>
                <w:highlight w:val="none"/>
              </w:rPr>
            </w:pPr>
          </w:p>
        </w:tc>
        <w:tc>
          <w:tcPr>
            <w:tcW w:w="734" w:type="pct"/>
            <w:noWrap w:val="0"/>
            <w:vAlign w:val="top"/>
          </w:tcPr>
          <w:p w14:paraId="1C6FA137">
            <w:pPr>
              <w:ind w:firstLine="0"/>
              <w:outlineLvl w:val="9"/>
              <w:rPr>
                <w:rFonts w:ascii="Times New Roman"/>
                <w:color w:val="auto"/>
                <w:highlight w:val="none"/>
              </w:rPr>
            </w:pPr>
          </w:p>
        </w:tc>
        <w:tc>
          <w:tcPr>
            <w:tcW w:w="867" w:type="pct"/>
            <w:noWrap w:val="0"/>
            <w:vAlign w:val="top"/>
          </w:tcPr>
          <w:p w14:paraId="7A74136B">
            <w:pPr>
              <w:ind w:firstLine="0"/>
              <w:outlineLvl w:val="9"/>
              <w:rPr>
                <w:rFonts w:ascii="Times New Roman"/>
                <w:color w:val="auto"/>
                <w:highlight w:val="none"/>
              </w:rPr>
            </w:pPr>
          </w:p>
        </w:tc>
      </w:tr>
      <w:tr w14:paraId="0339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14:paraId="073E4420">
            <w:pPr>
              <w:ind w:firstLine="0"/>
              <w:jc w:val="center"/>
              <w:outlineLvl w:val="9"/>
              <w:rPr>
                <w:rFonts w:ascii="Times New Roman"/>
                <w:color w:val="auto"/>
                <w:highlight w:val="none"/>
              </w:rPr>
            </w:pPr>
            <w:r>
              <w:rPr>
                <w:rFonts w:hint="eastAsia" w:ascii="Times New Roman"/>
                <w:color w:val="auto"/>
                <w:highlight w:val="none"/>
              </w:rPr>
              <w:t>5</w:t>
            </w:r>
          </w:p>
        </w:tc>
        <w:tc>
          <w:tcPr>
            <w:tcW w:w="908" w:type="pct"/>
            <w:noWrap w:val="0"/>
            <w:vAlign w:val="top"/>
          </w:tcPr>
          <w:p w14:paraId="5693C239">
            <w:pPr>
              <w:ind w:firstLine="0"/>
              <w:outlineLvl w:val="9"/>
              <w:rPr>
                <w:rFonts w:ascii="Times New Roman"/>
                <w:color w:val="auto"/>
                <w:highlight w:val="none"/>
              </w:rPr>
            </w:pPr>
          </w:p>
        </w:tc>
        <w:tc>
          <w:tcPr>
            <w:tcW w:w="658" w:type="pct"/>
            <w:noWrap w:val="0"/>
            <w:vAlign w:val="top"/>
          </w:tcPr>
          <w:p w14:paraId="75B7E33C">
            <w:pPr>
              <w:ind w:firstLine="0"/>
              <w:outlineLvl w:val="9"/>
              <w:rPr>
                <w:rFonts w:ascii="Times New Roman"/>
                <w:color w:val="auto"/>
                <w:highlight w:val="none"/>
              </w:rPr>
            </w:pPr>
          </w:p>
        </w:tc>
        <w:tc>
          <w:tcPr>
            <w:tcW w:w="658" w:type="pct"/>
            <w:noWrap w:val="0"/>
            <w:vAlign w:val="top"/>
          </w:tcPr>
          <w:p w14:paraId="6A48E4DD">
            <w:pPr>
              <w:ind w:firstLine="0"/>
              <w:outlineLvl w:val="9"/>
              <w:rPr>
                <w:rFonts w:ascii="Times New Roman"/>
                <w:color w:val="auto"/>
                <w:highlight w:val="none"/>
              </w:rPr>
            </w:pPr>
          </w:p>
        </w:tc>
        <w:tc>
          <w:tcPr>
            <w:tcW w:w="767" w:type="pct"/>
            <w:noWrap w:val="0"/>
            <w:vAlign w:val="top"/>
          </w:tcPr>
          <w:p w14:paraId="78C826E1">
            <w:pPr>
              <w:ind w:firstLine="0"/>
              <w:outlineLvl w:val="9"/>
              <w:rPr>
                <w:rFonts w:ascii="Times New Roman"/>
                <w:color w:val="auto"/>
                <w:highlight w:val="none"/>
              </w:rPr>
            </w:pPr>
          </w:p>
        </w:tc>
        <w:tc>
          <w:tcPr>
            <w:tcW w:w="734" w:type="pct"/>
            <w:noWrap w:val="0"/>
            <w:vAlign w:val="top"/>
          </w:tcPr>
          <w:p w14:paraId="47645EB4">
            <w:pPr>
              <w:ind w:firstLine="0"/>
              <w:outlineLvl w:val="9"/>
              <w:rPr>
                <w:rFonts w:ascii="Times New Roman"/>
                <w:color w:val="auto"/>
                <w:highlight w:val="none"/>
              </w:rPr>
            </w:pPr>
          </w:p>
        </w:tc>
        <w:tc>
          <w:tcPr>
            <w:tcW w:w="867" w:type="pct"/>
            <w:noWrap w:val="0"/>
            <w:vAlign w:val="top"/>
          </w:tcPr>
          <w:p w14:paraId="149118F5">
            <w:pPr>
              <w:ind w:firstLine="0"/>
              <w:outlineLvl w:val="9"/>
              <w:rPr>
                <w:rFonts w:ascii="Times New Roman"/>
                <w:color w:val="auto"/>
                <w:highlight w:val="none"/>
              </w:rPr>
            </w:pPr>
          </w:p>
        </w:tc>
      </w:tr>
      <w:tr w14:paraId="219C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14:paraId="7D27F246">
            <w:pPr>
              <w:ind w:firstLine="0"/>
              <w:jc w:val="center"/>
              <w:outlineLvl w:val="9"/>
              <w:rPr>
                <w:rFonts w:ascii="Times New Roman"/>
                <w:color w:val="auto"/>
                <w:highlight w:val="none"/>
              </w:rPr>
            </w:pPr>
          </w:p>
        </w:tc>
        <w:tc>
          <w:tcPr>
            <w:tcW w:w="908" w:type="pct"/>
            <w:noWrap w:val="0"/>
            <w:vAlign w:val="top"/>
          </w:tcPr>
          <w:p w14:paraId="7924F33A">
            <w:pPr>
              <w:ind w:firstLine="0"/>
              <w:outlineLvl w:val="9"/>
              <w:rPr>
                <w:rFonts w:ascii="Times New Roman"/>
                <w:color w:val="auto"/>
                <w:highlight w:val="none"/>
              </w:rPr>
            </w:pPr>
          </w:p>
        </w:tc>
        <w:tc>
          <w:tcPr>
            <w:tcW w:w="658" w:type="pct"/>
            <w:noWrap w:val="0"/>
            <w:vAlign w:val="top"/>
          </w:tcPr>
          <w:p w14:paraId="4311301E">
            <w:pPr>
              <w:ind w:firstLine="0"/>
              <w:outlineLvl w:val="9"/>
              <w:rPr>
                <w:rFonts w:ascii="Times New Roman"/>
                <w:color w:val="auto"/>
                <w:highlight w:val="none"/>
              </w:rPr>
            </w:pPr>
          </w:p>
        </w:tc>
        <w:tc>
          <w:tcPr>
            <w:tcW w:w="658" w:type="pct"/>
            <w:noWrap w:val="0"/>
            <w:vAlign w:val="top"/>
          </w:tcPr>
          <w:p w14:paraId="49872349">
            <w:pPr>
              <w:ind w:firstLine="0"/>
              <w:outlineLvl w:val="9"/>
              <w:rPr>
                <w:rFonts w:ascii="Times New Roman"/>
                <w:color w:val="auto"/>
                <w:highlight w:val="none"/>
              </w:rPr>
            </w:pPr>
          </w:p>
        </w:tc>
        <w:tc>
          <w:tcPr>
            <w:tcW w:w="767" w:type="pct"/>
            <w:noWrap w:val="0"/>
            <w:vAlign w:val="top"/>
          </w:tcPr>
          <w:p w14:paraId="06C14C4A">
            <w:pPr>
              <w:ind w:firstLine="0"/>
              <w:outlineLvl w:val="9"/>
              <w:rPr>
                <w:rFonts w:ascii="Times New Roman"/>
                <w:color w:val="auto"/>
                <w:highlight w:val="none"/>
              </w:rPr>
            </w:pPr>
          </w:p>
        </w:tc>
        <w:tc>
          <w:tcPr>
            <w:tcW w:w="734" w:type="pct"/>
            <w:noWrap w:val="0"/>
            <w:vAlign w:val="top"/>
          </w:tcPr>
          <w:p w14:paraId="68777EB2">
            <w:pPr>
              <w:ind w:firstLine="0"/>
              <w:outlineLvl w:val="9"/>
              <w:rPr>
                <w:rFonts w:ascii="Times New Roman"/>
                <w:color w:val="auto"/>
                <w:highlight w:val="none"/>
              </w:rPr>
            </w:pPr>
          </w:p>
        </w:tc>
        <w:tc>
          <w:tcPr>
            <w:tcW w:w="867" w:type="pct"/>
            <w:noWrap w:val="0"/>
            <w:vAlign w:val="top"/>
          </w:tcPr>
          <w:p w14:paraId="31FF1659">
            <w:pPr>
              <w:ind w:firstLine="0"/>
              <w:outlineLvl w:val="9"/>
              <w:rPr>
                <w:rFonts w:ascii="Times New Roman"/>
                <w:color w:val="auto"/>
                <w:highlight w:val="none"/>
              </w:rPr>
            </w:pPr>
          </w:p>
        </w:tc>
      </w:tr>
      <w:tr w14:paraId="77E4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14:paraId="25AC72EF">
            <w:pPr>
              <w:ind w:firstLine="0"/>
              <w:jc w:val="center"/>
              <w:outlineLvl w:val="9"/>
              <w:rPr>
                <w:rFonts w:ascii="Times New Roman"/>
                <w:color w:val="auto"/>
                <w:highlight w:val="none"/>
              </w:rPr>
            </w:pPr>
          </w:p>
        </w:tc>
        <w:tc>
          <w:tcPr>
            <w:tcW w:w="908" w:type="pct"/>
            <w:noWrap w:val="0"/>
            <w:vAlign w:val="top"/>
          </w:tcPr>
          <w:p w14:paraId="47EEAC16">
            <w:pPr>
              <w:ind w:firstLine="0"/>
              <w:outlineLvl w:val="9"/>
              <w:rPr>
                <w:rFonts w:ascii="Times New Roman"/>
                <w:color w:val="auto"/>
                <w:highlight w:val="none"/>
              </w:rPr>
            </w:pPr>
          </w:p>
        </w:tc>
        <w:tc>
          <w:tcPr>
            <w:tcW w:w="658" w:type="pct"/>
            <w:noWrap w:val="0"/>
            <w:vAlign w:val="top"/>
          </w:tcPr>
          <w:p w14:paraId="78B18E7E">
            <w:pPr>
              <w:ind w:firstLine="0"/>
              <w:outlineLvl w:val="9"/>
              <w:rPr>
                <w:rFonts w:ascii="Times New Roman"/>
                <w:color w:val="auto"/>
                <w:highlight w:val="none"/>
              </w:rPr>
            </w:pPr>
          </w:p>
        </w:tc>
        <w:tc>
          <w:tcPr>
            <w:tcW w:w="658" w:type="pct"/>
            <w:noWrap w:val="0"/>
            <w:vAlign w:val="top"/>
          </w:tcPr>
          <w:p w14:paraId="58C7AF78">
            <w:pPr>
              <w:ind w:firstLine="0"/>
              <w:outlineLvl w:val="9"/>
              <w:rPr>
                <w:rFonts w:ascii="Times New Roman"/>
                <w:color w:val="auto"/>
                <w:highlight w:val="none"/>
              </w:rPr>
            </w:pPr>
          </w:p>
        </w:tc>
        <w:tc>
          <w:tcPr>
            <w:tcW w:w="767" w:type="pct"/>
            <w:noWrap w:val="0"/>
            <w:vAlign w:val="top"/>
          </w:tcPr>
          <w:p w14:paraId="6E20EDF7">
            <w:pPr>
              <w:ind w:firstLine="0"/>
              <w:outlineLvl w:val="9"/>
              <w:rPr>
                <w:rFonts w:ascii="Times New Roman"/>
                <w:color w:val="auto"/>
                <w:highlight w:val="none"/>
              </w:rPr>
            </w:pPr>
          </w:p>
        </w:tc>
        <w:tc>
          <w:tcPr>
            <w:tcW w:w="734" w:type="pct"/>
            <w:noWrap w:val="0"/>
            <w:vAlign w:val="top"/>
          </w:tcPr>
          <w:p w14:paraId="39E1071E">
            <w:pPr>
              <w:ind w:firstLine="0"/>
              <w:outlineLvl w:val="9"/>
              <w:rPr>
                <w:rFonts w:ascii="Times New Roman"/>
                <w:color w:val="auto"/>
                <w:highlight w:val="none"/>
              </w:rPr>
            </w:pPr>
          </w:p>
        </w:tc>
        <w:tc>
          <w:tcPr>
            <w:tcW w:w="867" w:type="pct"/>
            <w:noWrap w:val="0"/>
            <w:vAlign w:val="top"/>
          </w:tcPr>
          <w:p w14:paraId="4C9975BC">
            <w:pPr>
              <w:ind w:firstLine="0"/>
              <w:outlineLvl w:val="9"/>
              <w:rPr>
                <w:rFonts w:ascii="Times New Roman"/>
                <w:color w:val="auto"/>
                <w:highlight w:val="none"/>
              </w:rPr>
            </w:pPr>
          </w:p>
        </w:tc>
      </w:tr>
      <w:tr w14:paraId="20A3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14:paraId="5A54B355">
            <w:pPr>
              <w:ind w:firstLine="0"/>
              <w:jc w:val="center"/>
              <w:outlineLvl w:val="9"/>
              <w:rPr>
                <w:rFonts w:ascii="Times New Roman"/>
                <w:color w:val="auto"/>
                <w:highlight w:val="none"/>
              </w:rPr>
            </w:pPr>
          </w:p>
        </w:tc>
        <w:tc>
          <w:tcPr>
            <w:tcW w:w="908" w:type="pct"/>
            <w:noWrap w:val="0"/>
            <w:vAlign w:val="top"/>
          </w:tcPr>
          <w:p w14:paraId="32FCDE17">
            <w:pPr>
              <w:ind w:firstLine="0"/>
              <w:outlineLvl w:val="9"/>
              <w:rPr>
                <w:rFonts w:ascii="Times New Roman"/>
                <w:color w:val="auto"/>
                <w:highlight w:val="none"/>
              </w:rPr>
            </w:pPr>
          </w:p>
        </w:tc>
        <w:tc>
          <w:tcPr>
            <w:tcW w:w="658" w:type="pct"/>
            <w:noWrap w:val="0"/>
            <w:vAlign w:val="top"/>
          </w:tcPr>
          <w:p w14:paraId="0733B16F">
            <w:pPr>
              <w:ind w:firstLine="0"/>
              <w:outlineLvl w:val="9"/>
              <w:rPr>
                <w:rFonts w:ascii="Times New Roman"/>
                <w:color w:val="auto"/>
                <w:highlight w:val="none"/>
              </w:rPr>
            </w:pPr>
          </w:p>
        </w:tc>
        <w:tc>
          <w:tcPr>
            <w:tcW w:w="658" w:type="pct"/>
            <w:noWrap w:val="0"/>
            <w:vAlign w:val="top"/>
          </w:tcPr>
          <w:p w14:paraId="31AD8DC0">
            <w:pPr>
              <w:ind w:firstLine="0"/>
              <w:outlineLvl w:val="9"/>
              <w:rPr>
                <w:rFonts w:ascii="Times New Roman"/>
                <w:color w:val="auto"/>
                <w:highlight w:val="none"/>
              </w:rPr>
            </w:pPr>
          </w:p>
        </w:tc>
        <w:tc>
          <w:tcPr>
            <w:tcW w:w="767" w:type="pct"/>
            <w:noWrap w:val="0"/>
            <w:vAlign w:val="top"/>
          </w:tcPr>
          <w:p w14:paraId="228A7915">
            <w:pPr>
              <w:ind w:firstLine="0"/>
              <w:outlineLvl w:val="9"/>
              <w:rPr>
                <w:rFonts w:ascii="Times New Roman"/>
                <w:color w:val="auto"/>
                <w:highlight w:val="none"/>
              </w:rPr>
            </w:pPr>
          </w:p>
        </w:tc>
        <w:tc>
          <w:tcPr>
            <w:tcW w:w="734" w:type="pct"/>
            <w:noWrap w:val="0"/>
            <w:vAlign w:val="top"/>
          </w:tcPr>
          <w:p w14:paraId="0DA9649C">
            <w:pPr>
              <w:ind w:firstLine="0"/>
              <w:outlineLvl w:val="9"/>
              <w:rPr>
                <w:rFonts w:ascii="Times New Roman"/>
                <w:color w:val="auto"/>
                <w:highlight w:val="none"/>
              </w:rPr>
            </w:pPr>
          </w:p>
        </w:tc>
        <w:tc>
          <w:tcPr>
            <w:tcW w:w="867" w:type="pct"/>
            <w:noWrap w:val="0"/>
            <w:vAlign w:val="top"/>
          </w:tcPr>
          <w:p w14:paraId="7F0DDC56">
            <w:pPr>
              <w:ind w:firstLine="0"/>
              <w:outlineLvl w:val="9"/>
              <w:rPr>
                <w:rFonts w:ascii="Times New Roman"/>
                <w:color w:val="auto"/>
                <w:highlight w:val="none"/>
              </w:rPr>
            </w:pPr>
          </w:p>
        </w:tc>
      </w:tr>
      <w:tr w14:paraId="357F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14:paraId="16DD9C34">
            <w:pPr>
              <w:ind w:firstLine="0"/>
              <w:jc w:val="center"/>
              <w:outlineLvl w:val="9"/>
              <w:rPr>
                <w:rFonts w:ascii="Times New Roman"/>
                <w:color w:val="auto"/>
                <w:highlight w:val="none"/>
              </w:rPr>
            </w:pPr>
          </w:p>
        </w:tc>
        <w:tc>
          <w:tcPr>
            <w:tcW w:w="908" w:type="pct"/>
            <w:noWrap w:val="0"/>
            <w:vAlign w:val="top"/>
          </w:tcPr>
          <w:p w14:paraId="42987601">
            <w:pPr>
              <w:ind w:firstLine="0"/>
              <w:outlineLvl w:val="9"/>
              <w:rPr>
                <w:rFonts w:ascii="Times New Roman"/>
                <w:color w:val="auto"/>
                <w:highlight w:val="none"/>
              </w:rPr>
            </w:pPr>
          </w:p>
        </w:tc>
        <w:tc>
          <w:tcPr>
            <w:tcW w:w="658" w:type="pct"/>
            <w:noWrap w:val="0"/>
            <w:vAlign w:val="top"/>
          </w:tcPr>
          <w:p w14:paraId="3E6C92F4">
            <w:pPr>
              <w:ind w:firstLine="0"/>
              <w:outlineLvl w:val="9"/>
              <w:rPr>
                <w:rFonts w:ascii="Times New Roman"/>
                <w:color w:val="auto"/>
                <w:highlight w:val="none"/>
              </w:rPr>
            </w:pPr>
          </w:p>
        </w:tc>
        <w:tc>
          <w:tcPr>
            <w:tcW w:w="658" w:type="pct"/>
            <w:noWrap w:val="0"/>
            <w:vAlign w:val="top"/>
          </w:tcPr>
          <w:p w14:paraId="51256555">
            <w:pPr>
              <w:ind w:firstLine="0"/>
              <w:outlineLvl w:val="9"/>
              <w:rPr>
                <w:rFonts w:ascii="Times New Roman"/>
                <w:color w:val="auto"/>
                <w:highlight w:val="none"/>
              </w:rPr>
            </w:pPr>
          </w:p>
        </w:tc>
        <w:tc>
          <w:tcPr>
            <w:tcW w:w="767" w:type="pct"/>
            <w:noWrap w:val="0"/>
            <w:vAlign w:val="top"/>
          </w:tcPr>
          <w:p w14:paraId="1410865B">
            <w:pPr>
              <w:ind w:firstLine="0"/>
              <w:outlineLvl w:val="9"/>
              <w:rPr>
                <w:rFonts w:ascii="Times New Roman"/>
                <w:color w:val="auto"/>
                <w:highlight w:val="none"/>
              </w:rPr>
            </w:pPr>
          </w:p>
        </w:tc>
        <w:tc>
          <w:tcPr>
            <w:tcW w:w="734" w:type="pct"/>
            <w:noWrap w:val="0"/>
            <w:vAlign w:val="top"/>
          </w:tcPr>
          <w:p w14:paraId="21A13BE0">
            <w:pPr>
              <w:ind w:firstLine="0"/>
              <w:outlineLvl w:val="9"/>
              <w:rPr>
                <w:rFonts w:ascii="Times New Roman"/>
                <w:color w:val="auto"/>
                <w:highlight w:val="none"/>
              </w:rPr>
            </w:pPr>
          </w:p>
        </w:tc>
        <w:tc>
          <w:tcPr>
            <w:tcW w:w="867" w:type="pct"/>
            <w:noWrap w:val="0"/>
            <w:vAlign w:val="top"/>
          </w:tcPr>
          <w:p w14:paraId="6ED1C055">
            <w:pPr>
              <w:ind w:firstLine="0"/>
              <w:outlineLvl w:val="9"/>
              <w:rPr>
                <w:rFonts w:ascii="Times New Roman"/>
                <w:color w:val="auto"/>
                <w:highlight w:val="none"/>
              </w:rPr>
            </w:pPr>
          </w:p>
        </w:tc>
      </w:tr>
      <w:tr w14:paraId="762C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14:paraId="3B124DE0">
            <w:pPr>
              <w:ind w:firstLine="0"/>
              <w:jc w:val="center"/>
              <w:outlineLvl w:val="9"/>
              <w:rPr>
                <w:rFonts w:ascii="Times New Roman"/>
                <w:color w:val="auto"/>
                <w:highlight w:val="none"/>
              </w:rPr>
            </w:pPr>
          </w:p>
        </w:tc>
        <w:tc>
          <w:tcPr>
            <w:tcW w:w="908" w:type="pct"/>
            <w:noWrap w:val="0"/>
            <w:vAlign w:val="top"/>
          </w:tcPr>
          <w:p w14:paraId="5F7730CB">
            <w:pPr>
              <w:ind w:firstLine="0"/>
              <w:outlineLvl w:val="9"/>
              <w:rPr>
                <w:rFonts w:ascii="Times New Roman"/>
                <w:color w:val="auto"/>
                <w:highlight w:val="none"/>
              </w:rPr>
            </w:pPr>
          </w:p>
        </w:tc>
        <w:tc>
          <w:tcPr>
            <w:tcW w:w="658" w:type="pct"/>
            <w:noWrap w:val="0"/>
            <w:vAlign w:val="top"/>
          </w:tcPr>
          <w:p w14:paraId="6711F25B">
            <w:pPr>
              <w:ind w:firstLine="0"/>
              <w:outlineLvl w:val="9"/>
              <w:rPr>
                <w:rFonts w:ascii="Times New Roman"/>
                <w:color w:val="auto"/>
                <w:highlight w:val="none"/>
              </w:rPr>
            </w:pPr>
          </w:p>
        </w:tc>
        <w:tc>
          <w:tcPr>
            <w:tcW w:w="658" w:type="pct"/>
            <w:noWrap w:val="0"/>
            <w:vAlign w:val="top"/>
          </w:tcPr>
          <w:p w14:paraId="35A7FAA4">
            <w:pPr>
              <w:ind w:firstLine="0"/>
              <w:outlineLvl w:val="9"/>
              <w:rPr>
                <w:rFonts w:ascii="Times New Roman"/>
                <w:color w:val="auto"/>
                <w:highlight w:val="none"/>
              </w:rPr>
            </w:pPr>
          </w:p>
        </w:tc>
        <w:tc>
          <w:tcPr>
            <w:tcW w:w="767" w:type="pct"/>
            <w:noWrap w:val="0"/>
            <w:vAlign w:val="top"/>
          </w:tcPr>
          <w:p w14:paraId="6C797A37">
            <w:pPr>
              <w:ind w:firstLine="0"/>
              <w:outlineLvl w:val="9"/>
              <w:rPr>
                <w:rFonts w:ascii="Times New Roman"/>
                <w:color w:val="auto"/>
                <w:highlight w:val="none"/>
              </w:rPr>
            </w:pPr>
          </w:p>
        </w:tc>
        <w:tc>
          <w:tcPr>
            <w:tcW w:w="734" w:type="pct"/>
            <w:noWrap w:val="0"/>
            <w:vAlign w:val="top"/>
          </w:tcPr>
          <w:p w14:paraId="53837F64">
            <w:pPr>
              <w:ind w:firstLine="0"/>
              <w:outlineLvl w:val="9"/>
              <w:rPr>
                <w:rFonts w:ascii="Times New Roman"/>
                <w:color w:val="auto"/>
                <w:highlight w:val="none"/>
              </w:rPr>
            </w:pPr>
          </w:p>
        </w:tc>
        <w:tc>
          <w:tcPr>
            <w:tcW w:w="867" w:type="pct"/>
            <w:noWrap w:val="0"/>
            <w:vAlign w:val="top"/>
          </w:tcPr>
          <w:p w14:paraId="32AC8778">
            <w:pPr>
              <w:ind w:firstLine="0"/>
              <w:outlineLvl w:val="9"/>
              <w:rPr>
                <w:rFonts w:ascii="Times New Roman"/>
                <w:color w:val="auto"/>
                <w:highlight w:val="none"/>
              </w:rPr>
            </w:pPr>
          </w:p>
        </w:tc>
      </w:tr>
      <w:tr w14:paraId="0423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noWrap w:val="0"/>
            <w:vAlign w:val="top"/>
          </w:tcPr>
          <w:p w14:paraId="08C4FA5C">
            <w:pPr>
              <w:ind w:firstLine="0"/>
              <w:jc w:val="center"/>
              <w:outlineLvl w:val="9"/>
              <w:rPr>
                <w:rFonts w:ascii="Times New Roman"/>
                <w:color w:val="auto"/>
                <w:highlight w:val="none"/>
              </w:rPr>
            </w:pPr>
          </w:p>
        </w:tc>
        <w:tc>
          <w:tcPr>
            <w:tcW w:w="908" w:type="pct"/>
            <w:noWrap w:val="0"/>
            <w:vAlign w:val="top"/>
          </w:tcPr>
          <w:p w14:paraId="615B76ED">
            <w:pPr>
              <w:ind w:firstLine="0"/>
              <w:outlineLvl w:val="9"/>
              <w:rPr>
                <w:rFonts w:ascii="Times New Roman"/>
                <w:color w:val="auto"/>
                <w:highlight w:val="none"/>
              </w:rPr>
            </w:pPr>
          </w:p>
        </w:tc>
        <w:tc>
          <w:tcPr>
            <w:tcW w:w="658" w:type="pct"/>
            <w:noWrap w:val="0"/>
            <w:vAlign w:val="top"/>
          </w:tcPr>
          <w:p w14:paraId="333DB6D3">
            <w:pPr>
              <w:ind w:firstLine="0"/>
              <w:outlineLvl w:val="9"/>
              <w:rPr>
                <w:rFonts w:ascii="Times New Roman"/>
                <w:color w:val="auto"/>
                <w:highlight w:val="none"/>
              </w:rPr>
            </w:pPr>
          </w:p>
        </w:tc>
        <w:tc>
          <w:tcPr>
            <w:tcW w:w="658" w:type="pct"/>
            <w:noWrap w:val="0"/>
            <w:vAlign w:val="top"/>
          </w:tcPr>
          <w:p w14:paraId="0E825DAE">
            <w:pPr>
              <w:ind w:firstLine="0"/>
              <w:outlineLvl w:val="9"/>
              <w:rPr>
                <w:rFonts w:ascii="Times New Roman"/>
                <w:color w:val="auto"/>
                <w:highlight w:val="none"/>
              </w:rPr>
            </w:pPr>
          </w:p>
        </w:tc>
        <w:tc>
          <w:tcPr>
            <w:tcW w:w="767" w:type="pct"/>
            <w:noWrap w:val="0"/>
            <w:vAlign w:val="top"/>
          </w:tcPr>
          <w:p w14:paraId="3AE96651">
            <w:pPr>
              <w:ind w:firstLine="0"/>
              <w:outlineLvl w:val="9"/>
              <w:rPr>
                <w:rFonts w:ascii="Times New Roman"/>
                <w:color w:val="auto"/>
                <w:highlight w:val="none"/>
              </w:rPr>
            </w:pPr>
          </w:p>
        </w:tc>
        <w:tc>
          <w:tcPr>
            <w:tcW w:w="734" w:type="pct"/>
            <w:noWrap w:val="0"/>
            <w:vAlign w:val="top"/>
          </w:tcPr>
          <w:p w14:paraId="5BDE6D23">
            <w:pPr>
              <w:ind w:firstLine="0"/>
              <w:outlineLvl w:val="9"/>
              <w:rPr>
                <w:rFonts w:ascii="Times New Roman"/>
                <w:color w:val="auto"/>
                <w:highlight w:val="none"/>
              </w:rPr>
            </w:pPr>
          </w:p>
        </w:tc>
        <w:tc>
          <w:tcPr>
            <w:tcW w:w="867" w:type="pct"/>
            <w:noWrap w:val="0"/>
            <w:vAlign w:val="top"/>
          </w:tcPr>
          <w:p w14:paraId="458AAC2F">
            <w:pPr>
              <w:ind w:firstLine="0"/>
              <w:outlineLvl w:val="9"/>
              <w:rPr>
                <w:rFonts w:ascii="Times New Roman"/>
                <w:color w:val="auto"/>
                <w:highlight w:val="none"/>
              </w:rPr>
            </w:pPr>
          </w:p>
        </w:tc>
      </w:tr>
    </w:tbl>
    <w:p w14:paraId="119017F8">
      <w:pPr>
        <w:ind w:firstLine="0"/>
        <w:outlineLvl w:val="9"/>
        <w:rPr>
          <w:rFonts w:ascii="Times New Roman"/>
          <w:b/>
          <w:color w:val="auto"/>
          <w:szCs w:val="24"/>
          <w:highlight w:val="none"/>
        </w:rPr>
      </w:pPr>
      <w:r>
        <w:rPr>
          <w:rFonts w:ascii="Times New Roman"/>
          <w:b/>
          <w:color w:val="auto"/>
          <w:highlight w:val="none"/>
        </w:rPr>
        <w:t>注：</w:t>
      </w:r>
      <w:r>
        <w:rPr>
          <w:rFonts w:hint="eastAsia" w:ascii="Times New Roman"/>
          <w:b/>
          <w:color w:val="auto"/>
          <w:highlight w:val="none"/>
        </w:rPr>
        <w:t>按顺序</w:t>
      </w:r>
      <w:r>
        <w:rPr>
          <w:rFonts w:ascii="Times New Roman"/>
          <w:b/>
          <w:color w:val="auto"/>
          <w:highlight w:val="none"/>
        </w:rPr>
        <w:t>附合同复印件。</w:t>
      </w:r>
    </w:p>
    <w:p w14:paraId="29BD26A0">
      <w:pPr>
        <w:outlineLvl w:val="9"/>
        <w:rPr>
          <w:rFonts w:ascii="Times New Roman"/>
          <w:color w:val="auto"/>
          <w:highlight w:val="none"/>
        </w:rPr>
      </w:pPr>
    </w:p>
    <w:p w14:paraId="66A810CA">
      <w:pPr>
        <w:spacing w:line="360" w:lineRule="auto"/>
        <w:ind w:firstLine="5500" w:firstLineChars="2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5EC5FD75">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48972D7A">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24157892">
      <w:pPr>
        <w:outlineLvl w:val="9"/>
        <w:rPr>
          <w:rFonts w:ascii="Times New Roman"/>
          <w:color w:val="auto"/>
          <w:highlight w:val="none"/>
        </w:rPr>
      </w:pPr>
    </w:p>
    <w:p w14:paraId="7C0EDDFA">
      <w:pPr>
        <w:outlineLvl w:val="9"/>
        <w:rPr>
          <w:rFonts w:ascii="Times New Roman"/>
          <w:color w:val="auto"/>
          <w:highlight w:val="none"/>
        </w:rPr>
        <w:sectPr>
          <w:pgSz w:w="16840" w:h="11907" w:orient="landscape"/>
          <w:pgMar w:top="1418" w:right="1418" w:bottom="1418" w:left="1418" w:header="851" w:footer="1134" w:gutter="0"/>
          <w:pgNumType w:fmt="decimal" w:chapStyle="1"/>
          <w:cols w:space="720" w:num="1"/>
          <w:docGrid w:linePitch="417" w:charSpace="614"/>
        </w:sectPr>
      </w:pPr>
    </w:p>
    <w:p w14:paraId="24BEFA43">
      <w:pPr>
        <w:tabs>
          <w:tab w:val="left" w:pos="426"/>
        </w:tabs>
        <w:ind w:firstLine="0" w:firstLineChars="0"/>
        <w:outlineLvl w:val="9"/>
        <w:rPr>
          <w:b/>
          <w:color w:val="auto"/>
          <w:highlight w:val="none"/>
        </w:rPr>
      </w:pPr>
      <w:bookmarkStart w:id="316" w:name="_Toc18094"/>
      <w:bookmarkStart w:id="317" w:name="_Toc91058614"/>
      <w:bookmarkStart w:id="318" w:name="_Toc95749811"/>
      <w:bookmarkStart w:id="319" w:name="_Toc94186814"/>
      <w:r>
        <w:rPr>
          <w:rFonts w:hint="eastAsia"/>
          <w:b/>
          <w:color w:val="auto"/>
          <w:highlight w:val="none"/>
          <w:lang w:val="en-US" w:eastAsia="zh-CN"/>
        </w:rPr>
        <w:t>5</w:t>
      </w:r>
      <w:r>
        <w:rPr>
          <w:b/>
          <w:color w:val="auto"/>
          <w:highlight w:val="none"/>
        </w:rPr>
        <w:t>.7 企业财务情况</w:t>
      </w:r>
      <w:bookmarkEnd w:id="316"/>
      <w:bookmarkEnd w:id="317"/>
      <w:bookmarkEnd w:id="318"/>
      <w:bookmarkEnd w:id="319"/>
    </w:p>
    <w:p w14:paraId="05708BF2">
      <w:pPr>
        <w:jc w:val="center"/>
        <w:outlineLvl w:val="9"/>
        <w:rPr>
          <w:rFonts w:ascii="Times New Roman"/>
          <w:color w:val="auto"/>
          <w:highlight w:val="none"/>
        </w:rPr>
      </w:pPr>
    </w:p>
    <w:p w14:paraId="255E2249">
      <w:pPr>
        <w:spacing w:line="400" w:lineRule="exact"/>
        <w:ind w:firstLine="400" w:firstLineChars="200"/>
        <w:outlineLvl w:val="9"/>
        <w:rPr>
          <w:rFonts w:ascii="Times New Roman"/>
          <w:color w:val="auto"/>
          <w:szCs w:val="24"/>
          <w:highlight w:val="none"/>
        </w:rPr>
      </w:pPr>
      <w:r>
        <w:rPr>
          <w:rFonts w:ascii="Times New Roman"/>
          <w:color w:val="auto"/>
          <w:szCs w:val="24"/>
          <w:highlight w:val="none"/>
        </w:rPr>
        <w:t>备注：</w:t>
      </w:r>
      <w:r>
        <w:rPr>
          <w:rFonts w:hint="eastAsia" w:ascii="Times New Roman"/>
          <w:color w:val="auto"/>
          <w:szCs w:val="24"/>
          <w:highlight w:val="none"/>
        </w:rPr>
        <w:t>1、</w:t>
      </w:r>
      <w:r>
        <w:rPr>
          <w:rFonts w:hint="eastAsia" w:ascii="Times New Roman" w:cs="AdobeHeitiStd-Regular"/>
          <w:color w:val="auto"/>
          <w:szCs w:val="24"/>
          <w:highlight w:val="none"/>
        </w:rPr>
        <w:t>最近三个年度企业财务会计报表中的资产负债表、利润表和现金流量表复印件（附审计报告或其它证明材料）</w:t>
      </w:r>
      <w:r>
        <w:rPr>
          <w:rFonts w:ascii="Times New Roman"/>
          <w:color w:val="auto"/>
          <w:szCs w:val="24"/>
          <w:highlight w:val="none"/>
        </w:rPr>
        <w:t>。</w:t>
      </w:r>
      <w:r>
        <w:rPr>
          <w:rFonts w:hint="eastAsia" w:ascii="Times New Roman"/>
          <w:color w:val="auto"/>
          <w:szCs w:val="24"/>
          <w:highlight w:val="none"/>
        </w:rPr>
        <w:t>2、银行资信等级证书。</w:t>
      </w:r>
    </w:p>
    <w:p w14:paraId="2AAA36FD">
      <w:pPr>
        <w:spacing w:line="400" w:lineRule="exact"/>
        <w:ind w:firstLine="400" w:firstLineChars="200"/>
        <w:outlineLvl w:val="9"/>
        <w:rPr>
          <w:rFonts w:ascii="Times New Roman"/>
          <w:color w:val="auto"/>
          <w:szCs w:val="24"/>
          <w:highlight w:val="none"/>
        </w:rPr>
      </w:pPr>
    </w:p>
    <w:p w14:paraId="1E7677DE">
      <w:pPr>
        <w:spacing w:line="400" w:lineRule="exact"/>
        <w:ind w:firstLine="400" w:firstLineChars="200"/>
        <w:outlineLvl w:val="9"/>
        <w:rPr>
          <w:rFonts w:ascii="Times New Roman"/>
          <w:color w:val="auto"/>
          <w:szCs w:val="24"/>
          <w:highlight w:val="none"/>
        </w:rPr>
      </w:pPr>
    </w:p>
    <w:p w14:paraId="4EEA0B81">
      <w:pPr>
        <w:spacing w:line="400" w:lineRule="exact"/>
        <w:ind w:firstLine="400" w:firstLineChars="200"/>
        <w:outlineLvl w:val="9"/>
        <w:rPr>
          <w:rFonts w:ascii="Times New Roman"/>
          <w:color w:val="auto"/>
          <w:szCs w:val="24"/>
          <w:highlight w:val="none"/>
        </w:rPr>
      </w:pPr>
    </w:p>
    <w:p w14:paraId="26878D03">
      <w:pPr>
        <w:spacing w:line="400" w:lineRule="exact"/>
        <w:ind w:firstLine="400" w:firstLineChars="200"/>
        <w:outlineLvl w:val="9"/>
        <w:rPr>
          <w:rFonts w:ascii="Times New Roman"/>
          <w:color w:val="auto"/>
          <w:szCs w:val="24"/>
          <w:highlight w:val="none"/>
        </w:rPr>
      </w:pPr>
    </w:p>
    <w:p w14:paraId="6B89AC58">
      <w:pPr>
        <w:spacing w:line="400" w:lineRule="exact"/>
        <w:ind w:firstLine="400" w:firstLineChars="200"/>
        <w:outlineLvl w:val="9"/>
        <w:rPr>
          <w:rFonts w:ascii="Times New Roman"/>
          <w:color w:val="auto"/>
          <w:szCs w:val="24"/>
          <w:highlight w:val="none"/>
        </w:rPr>
      </w:pPr>
    </w:p>
    <w:p w14:paraId="41A98C88">
      <w:pPr>
        <w:spacing w:line="400" w:lineRule="exact"/>
        <w:ind w:firstLine="400" w:firstLineChars="200"/>
        <w:outlineLvl w:val="9"/>
        <w:rPr>
          <w:rFonts w:ascii="Times New Roman"/>
          <w:color w:val="auto"/>
          <w:szCs w:val="24"/>
          <w:highlight w:val="none"/>
        </w:rPr>
      </w:pPr>
    </w:p>
    <w:p w14:paraId="14212CBB">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36F099BB">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4C20B5BD">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748F21B5">
      <w:pPr>
        <w:outlineLvl w:val="9"/>
        <w:rPr>
          <w:rFonts w:ascii="Times New Roman"/>
          <w:color w:val="auto"/>
          <w:highlight w:val="none"/>
        </w:rPr>
      </w:pPr>
    </w:p>
    <w:p w14:paraId="08A50BE0">
      <w:pPr>
        <w:spacing w:line="400" w:lineRule="exact"/>
        <w:ind w:firstLine="400" w:firstLineChars="200"/>
        <w:outlineLvl w:val="9"/>
        <w:rPr>
          <w:rFonts w:ascii="Times New Roman"/>
          <w:color w:val="auto"/>
          <w:szCs w:val="24"/>
          <w:highlight w:val="none"/>
        </w:rPr>
      </w:pPr>
    </w:p>
    <w:p w14:paraId="3E00DE74">
      <w:pPr>
        <w:spacing w:line="400" w:lineRule="exact"/>
        <w:ind w:firstLine="400" w:firstLineChars="200"/>
        <w:outlineLvl w:val="9"/>
        <w:rPr>
          <w:rFonts w:ascii="Times New Roman"/>
          <w:color w:val="auto"/>
          <w:szCs w:val="24"/>
          <w:highlight w:val="none"/>
        </w:rPr>
      </w:pPr>
    </w:p>
    <w:p w14:paraId="6620BCD4">
      <w:pPr>
        <w:spacing w:line="400" w:lineRule="exact"/>
        <w:ind w:firstLine="400" w:firstLineChars="200"/>
        <w:outlineLvl w:val="9"/>
        <w:rPr>
          <w:rFonts w:ascii="Times New Roman"/>
          <w:color w:val="auto"/>
          <w:szCs w:val="24"/>
          <w:highlight w:val="none"/>
        </w:rPr>
      </w:pPr>
    </w:p>
    <w:p w14:paraId="129566F2">
      <w:pPr>
        <w:tabs>
          <w:tab w:val="left" w:pos="426"/>
        </w:tabs>
        <w:ind w:firstLine="0" w:firstLineChars="0"/>
        <w:outlineLvl w:val="9"/>
        <w:rPr>
          <w:b/>
          <w:color w:val="auto"/>
          <w:highlight w:val="none"/>
        </w:rPr>
      </w:pPr>
      <w:r>
        <w:rPr>
          <w:color w:val="auto"/>
          <w:highlight w:val="none"/>
        </w:rPr>
        <w:br w:type="page"/>
      </w:r>
      <w:bookmarkStart w:id="320" w:name="_Toc91058615"/>
      <w:bookmarkStart w:id="321" w:name="_Toc94186815"/>
      <w:bookmarkStart w:id="322" w:name="_Toc95749812"/>
      <w:bookmarkStart w:id="323" w:name="_Toc29890"/>
      <w:r>
        <w:rPr>
          <w:rFonts w:hint="eastAsia"/>
          <w:b/>
          <w:color w:val="auto"/>
          <w:highlight w:val="none"/>
          <w:lang w:val="en-US" w:eastAsia="zh-CN"/>
        </w:rPr>
        <w:t>5</w:t>
      </w:r>
      <w:r>
        <w:rPr>
          <w:b/>
          <w:color w:val="auto"/>
          <w:highlight w:val="none"/>
        </w:rPr>
        <w:t>.8 近年发生的诉讼及仲裁情况</w:t>
      </w:r>
      <w:bookmarkEnd w:id="320"/>
      <w:bookmarkEnd w:id="321"/>
      <w:bookmarkEnd w:id="322"/>
      <w:bookmarkEnd w:id="323"/>
    </w:p>
    <w:p w14:paraId="08B93631">
      <w:pPr>
        <w:jc w:val="center"/>
        <w:outlineLvl w:val="9"/>
        <w:rPr>
          <w:rFonts w:ascii="Times New Roman"/>
          <w:color w:val="auto"/>
          <w:highlight w:val="none"/>
        </w:rPr>
      </w:pPr>
    </w:p>
    <w:p w14:paraId="51D9ACF4">
      <w:pPr>
        <w:outlineLvl w:val="9"/>
        <w:rPr>
          <w:rFonts w:ascii="Times New Roman"/>
          <w:color w:val="auto"/>
          <w:highlight w:val="none"/>
        </w:rPr>
      </w:pPr>
    </w:p>
    <w:p w14:paraId="46BA258C">
      <w:pPr>
        <w:outlineLvl w:val="9"/>
        <w:rPr>
          <w:rFonts w:ascii="Times New Roman"/>
          <w:color w:val="auto"/>
          <w:szCs w:val="24"/>
          <w:highlight w:val="none"/>
        </w:rPr>
      </w:pPr>
      <w:r>
        <w:rPr>
          <w:rFonts w:ascii="Times New Roman"/>
          <w:color w:val="auto"/>
          <w:szCs w:val="24"/>
          <w:highlight w:val="none"/>
        </w:rPr>
        <w:t>备注：应说明近三年作为被告人的诉讼及仲裁相关情况，并附法院或仲裁机构作出的判决、裁决等有关法律文书复印件（若有）</w:t>
      </w:r>
    </w:p>
    <w:p w14:paraId="385E3CF7">
      <w:pPr>
        <w:outlineLvl w:val="9"/>
        <w:rPr>
          <w:rFonts w:ascii="Times New Roman"/>
          <w:color w:val="auto"/>
          <w:szCs w:val="24"/>
          <w:highlight w:val="none"/>
        </w:rPr>
      </w:pPr>
    </w:p>
    <w:p w14:paraId="19FF3F20">
      <w:pPr>
        <w:outlineLvl w:val="9"/>
        <w:rPr>
          <w:rFonts w:ascii="Times New Roman"/>
          <w:color w:val="auto"/>
          <w:szCs w:val="24"/>
          <w:highlight w:val="none"/>
        </w:rPr>
      </w:pPr>
    </w:p>
    <w:p w14:paraId="3355700E">
      <w:pPr>
        <w:outlineLvl w:val="9"/>
        <w:rPr>
          <w:rFonts w:ascii="Times New Roman"/>
          <w:color w:val="auto"/>
          <w:szCs w:val="24"/>
          <w:highlight w:val="none"/>
        </w:rPr>
      </w:pPr>
    </w:p>
    <w:p w14:paraId="2321CB07">
      <w:pPr>
        <w:spacing w:line="400" w:lineRule="exact"/>
        <w:ind w:firstLine="400" w:firstLineChars="200"/>
        <w:outlineLvl w:val="9"/>
        <w:rPr>
          <w:rFonts w:ascii="Times New Roman"/>
          <w:color w:val="auto"/>
          <w:szCs w:val="24"/>
          <w:highlight w:val="none"/>
        </w:rPr>
      </w:pPr>
    </w:p>
    <w:p w14:paraId="7FB6CFFD">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28FD2C82">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7061443B">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3EAF11FB">
      <w:pPr>
        <w:outlineLvl w:val="9"/>
        <w:rPr>
          <w:rFonts w:ascii="Times New Roman"/>
          <w:color w:val="auto"/>
          <w:highlight w:val="none"/>
        </w:rPr>
      </w:pPr>
    </w:p>
    <w:p w14:paraId="076EEFB3">
      <w:pPr>
        <w:spacing w:line="400" w:lineRule="exact"/>
        <w:ind w:firstLine="400" w:firstLineChars="200"/>
        <w:outlineLvl w:val="9"/>
        <w:rPr>
          <w:rFonts w:ascii="Times New Roman"/>
          <w:color w:val="auto"/>
          <w:szCs w:val="24"/>
          <w:highlight w:val="none"/>
        </w:rPr>
      </w:pPr>
    </w:p>
    <w:p w14:paraId="04F9B6AF">
      <w:pPr>
        <w:outlineLvl w:val="9"/>
        <w:rPr>
          <w:rFonts w:ascii="Times New Roman"/>
          <w:color w:val="auto"/>
          <w:szCs w:val="24"/>
          <w:highlight w:val="none"/>
        </w:rPr>
      </w:pPr>
    </w:p>
    <w:p w14:paraId="04588533">
      <w:pPr>
        <w:outlineLvl w:val="9"/>
        <w:rPr>
          <w:rFonts w:ascii="Times New Roman"/>
          <w:color w:val="auto"/>
          <w:szCs w:val="24"/>
          <w:highlight w:val="none"/>
        </w:rPr>
      </w:pPr>
    </w:p>
    <w:p w14:paraId="4432ABD4">
      <w:pPr>
        <w:outlineLvl w:val="9"/>
        <w:rPr>
          <w:rFonts w:ascii="Times New Roman"/>
          <w:color w:val="auto"/>
          <w:szCs w:val="24"/>
          <w:highlight w:val="none"/>
        </w:rPr>
      </w:pPr>
    </w:p>
    <w:p w14:paraId="62F4371D">
      <w:pPr>
        <w:outlineLvl w:val="9"/>
        <w:rPr>
          <w:rFonts w:ascii="Times New Roman"/>
          <w:color w:val="auto"/>
          <w:szCs w:val="24"/>
          <w:highlight w:val="none"/>
        </w:rPr>
      </w:pPr>
    </w:p>
    <w:p w14:paraId="41D6DFB5">
      <w:pPr>
        <w:outlineLvl w:val="9"/>
        <w:rPr>
          <w:rFonts w:ascii="Times New Roman"/>
          <w:color w:val="auto"/>
          <w:szCs w:val="24"/>
          <w:highlight w:val="none"/>
        </w:rPr>
      </w:pPr>
    </w:p>
    <w:p w14:paraId="06423A8E">
      <w:pPr>
        <w:tabs>
          <w:tab w:val="left" w:pos="426"/>
        </w:tabs>
        <w:ind w:firstLine="0" w:firstLineChars="0"/>
        <w:outlineLvl w:val="9"/>
        <w:rPr>
          <w:b/>
          <w:color w:val="auto"/>
          <w:highlight w:val="none"/>
        </w:rPr>
      </w:pPr>
      <w:r>
        <w:rPr>
          <w:b/>
          <w:color w:val="auto"/>
          <w:highlight w:val="none"/>
        </w:rPr>
        <w:br w:type="page"/>
      </w:r>
      <w:bookmarkStart w:id="324" w:name="_Toc94186816"/>
      <w:bookmarkStart w:id="325" w:name="_Toc27049"/>
      <w:bookmarkStart w:id="326" w:name="_Toc91058616"/>
      <w:bookmarkStart w:id="327" w:name="_Toc95749813"/>
      <w:r>
        <w:rPr>
          <w:rFonts w:hint="eastAsia"/>
          <w:b/>
          <w:color w:val="auto"/>
          <w:highlight w:val="none"/>
          <w:lang w:val="en-US" w:eastAsia="zh-CN"/>
        </w:rPr>
        <w:t>5</w:t>
      </w:r>
      <w:r>
        <w:rPr>
          <w:b/>
          <w:color w:val="auto"/>
          <w:highlight w:val="none"/>
        </w:rPr>
        <w:t>.9 近年发生的农民工投诉及劳务纠纷情况</w:t>
      </w:r>
      <w:bookmarkEnd w:id="324"/>
      <w:bookmarkEnd w:id="325"/>
      <w:bookmarkEnd w:id="326"/>
      <w:bookmarkEnd w:id="327"/>
    </w:p>
    <w:p w14:paraId="3084CEDA">
      <w:pPr>
        <w:outlineLvl w:val="9"/>
        <w:rPr>
          <w:rFonts w:ascii="Times New Roman"/>
          <w:color w:val="auto"/>
          <w:szCs w:val="24"/>
          <w:highlight w:val="none"/>
        </w:rPr>
      </w:pPr>
    </w:p>
    <w:p w14:paraId="417CFA55">
      <w:pPr>
        <w:outlineLvl w:val="9"/>
        <w:rPr>
          <w:color w:val="auto"/>
          <w:highlight w:val="none"/>
        </w:rPr>
      </w:pPr>
      <w:r>
        <w:rPr>
          <w:color w:val="auto"/>
          <w:highlight w:val="none"/>
        </w:rPr>
        <w:t>备注：应说明近三年相关情况，是否存在未解决的农民工投诉及劳务纠纷。</w:t>
      </w:r>
    </w:p>
    <w:p w14:paraId="0BEAF74F">
      <w:pPr>
        <w:outlineLvl w:val="9"/>
        <w:rPr>
          <w:rFonts w:ascii="Times New Roman"/>
          <w:color w:val="auto"/>
          <w:szCs w:val="24"/>
          <w:highlight w:val="none"/>
        </w:rPr>
      </w:pPr>
    </w:p>
    <w:p w14:paraId="2060D27A">
      <w:pPr>
        <w:outlineLvl w:val="9"/>
        <w:rPr>
          <w:rFonts w:ascii="Times New Roman"/>
          <w:color w:val="auto"/>
          <w:szCs w:val="24"/>
          <w:highlight w:val="none"/>
        </w:rPr>
      </w:pPr>
    </w:p>
    <w:p w14:paraId="31FDC7D9">
      <w:pPr>
        <w:outlineLvl w:val="9"/>
        <w:rPr>
          <w:rFonts w:ascii="Times New Roman"/>
          <w:color w:val="auto"/>
          <w:szCs w:val="24"/>
          <w:highlight w:val="none"/>
        </w:rPr>
      </w:pPr>
    </w:p>
    <w:p w14:paraId="32D299DA">
      <w:pPr>
        <w:outlineLvl w:val="9"/>
        <w:rPr>
          <w:rFonts w:ascii="Times New Roman"/>
          <w:color w:val="auto"/>
          <w:szCs w:val="24"/>
          <w:highlight w:val="none"/>
        </w:rPr>
      </w:pPr>
    </w:p>
    <w:p w14:paraId="5EC66C74">
      <w:pPr>
        <w:spacing w:line="400" w:lineRule="exact"/>
        <w:ind w:firstLine="400" w:firstLineChars="200"/>
        <w:outlineLvl w:val="9"/>
        <w:rPr>
          <w:rFonts w:ascii="Times New Roman"/>
          <w:color w:val="auto"/>
          <w:szCs w:val="24"/>
          <w:highlight w:val="none"/>
        </w:rPr>
      </w:pPr>
    </w:p>
    <w:p w14:paraId="061C2213">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733C64DB">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7A90840F">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7115F178">
      <w:pPr>
        <w:outlineLvl w:val="9"/>
        <w:rPr>
          <w:rFonts w:ascii="Times New Roman"/>
          <w:color w:val="auto"/>
          <w:highlight w:val="none"/>
        </w:rPr>
      </w:pPr>
    </w:p>
    <w:p w14:paraId="33E1CF63">
      <w:pPr>
        <w:spacing w:line="400" w:lineRule="exact"/>
        <w:ind w:firstLine="400" w:firstLineChars="200"/>
        <w:outlineLvl w:val="9"/>
        <w:rPr>
          <w:rFonts w:ascii="Times New Roman"/>
          <w:color w:val="auto"/>
          <w:szCs w:val="24"/>
          <w:highlight w:val="none"/>
        </w:rPr>
      </w:pPr>
    </w:p>
    <w:p w14:paraId="47E3117B">
      <w:pPr>
        <w:outlineLvl w:val="9"/>
        <w:rPr>
          <w:rFonts w:ascii="Times New Roman"/>
          <w:color w:val="auto"/>
          <w:szCs w:val="24"/>
          <w:highlight w:val="none"/>
        </w:rPr>
      </w:pPr>
    </w:p>
    <w:p w14:paraId="695BFB2B">
      <w:pPr>
        <w:outlineLvl w:val="9"/>
        <w:rPr>
          <w:rFonts w:ascii="Times New Roman"/>
          <w:color w:val="auto"/>
          <w:szCs w:val="24"/>
          <w:highlight w:val="none"/>
        </w:rPr>
      </w:pPr>
    </w:p>
    <w:p w14:paraId="0968CDD6">
      <w:pPr>
        <w:outlineLvl w:val="9"/>
        <w:rPr>
          <w:rFonts w:ascii="Times New Roman"/>
          <w:b/>
          <w:color w:val="auto"/>
          <w:highlight w:val="none"/>
        </w:rPr>
      </w:pPr>
    </w:p>
    <w:p w14:paraId="602B1688">
      <w:pPr>
        <w:tabs>
          <w:tab w:val="left" w:pos="426"/>
        </w:tabs>
        <w:ind w:firstLine="0" w:firstLineChars="0"/>
        <w:outlineLvl w:val="9"/>
        <w:rPr>
          <w:b/>
          <w:color w:val="auto"/>
          <w:highlight w:val="none"/>
        </w:rPr>
      </w:pPr>
      <w:r>
        <w:rPr>
          <w:b/>
          <w:color w:val="auto"/>
          <w:highlight w:val="none"/>
        </w:rPr>
        <w:br w:type="page"/>
      </w:r>
      <w:bookmarkStart w:id="328" w:name="_Toc94186817"/>
      <w:bookmarkStart w:id="329" w:name="_Toc10878"/>
      <w:bookmarkStart w:id="330" w:name="_Toc95749814"/>
      <w:bookmarkStart w:id="331" w:name="_Toc91058617"/>
      <w:r>
        <w:rPr>
          <w:rFonts w:hint="eastAsia"/>
          <w:b/>
          <w:color w:val="auto"/>
          <w:highlight w:val="none"/>
          <w:lang w:val="en-US" w:eastAsia="zh-CN"/>
        </w:rPr>
        <w:t>5</w:t>
      </w:r>
      <w:r>
        <w:rPr>
          <w:b/>
          <w:color w:val="auto"/>
          <w:highlight w:val="none"/>
        </w:rPr>
        <w:t>.10 社会荣誉及获奖情况等</w:t>
      </w:r>
      <w:bookmarkEnd w:id="328"/>
      <w:bookmarkEnd w:id="329"/>
      <w:bookmarkEnd w:id="330"/>
      <w:bookmarkEnd w:id="331"/>
    </w:p>
    <w:p w14:paraId="69493064">
      <w:pPr>
        <w:jc w:val="center"/>
        <w:outlineLvl w:val="9"/>
        <w:rPr>
          <w:rFonts w:ascii="Times New Roman"/>
          <w:color w:val="auto"/>
          <w:highlight w:val="none"/>
        </w:rPr>
      </w:pPr>
    </w:p>
    <w:p w14:paraId="70111DCB">
      <w:pPr>
        <w:outlineLvl w:val="9"/>
        <w:rPr>
          <w:rFonts w:ascii="Times New Roman"/>
          <w:color w:val="auto"/>
          <w:highlight w:val="none"/>
        </w:rPr>
      </w:pPr>
      <w:r>
        <w:rPr>
          <w:rFonts w:ascii="Times New Roman"/>
          <w:color w:val="auto"/>
          <w:highlight w:val="none"/>
        </w:rPr>
        <w:t>备注：只列示省部级及以上的社会荣誉及获奖</w:t>
      </w:r>
    </w:p>
    <w:p w14:paraId="07A7D827">
      <w:pPr>
        <w:outlineLvl w:val="9"/>
        <w:rPr>
          <w:rFonts w:ascii="Times New Roman"/>
          <w:color w:val="auto"/>
          <w:szCs w:val="24"/>
          <w:highlight w:val="none"/>
        </w:rPr>
      </w:pPr>
    </w:p>
    <w:p w14:paraId="21C1BE64">
      <w:pPr>
        <w:outlineLvl w:val="9"/>
        <w:rPr>
          <w:rFonts w:ascii="Times New Roman"/>
          <w:color w:val="auto"/>
          <w:szCs w:val="24"/>
          <w:highlight w:val="none"/>
        </w:rPr>
      </w:pPr>
    </w:p>
    <w:p w14:paraId="4B2FB525">
      <w:pPr>
        <w:outlineLvl w:val="9"/>
        <w:rPr>
          <w:rFonts w:ascii="Times New Roman"/>
          <w:color w:val="auto"/>
          <w:szCs w:val="24"/>
          <w:highlight w:val="none"/>
        </w:rPr>
      </w:pPr>
    </w:p>
    <w:p w14:paraId="70BF811A">
      <w:pPr>
        <w:outlineLvl w:val="9"/>
        <w:rPr>
          <w:rFonts w:ascii="Times New Roman"/>
          <w:color w:val="auto"/>
          <w:szCs w:val="24"/>
          <w:highlight w:val="none"/>
        </w:rPr>
      </w:pPr>
    </w:p>
    <w:p w14:paraId="54AF9BBC">
      <w:pPr>
        <w:outlineLvl w:val="9"/>
        <w:rPr>
          <w:rFonts w:ascii="Times New Roman"/>
          <w:color w:val="auto"/>
          <w:szCs w:val="24"/>
          <w:highlight w:val="none"/>
        </w:rPr>
      </w:pPr>
    </w:p>
    <w:p w14:paraId="643E3FB7">
      <w:pPr>
        <w:outlineLvl w:val="9"/>
        <w:rPr>
          <w:rFonts w:ascii="Times New Roman"/>
          <w:color w:val="auto"/>
          <w:szCs w:val="24"/>
          <w:highlight w:val="none"/>
        </w:rPr>
        <w:sectPr>
          <w:pgSz w:w="11907" w:h="16840"/>
          <w:pgMar w:top="1418" w:right="1418" w:bottom="1418" w:left="1418" w:header="851" w:footer="1134" w:gutter="0"/>
          <w:pgNumType w:fmt="decimal" w:chapStyle="1"/>
          <w:cols w:space="720" w:num="1"/>
          <w:docGrid w:linePitch="417" w:charSpace="614"/>
        </w:sectPr>
      </w:pPr>
    </w:p>
    <w:p w14:paraId="24E4E90C">
      <w:pPr>
        <w:spacing w:before="48" w:after="48"/>
        <w:jc w:val="center"/>
        <w:outlineLvl w:val="9"/>
        <w:rPr>
          <w:rFonts w:hint="default" w:eastAsia="微软雅黑"/>
          <w:color w:val="auto"/>
          <w:highlight w:val="none"/>
          <w:lang w:val="en-US" w:eastAsia="zh-CN"/>
        </w:rPr>
      </w:pPr>
      <w:bookmarkStart w:id="332" w:name="_Toc47726733"/>
      <w:bookmarkStart w:id="333" w:name="_Toc29332"/>
      <w:bookmarkStart w:id="334" w:name="_Toc56587689"/>
      <w:r>
        <w:rPr>
          <w:rFonts w:hint="eastAsia"/>
          <w:color w:val="auto"/>
          <w:highlight w:val="none"/>
          <w:lang w:val="en-US" w:eastAsia="zh-CN"/>
        </w:rPr>
        <w:t>五</w:t>
      </w:r>
      <w:r>
        <w:rPr>
          <w:rFonts w:hint="eastAsia"/>
          <w:color w:val="auto"/>
          <w:highlight w:val="none"/>
        </w:rPr>
        <w:t>、</w:t>
      </w:r>
      <w:r>
        <w:rPr>
          <w:color w:val="auto"/>
          <w:highlight w:val="none"/>
        </w:rPr>
        <w:t>承诺书</w:t>
      </w:r>
      <w:bookmarkEnd w:id="332"/>
      <w:bookmarkEnd w:id="333"/>
      <w:bookmarkEnd w:id="334"/>
      <w:r>
        <w:rPr>
          <w:rFonts w:hint="eastAsia"/>
          <w:color w:val="auto"/>
          <w:highlight w:val="none"/>
          <w:lang w:val="en-US" w:eastAsia="zh-CN"/>
        </w:rPr>
        <w:t>及信誉证明文件</w:t>
      </w:r>
    </w:p>
    <w:p w14:paraId="46197C22">
      <w:pPr>
        <w:ind w:firstLine="0"/>
        <w:jc w:val="center"/>
        <w:outlineLvl w:val="9"/>
        <w:rPr>
          <w:rFonts w:ascii="Times New Roman"/>
          <w:b/>
          <w:color w:val="auto"/>
          <w:szCs w:val="24"/>
          <w:highlight w:val="none"/>
        </w:rPr>
      </w:pPr>
    </w:p>
    <w:p w14:paraId="6293B959">
      <w:pPr>
        <w:ind w:firstLine="0"/>
        <w:jc w:val="center"/>
        <w:outlineLvl w:val="9"/>
        <w:rPr>
          <w:rFonts w:ascii="Times New Roman"/>
          <w:b/>
          <w:color w:val="auto"/>
          <w:szCs w:val="24"/>
          <w:highlight w:val="none"/>
        </w:rPr>
      </w:pPr>
      <w:r>
        <w:rPr>
          <w:rFonts w:ascii="Times New Roman"/>
          <w:b/>
          <w:color w:val="auto"/>
          <w:szCs w:val="24"/>
          <w:highlight w:val="none"/>
        </w:rPr>
        <w:t>投标人诚信承诺书</w:t>
      </w:r>
    </w:p>
    <w:p w14:paraId="7BAE2A33">
      <w:pPr>
        <w:outlineLvl w:val="9"/>
        <w:rPr>
          <w:rFonts w:ascii="Times New Roman"/>
          <w:color w:val="auto"/>
          <w:szCs w:val="24"/>
          <w:highlight w:val="none"/>
        </w:rPr>
      </w:pPr>
    </w:p>
    <w:p w14:paraId="2A042D5C">
      <w:pPr>
        <w:outlineLvl w:val="9"/>
        <w:rPr>
          <w:rFonts w:ascii="Times New Roman"/>
          <w:color w:val="auto"/>
          <w:szCs w:val="24"/>
          <w:highlight w:val="none"/>
        </w:rPr>
      </w:pPr>
      <w:r>
        <w:rPr>
          <w:rFonts w:ascii="Times New Roman"/>
          <w:color w:val="auto"/>
          <w:szCs w:val="24"/>
          <w:highlight w:val="none"/>
        </w:rPr>
        <w:t>我单位在参加</w:t>
      </w:r>
      <w:r>
        <w:rPr>
          <w:rFonts w:ascii="Times New Roman"/>
          <w:color w:val="auto"/>
          <w:szCs w:val="24"/>
          <w:highlight w:val="none"/>
          <w:u w:val="single"/>
        </w:rPr>
        <w:t xml:space="preserve">                    </w:t>
      </w:r>
      <w:r>
        <w:rPr>
          <w:rFonts w:ascii="Times New Roman"/>
          <w:color w:val="auto"/>
          <w:szCs w:val="24"/>
          <w:highlight w:val="none"/>
        </w:rPr>
        <w:t>项目的投标活动中，郑重承诺如下：</w:t>
      </w:r>
    </w:p>
    <w:p w14:paraId="1F5A961E">
      <w:pPr>
        <w:outlineLvl w:val="9"/>
        <w:rPr>
          <w:rFonts w:ascii="Times New Roman"/>
          <w:color w:val="auto"/>
          <w:szCs w:val="24"/>
          <w:highlight w:val="none"/>
        </w:rPr>
      </w:pPr>
      <w:r>
        <w:rPr>
          <w:rFonts w:ascii="Times New Roman"/>
          <w:color w:val="auto"/>
          <w:szCs w:val="24"/>
          <w:highlight w:val="none"/>
        </w:rPr>
        <w:t>1.我方在此声明，本次招标投标活动中申报的所有资料都是真实、准确完整的，如发现带给虚假资料，或与事实不符而导致投标无效，甚至造成任何法律和经济职责，完全由我方负责；</w:t>
      </w:r>
    </w:p>
    <w:p w14:paraId="5AFDCA99">
      <w:pPr>
        <w:outlineLvl w:val="9"/>
        <w:rPr>
          <w:rFonts w:ascii="Times New Roman"/>
          <w:color w:val="auto"/>
          <w:szCs w:val="24"/>
          <w:highlight w:val="none"/>
        </w:rPr>
      </w:pPr>
      <w:r>
        <w:rPr>
          <w:rFonts w:ascii="Times New Roman"/>
          <w:color w:val="auto"/>
          <w:szCs w:val="24"/>
          <w:highlight w:val="none"/>
        </w:rPr>
        <w:t>2.我方在本次投标活动中绝无资质挂靠、串标、围标情形，若经贵方查出，立即取消我方投标资格并承担相应的法律职责；</w:t>
      </w:r>
    </w:p>
    <w:p w14:paraId="39EB0D59">
      <w:pPr>
        <w:outlineLvl w:val="9"/>
        <w:rPr>
          <w:rFonts w:ascii="Times New Roman"/>
          <w:color w:val="auto"/>
          <w:szCs w:val="24"/>
          <w:highlight w:val="none"/>
        </w:rPr>
      </w:pPr>
      <w:r>
        <w:rPr>
          <w:rFonts w:ascii="Times New Roman"/>
          <w:color w:val="auto"/>
          <w:szCs w:val="24"/>
          <w:highlight w:val="none"/>
        </w:rPr>
        <w:t>3.我方在以往的招标采购活动中，无重大违法、违规的不良记录;或虽有不良记录，但已超过处理期限；</w:t>
      </w:r>
    </w:p>
    <w:p w14:paraId="2AFCBDD5">
      <w:pPr>
        <w:outlineLvl w:val="9"/>
        <w:rPr>
          <w:rFonts w:ascii="Times New Roman"/>
          <w:color w:val="auto"/>
          <w:szCs w:val="24"/>
          <w:highlight w:val="none"/>
        </w:rPr>
      </w:pPr>
      <w:r>
        <w:rPr>
          <w:rFonts w:ascii="Times New Roman"/>
          <w:color w:val="auto"/>
          <w:szCs w:val="24"/>
          <w:highlight w:val="none"/>
        </w:rPr>
        <w:t>4.我方未被地市级及其以上行政主管部门做出取消投标资格的处罚且该处罚在有效期内的；</w:t>
      </w:r>
    </w:p>
    <w:p w14:paraId="51E605C5">
      <w:pPr>
        <w:outlineLvl w:val="9"/>
        <w:rPr>
          <w:rFonts w:ascii="Times New Roman"/>
          <w:color w:val="auto"/>
          <w:szCs w:val="24"/>
          <w:highlight w:val="none"/>
        </w:rPr>
      </w:pPr>
      <w:r>
        <w:rPr>
          <w:rFonts w:ascii="Times New Roman"/>
          <w:color w:val="auto"/>
          <w:szCs w:val="24"/>
          <w:highlight w:val="none"/>
        </w:rPr>
        <w:t>5.我方一旦中标，将严格按照投标文件中所承诺的报价、质量、工期、投标方案、项目经理等资料组织实施；</w:t>
      </w:r>
    </w:p>
    <w:p w14:paraId="3EE39168">
      <w:pPr>
        <w:outlineLvl w:val="9"/>
        <w:rPr>
          <w:rFonts w:ascii="Times New Roman"/>
          <w:color w:val="auto"/>
          <w:szCs w:val="24"/>
          <w:highlight w:val="none"/>
        </w:rPr>
      </w:pPr>
      <w:r>
        <w:rPr>
          <w:rFonts w:ascii="Times New Roman"/>
          <w:color w:val="auto"/>
          <w:szCs w:val="24"/>
          <w:highlight w:val="none"/>
        </w:rPr>
        <w:t>6.我方一旦中标，将按规定及时与招标人签订合同。</w:t>
      </w:r>
    </w:p>
    <w:p w14:paraId="60483CD6">
      <w:pPr>
        <w:outlineLvl w:val="9"/>
        <w:rPr>
          <w:rFonts w:ascii="Times New Roman"/>
          <w:color w:val="auto"/>
          <w:szCs w:val="24"/>
          <w:highlight w:val="none"/>
        </w:rPr>
      </w:pPr>
    </w:p>
    <w:p w14:paraId="6FED95CB">
      <w:pPr>
        <w:spacing w:line="360" w:lineRule="auto"/>
        <w:ind w:firstLine="3500" w:firstLineChars="175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2AF4D185">
      <w:pPr>
        <w:spacing w:line="360" w:lineRule="auto"/>
        <w:jc w:val="cente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3CD75AB0">
      <w:pPr>
        <w:spacing w:line="360" w:lineRule="auto"/>
        <w:jc w:val="cente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5E38D673">
      <w:pPr>
        <w:outlineLvl w:val="9"/>
        <w:rPr>
          <w:rFonts w:ascii="Times New Roman"/>
          <w:color w:val="auto"/>
          <w:highlight w:val="none"/>
        </w:rPr>
      </w:pPr>
    </w:p>
    <w:p w14:paraId="2F18B184">
      <w:pPr>
        <w:outlineLvl w:val="9"/>
        <w:rPr>
          <w:rFonts w:ascii="Times New Roman"/>
          <w:color w:val="auto"/>
          <w:highlight w:val="none"/>
        </w:rPr>
      </w:pPr>
    </w:p>
    <w:p w14:paraId="142E617D">
      <w:pPr>
        <w:ind w:firstLine="0"/>
        <w:jc w:val="left"/>
        <w:outlineLvl w:val="9"/>
        <w:rPr>
          <w:rFonts w:ascii="Times New Roman"/>
          <w:b/>
          <w:color w:val="auto"/>
          <w:szCs w:val="24"/>
          <w:highlight w:val="none"/>
        </w:rPr>
      </w:pPr>
      <w:r>
        <w:rPr>
          <w:rFonts w:ascii="Times New Roman"/>
          <w:b/>
          <w:color w:val="auto"/>
          <w:szCs w:val="24"/>
          <w:highlight w:val="none"/>
        </w:rPr>
        <w:br w:type="page"/>
      </w:r>
    </w:p>
    <w:p w14:paraId="67C59B38">
      <w:pPr>
        <w:spacing w:before="48" w:after="48"/>
        <w:jc w:val="center"/>
        <w:outlineLvl w:val="9"/>
        <w:rPr>
          <w:color w:val="auto"/>
          <w:highlight w:val="none"/>
        </w:rPr>
      </w:pPr>
      <w:bookmarkStart w:id="335" w:name="_Toc47726731"/>
      <w:bookmarkStart w:id="336" w:name="_Toc56587690"/>
      <w:bookmarkStart w:id="337" w:name="_Toc32512"/>
      <w:r>
        <w:rPr>
          <w:rFonts w:hint="eastAsia"/>
          <w:color w:val="auto"/>
          <w:highlight w:val="none"/>
          <w:lang w:val="en-US" w:eastAsia="zh-CN"/>
        </w:rPr>
        <w:t>六</w:t>
      </w:r>
      <w:r>
        <w:rPr>
          <w:rFonts w:hint="eastAsia"/>
          <w:color w:val="auto"/>
          <w:highlight w:val="none"/>
        </w:rPr>
        <w:t>、</w:t>
      </w:r>
      <w:bookmarkEnd w:id="335"/>
      <w:r>
        <w:rPr>
          <w:rFonts w:hint="eastAsia"/>
          <w:color w:val="auto"/>
          <w:highlight w:val="none"/>
        </w:rPr>
        <w:t>施工组织设计</w:t>
      </w:r>
      <w:bookmarkEnd w:id="336"/>
      <w:bookmarkEnd w:id="337"/>
    </w:p>
    <w:p w14:paraId="01D1E37D">
      <w:pPr>
        <w:outlineLvl w:val="9"/>
        <w:rPr>
          <w:rFonts w:ascii="Times New Roman"/>
          <w:color w:val="auto"/>
          <w:highlight w:val="none"/>
        </w:rPr>
      </w:pPr>
    </w:p>
    <w:p w14:paraId="79920C5F">
      <w:pPr>
        <w:outlineLvl w:val="9"/>
        <w:rPr>
          <w:rFonts w:ascii="Times New Roman"/>
          <w:color w:val="auto"/>
          <w:highlight w:val="none"/>
        </w:rPr>
      </w:pPr>
    </w:p>
    <w:p w14:paraId="09323DA6">
      <w:pPr>
        <w:outlineLvl w:val="9"/>
        <w:rPr>
          <w:rFonts w:ascii="Times New Roman"/>
          <w:color w:val="auto"/>
          <w:highlight w:val="none"/>
        </w:rPr>
      </w:pPr>
    </w:p>
    <w:p w14:paraId="49A0E35E">
      <w:pPr>
        <w:outlineLvl w:val="9"/>
        <w:rPr>
          <w:rFonts w:ascii="Times New Roman"/>
          <w:color w:val="auto"/>
          <w:highlight w:val="none"/>
        </w:rPr>
      </w:pPr>
    </w:p>
    <w:p w14:paraId="116F809E">
      <w:pPr>
        <w:outlineLvl w:val="9"/>
        <w:rPr>
          <w:rFonts w:ascii="Times New Roman"/>
          <w:color w:val="auto"/>
          <w:highlight w:val="none"/>
        </w:rPr>
      </w:pPr>
    </w:p>
    <w:p w14:paraId="500659D9">
      <w:pPr>
        <w:outlineLvl w:val="9"/>
        <w:rPr>
          <w:rFonts w:ascii="Times New Roman"/>
          <w:color w:val="auto"/>
          <w:highlight w:val="none"/>
        </w:rPr>
      </w:pPr>
    </w:p>
    <w:p w14:paraId="441A7197">
      <w:pPr>
        <w:outlineLvl w:val="9"/>
        <w:rPr>
          <w:rFonts w:ascii="Times New Roman"/>
          <w:color w:val="auto"/>
          <w:highlight w:val="none"/>
        </w:rPr>
      </w:pPr>
    </w:p>
    <w:p w14:paraId="50A0DFAA">
      <w:pPr>
        <w:outlineLvl w:val="9"/>
        <w:rPr>
          <w:rFonts w:ascii="Times New Roman"/>
          <w:color w:val="auto"/>
          <w:highlight w:val="none"/>
        </w:rPr>
      </w:pPr>
    </w:p>
    <w:p w14:paraId="10566337">
      <w:pPr>
        <w:outlineLvl w:val="9"/>
        <w:rPr>
          <w:rFonts w:hint="eastAsia" w:ascii="Times New Roman"/>
          <w:color w:val="auto"/>
          <w:highlight w:val="none"/>
        </w:rPr>
      </w:pPr>
    </w:p>
    <w:p w14:paraId="1F1B2E7E">
      <w:pPr>
        <w:outlineLvl w:val="9"/>
        <w:rPr>
          <w:rFonts w:ascii="Times New Roman"/>
          <w:color w:val="auto"/>
          <w:highlight w:val="none"/>
        </w:rPr>
      </w:pPr>
    </w:p>
    <w:p w14:paraId="3FB82BC7">
      <w:pPr>
        <w:outlineLvl w:val="9"/>
        <w:rPr>
          <w:rFonts w:ascii="Times New Roman"/>
          <w:color w:val="auto"/>
          <w:highlight w:val="none"/>
        </w:rPr>
      </w:pPr>
    </w:p>
    <w:p w14:paraId="4BC04296">
      <w:pPr>
        <w:outlineLvl w:val="9"/>
        <w:rPr>
          <w:rFonts w:ascii="Times New Roman"/>
          <w:color w:val="auto"/>
          <w:highlight w:val="none"/>
        </w:rPr>
      </w:pPr>
    </w:p>
    <w:p w14:paraId="13819A8D">
      <w:pPr>
        <w:ind w:firstLine="2800" w:firstLineChars="1400"/>
        <w:outlineLvl w:val="9"/>
        <w:rPr>
          <w:rFonts w:ascii="Times New Roman"/>
          <w:color w:val="auto"/>
          <w:highlight w:val="none"/>
        </w:rPr>
      </w:pPr>
      <w:r>
        <w:rPr>
          <w:rFonts w:ascii="Times New Roman"/>
          <w:color w:val="auto"/>
          <w:highlight w:val="none"/>
        </w:rPr>
        <w:t>投标人：</w:t>
      </w:r>
      <w:r>
        <w:rPr>
          <w:rFonts w:ascii="Times New Roman"/>
          <w:color w:val="auto"/>
          <w:highlight w:val="none"/>
          <w:u w:val="single"/>
        </w:rPr>
        <w:t xml:space="preserve">（盖单位章）                    </w:t>
      </w:r>
    </w:p>
    <w:p w14:paraId="79575ACD">
      <w:pPr>
        <w:outlineLvl w:val="9"/>
        <w:rPr>
          <w:rFonts w:ascii="Times New Roman"/>
          <w:color w:val="auto"/>
          <w:highlight w:val="none"/>
        </w:rPr>
      </w:pPr>
      <w:r>
        <w:rPr>
          <w:rFonts w:ascii="Times New Roman"/>
          <w:color w:val="auto"/>
          <w:highlight w:val="none"/>
        </w:rPr>
        <w:t xml:space="preserve">                        法定代表人（或委托代理人）：</w:t>
      </w:r>
      <w:r>
        <w:rPr>
          <w:rFonts w:ascii="Times New Roman"/>
          <w:color w:val="auto"/>
          <w:highlight w:val="none"/>
          <w:u w:val="single"/>
        </w:rPr>
        <w:t xml:space="preserve">签字              </w:t>
      </w:r>
    </w:p>
    <w:p w14:paraId="4BD9BBE4">
      <w:pPr>
        <w:outlineLvl w:val="9"/>
        <w:rPr>
          <w:rFonts w:ascii="Times New Roman"/>
          <w:color w:val="auto"/>
          <w:highlight w:val="none"/>
        </w:rPr>
      </w:pPr>
      <w:r>
        <w:rPr>
          <w:rFonts w:ascii="Times New Roman"/>
          <w:color w:val="auto"/>
          <w:highlight w:val="none"/>
        </w:rPr>
        <w:t xml:space="preserve">                                  </w:t>
      </w:r>
      <w:r>
        <w:rPr>
          <w:rFonts w:ascii="Times New Roman"/>
          <w:color w:val="auto"/>
          <w:highlight w:val="none"/>
          <w:u w:val="single"/>
        </w:rPr>
        <w:t xml:space="preserve">       </w:t>
      </w:r>
      <w:r>
        <w:rPr>
          <w:rFonts w:ascii="Times New Roman"/>
          <w:color w:val="auto"/>
          <w:highlight w:val="none"/>
        </w:rPr>
        <w:t>年</w:t>
      </w:r>
      <w:r>
        <w:rPr>
          <w:rFonts w:ascii="Times New Roman"/>
          <w:color w:val="auto"/>
          <w:highlight w:val="none"/>
          <w:u w:val="single"/>
        </w:rPr>
        <w:t xml:space="preserve">      </w:t>
      </w:r>
      <w:r>
        <w:rPr>
          <w:rFonts w:ascii="Times New Roman"/>
          <w:color w:val="auto"/>
          <w:highlight w:val="none"/>
        </w:rPr>
        <w:t>月</w:t>
      </w:r>
      <w:r>
        <w:rPr>
          <w:rFonts w:ascii="Times New Roman"/>
          <w:color w:val="auto"/>
          <w:highlight w:val="none"/>
          <w:u w:val="single"/>
        </w:rPr>
        <w:t xml:space="preserve">      </w:t>
      </w:r>
      <w:r>
        <w:rPr>
          <w:rFonts w:ascii="Times New Roman"/>
          <w:color w:val="auto"/>
          <w:highlight w:val="none"/>
        </w:rPr>
        <w:t>日</w:t>
      </w:r>
    </w:p>
    <w:p w14:paraId="0FD77034">
      <w:pPr>
        <w:snapToGrid/>
        <w:spacing w:beforeAutospacing="0" w:after="0" w:afterAutospacing="0" w:line="360" w:lineRule="auto"/>
        <w:ind w:left="0" w:leftChars="0" w:right="0" w:rightChars="0" w:firstLine="0" w:firstLineChars="0"/>
        <w:jc w:val="left"/>
      </w:pPr>
    </w:p>
    <w:p w14:paraId="60E02F15"/>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Lantinghei SC Extralight">
    <w:altName w:val="Times New Roman"/>
    <w:panose1 w:val="02000000000000000000"/>
    <w:charset w:val="86"/>
    <w:family w:val="auto"/>
    <w:pitch w:val="default"/>
    <w:sig w:usb0="00000000" w:usb1="00000000" w:usb2="00000000" w:usb3="00000000" w:csb0="00040000" w:csb1="00000000"/>
  </w:font>
  <w:font w:name="AdobeHeitiStd-Regular">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A07A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A07B">
    <w:pPr>
      <w:rPr>
        <w:rFonts w:hint="eastAsia" w:eastAsia="微软雅黑"/>
        <w:lang w:val="en-US" w:eastAsia="zh-CN"/>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5195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F5195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26923">
    <w:pPr>
      <w:pStyle w:val="5"/>
      <w:jc w:val="center"/>
      <w:rPr>
        <w:rFonts w:ascii="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C7079">
                          <w:pPr>
                            <w:pStyle w:val="5"/>
                            <w:jc w:val="cente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33</w:t>
                          </w:r>
                          <w:r>
                            <w:rPr>
                              <w:rFonts w:ascii="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2C7079">
                    <w:pPr>
                      <w:pStyle w:val="5"/>
                      <w:jc w:val="cente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33</w:t>
                    </w:r>
                    <w:r>
                      <w:rPr>
                        <w:rFonts w:ascii="Times New Roman"/>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318C9">
    <w:pPr>
      <w:pStyle w:val="5"/>
      <w:framePr w:wrap="around" w:vAnchor="text" w:hAnchor="margin" w:xAlign="center" w:y="1"/>
      <w:rPr>
        <w:rStyle w:val="17"/>
      </w:rPr>
    </w:pPr>
    <w:r>
      <w:fldChar w:fldCharType="begin"/>
    </w:r>
    <w:r>
      <w:rPr>
        <w:rStyle w:val="17"/>
      </w:rPr>
      <w:instrText xml:space="preserve">PAGE  </w:instrText>
    </w:r>
    <w:r>
      <w:fldChar w:fldCharType="separate"/>
    </w:r>
    <w:r>
      <w:fldChar w:fldCharType="end"/>
    </w:r>
  </w:p>
  <w:p w14:paraId="20906D00">
    <w:pPr>
      <w:pStyle w:val="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24826">
    <w:pPr>
      <w:spacing w:after="160"/>
      <w:ind w:left="0" w:firstLine="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48498">
                          <w:pPr>
                            <w:pStyle w:val="5"/>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文本框 8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45Bd8sBAACbAwAADgAAAGRycy9lMm9Eb2MueG1srVNLbtswEN0XyB0I&#10;7mPKDhA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t5RYbnDi5x/fzz9/n399&#10;I+UyCdR7qDDv0WNmHN65Addm9gM6E++hDSZ9kRHBOMp7usgrh0hEelSuyrLAkMDYfEF89vTcB4jv&#10;pTMkGTUNOL8sKz9+gDimzimpmnX3Sus8Q23/ciBm8rDU+9hjsuKwGyZCO9eckE+Po6+pxU2nRD9Y&#10;VDZtyWyE2djNxsEHte/yGqV64N8eIjaRe0sVRtipMM4ss5v2Ky3F83vOevqn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eOQXfLAQAAmwMAAA4AAAAAAAAAAQAgAAAAHgEAAGRycy9lMm9E&#10;b2MueG1sUEsFBgAAAAAGAAYAWQEAAFsFAAAAAA==&#10;">
              <v:fill on="f" focussize="0,0"/>
              <v:stroke on="f"/>
              <v:imagedata o:title=""/>
              <o:lock v:ext="edit" aspectratio="f"/>
              <v:textbox inset="0mm,0mm,0mm,0mm" style="mso-fit-shape-to-text:t;">
                <w:txbxContent>
                  <w:p w14:paraId="29048498">
                    <w:pPr>
                      <w:pStyle w:val="5"/>
                    </w:pPr>
                    <w:r>
                      <w:fldChar w:fldCharType="begin"/>
                    </w:r>
                    <w:r>
                      <w:instrText xml:space="preserve"> PAGE  \* MERGEFORMAT </w:instrText>
                    </w:r>
                    <w:r>
                      <w:fldChar w:fldCharType="separate"/>
                    </w:r>
                    <w:r>
                      <w:t>68</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0"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4BE42B">
                          <w:pPr>
                            <w:pStyle w:val="5"/>
                            <w:ind w:left="0" w:firstLine="0"/>
                            <w:rPr>
                              <w:lang w:eastAsia="zh-CN"/>
                            </w:rPr>
                          </w:pPr>
                        </w:p>
                      </w:txbxContent>
                    </wps:txbx>
                    <wps:bodyPr wrap="none" lIns="0" tIns="0" rIns="0" bIns="0" upright="0">
                      <a:spAutoFit/>
                    </wps:bodyPr>
                  </wps:wsp>
                </a:graphicData>
              </a:graphic>
            </wp:anchor>
          </w:drawing>
        </mc:Choice>
        <mc:Fallback>
          <w:pict>
            <v:shape id="文本框 59"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MhAcoBAACbAwAADgAAAGRycy9lMm9Eb2MueG1srVPNjtMwEL4j8Q6W&#10;79TZI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CVK4rjFiZ9//jj/+nP+/Z28&#10;epMF6gPUmHcbMDMN7/yAazP7AZ2Z96CizV9kRDCOWKeLvHJIRORHq+VqVWFIYGy+ID67ex4ipPfS&#10;W5KNhkacX5GVHz9CGlPnlFzN+RttTJmhcf85EDN7WO597DFbadgNE6Gdb0/Ip8fRN9ThplNiPjhU&#10;FvtLsxFnYzcbhxD1vitrlOtBeHtI2ETpLVcYYafCOLPCbtqvvBT/3kvW3T+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oMhAcoBAACbAwAADgAAAAAAAAABACAAAAAeAQAAZHJzL2Uyb0Rv&#10;Yy54bWxQSwUGAAAAAAYABgBZAQAAWgUAAAAA&#10;">
              <v:fill on="f" focussize="0,0"/>
              <v:stroke on="f"/>
              <v:imagedata o:title=""/>
              <o:lock v:ext="edit" aspectratio="f"/>
              <v:textbox inset="0mm,0mm,0mm,0mm" style="mso-fit-shape-to-text:t;">
                <w:txbxContent>
                  <w:p w14:paraId="524BE42B">
                    <w:pPr>
                      <w:pStyle w:val="5"/>
                      <w:ind w:left="0" w:firstLine="0"/>
                      <w:rPr>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ADF4">
    <w:pPr>
      <w:pStyle w:val="6"/>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CC8C5">
    <w:pPr>
      <w:pStyle w:val="6"/>
      <w:jc w:val="right"/>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FE0B3"/>
    <w:multiLevelType w:val="singleLevel"/>
    <w:tmpl w:val="8D7FE0B3"/>
    <w:lvl w:ilvl="0" w:tentative="0">
      <w:start w:val="7"/>
      <w:numFmt w:val="chineseCounting"/>
      <w:suff w:val="nothing"/>
      <w:lvlText w:val="%1、"/>
      <w:lvlJc w:val="left"/>
      <w:rPr>
        <w:rFonts w:hint="eastAsia"/>
      </w:rPr>
    </w:lvl>
  </w:abstractNum>
  <w:abstractNum w:abstractNumId="1">
    <w:nsid w:val="A4036852"/>
    <w:multiLevelType w:val="singleLevel"/>
    <w:tmpl w:val="A4036852"/>
    <w:lvl w:ilvl="0" w:tentative="0">
      <w:start w:val="1"/>
      <w:numFmt w:val="decimal"/>
      <w:suff w:val="nothing"/>
      <w:lvlText w:val="（%1）"/>
      <w:lvlJc w:val="left"/>
    </w:lvl>
  </w:abstractNum>
  <w:abstractNum w:abstractNumId="2">
    <w:nsid w:val="FDC49A17"/>
    <w:multiLevelType w:val="singleLevel"/>
    <w:tmpl w:val="FDC49A17"/>
    <w:lvl w:ilvl="0" w:tentative="0">
      <w:start w:val="1"/>
      <w:numFmt w:val="decimal"/>
      <w:suff w:val="nothing"/>
      <w:lvlText w:val="（%1）"/>
      <w:lvlJc w:val="left"/>
    </w:lvl>
  </w:abstractNum>
  <w:abstractNum w:abstractNumId="3">
    <w:nsid w:val="0534DCF9"/>
    <w:multiLevelType w:val="singleLevel"/>
    <w:tmpl w:val="0534DCF9"/>
    <w:lvl w:ilvl="0" w:tentative="0">
      <w:start w:val="1"/>
      <w:numFmt w:val="decimal"/>
      <w:suff w:val="nothing"/>
      <w:lvlText w:val="（%1）"/>
      <w:lvlJc w:val="left"/>
    </w:lvl>
  </w:abstractNum>
  <w:abstractNum w:abstractNumId="4">
    <w:nsid w:val="38518534"/>
    <w:multiLevelType w:val="singleLevel"/>
    <w:tmpl w:val="38518534"/>
    <w:lvl w:ilvl="0" w:tentative="0">
      <w:start w:val="2"/>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41D52"/>
    <w:rsid w:val="05E10F20"/>
    <w:rsid w:val="07F918B8"/>
    <w:rsid w:val="0BB8019E"/>
    <w:rsid w:val="0C1455FE"/>
    <w:rsid w:val="0F404228"/>
    <w:rsid w:val="177920EC"/>
    <w:rsid w:val="18C3620C"/>
    <w:rsid w:val="192B73F5"/>
    <w:rsid w:val="1AAF25ED"/>
    <w:rsid w:val="1D0C4B8F"/>
    <w:rsid w:val="1D5F0C59"/>
    <w:rsid w:val="20C7558E"/>
    <w:rsid w:val="241E6F86"/>
    <w:rsid w:val="27252055"/>
    <w:rsid w:val="2A160927"/>
    <w:rsid w:val="3E3E339C"/>
    <w:rsid w:val="3F5C48DF"/>
    <w:rsid w:val="3F8817E4"/>
    <w:rsid w:val="48AE44BB"/>
    <w:rsid w:val="48F243BB"/>
    <w:rsid w:val="4F6F006A"/>
    <w:rsid w:val="4FB37AFE"/>
    <w:rsid w:val="541F2206"/>
    <w:rsid w:val="54E275AF"/>
    <w:rsid w:val="57DB7C3A"/>
    <w:rsid w:val="5E197F02"/>
    <w:rsid w:val="610008B3"/>
    <w:rsid w:val="6278323F"/>
    <w:rsid w:val="635641D6"/>
    <w:rsid w:val="63A25AE3"/>
    <w:rsid w:val="64AB3D0B"/>
    <w:rsid w:val="659F5D40"/>
    <w:rsid w:val="67E36CBD"/>
    <w:rsid w:val="68AB2005"/>
    <w:rsid w:val="68C86354"/>
    <w:rsid w:val="6D995342"/>
    <w:rsid w:val="6FE10EDF"/>
    <w:rsid w:val="78F9037E"/>
    <w:rsid w:val="7DE247F1"/>
    <w:rsid w:val="7FC15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59" w:lineRule="auto"/>
      <w:ind w:left="10" w:hanging="10"/>
    </w:pPr>
    <w:rPr>
      <w:rFonts w:ascii="微软雅黑" w:hAnsi="微软雅黑" w:eastAsia="微软雅黑" w:cs="微软雅黑"/>
      <w:color w:val="000000"/>
      <w:szCs w:val="22"/>
      <w:lang w:val="en-US" w:eastAsia="en-US" w:bidi="ar-SA"/>
    </w:rPr>
  </w:style>
  <w:style w:type="paragraph" w:styleId="2">
    <w:name w:val="heading 1"/>
    <w:basedOn w:val="1"/>
    <w:next w:val="1"/>
    <w:qFormat/>
    <w:uiPriority w:val="9"/>
    <w:pPr>
      <w:keepNext/>
      <w:keepLines/>
      <w:spacing w:after="819" w:line="259" w:lineRule="auto"/>
      <w:ind w:right="4213"/>
      <w:jc w:val="right"/>
      <w:outlineLvl w:val="0"/>
    </w:pPr>
    <w:rPr>
      <w:rFonts w:ascii="微软雅黑" w:hAnsi="微软雅黑" w:eastAsia="微软雅黑" w:cs="微软雅黑"/>
      <w:color w:val="000000"/>
      <w:sz w:val="44"/>
      <w:szCs w:val="22"/>
      <w:lang w:val="en-US" w:eastAsia="en-US" w:bidi="ar-SA"/>
    </w:rPr>
  </w:style>
  <w:style w:type="paragraph" w:styleId="3">
    <w:name w:val="heading 2"/>
    <w:basedOn w:val="1"/>
    <w:next w:val="1"/>
    <w:qFormat/>
    <w:uiPriority w:val="9"/>
    <w:pPr>
      <w:keepNext/>
      <w:keepLines/>
      <w:spacing w:line="259" w:lineRule="auto"/>
      <w:ind w:left="10" w:right="12" w:hanging="10"/>
      <w:jc w:val="center"/>
      <w:outlineLvl w:val="1"/>
    </w:pPr>
    <w:rPr>
      <w:rFonts w:ascii="微软雅黑" w:hAnsi="微软雅黑" w:eastAsia="微软雅黑" w:cs="微软雅黑"/>
      <w:color w:val="000000"/>
      <w:sz w:val="26"/>
      <w:szCs w:val="22"/>
      <w:lang w:val="en-US" w:eastAsia="en-US" w:bidi="ar-SA"/>
    </w:rPr>
  </w:style>
  <w:style w:type="paragraph" w:styleId="4">
    <w:name w:val="heading 3"/>
    <w:basedOn w:val="1"/>
    <w:next w:val="1"/>
    <w:qFormat/>
    <w:uiPriority w:val="9"/>
    <w:pPr>
      <w:keepNext/>
      <w:keepLines/>
      <w:spacing w:after="37" w:line="259" w:lineRule="auto"/>
      <w:ind w:left="10" w:right="12" w:hanging="10"/>
      <w:jc w:val="center"/>
      <w:outlineLvl w:val="2"/>
    </w:pPr>
    <w:rPr>
      <w:rFonts w:ascii="微软雅黑" w:hAnsi="微软雅黑" w:eastAsia="微软雅黑" w:cs="微软雅黑"/>
      <w:color w:val="000000"/>
      <w:sz w:val="30"/>
      <w:szCs w:val="22"/>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style>
  <w:style w:type="paragraph" w:styleId="8">
    <w:name w:val="toc 2"/>
    <w:basedOn w:val="1"/>
    <w:next w:val="1"/>
    <w:unhideWhenUsed/>
    <w:qFormat/>
    <w:uiPriority w:val="39"/>
    <w:pPr>
      <w:tabs>
        <w:tab w:val="right" w:leader="dot" w:pos="8255"/>
      </w:tabs>
      <w:ind w:left="420" w:leftChars="200"/>
      <w:jc w:val="left"/>
    </w:pPr>
  </w:style>
  <w:style w:type="paragraph" w:styleId="9">
    <w:name w:val="index 1"/>
    <w:basedOn w:val="1"/>
    <w:next w:val="1"/>
    <w:semiHidden/>
    <w:qFormat/>
    <w:uiPriority w:val="0"/>
    <w:pPr>
      <w:ind w:firstLine="0"/>
      <w:jc w:val="center"/>
    </w:pPr>
    <w:rPr>
      <w:rFonts w:ascii="宋体" w:hAnsi="宋体"/>
      <w:color w:val="000000"/>
    </w:rPr>
  </w:style>
  <w:style w:type="paragraph" w:customStyle="1" w:styleId="12">
    <w:name w:val="Default"/>
    <w:qFormat/>
    <w:uiPriority w:val="6"/>
    <w:pPr>
      <w:widowControl w:val="0"/>
    </w:pPr>
    <w:rPr>
      <w:rFonts w:ascii="宋体" w:hAnsi="宋体" w:eastAsia="宋体" w:cs="Times New Roman"/>
      <w:color w:val="000000"/>
      <w:sz w:val="24"/>
      <w:szCs w:val="24"/>
      <w:lang w:val="en-US" w:eastAsia="zh-CN" w:bidi="ar-SA"/>
    </w:rPr>
  </w:style>
  <w:style w:type="paragraph" w:customStyle="1" w:styleId="13">
    <w:name w:val="_Style 32"/>
    <w:basedOn w:val="2"/>
    <w:next w:val="1"/>
    <w:qFormat/>
    <w:uiPriority w:val="39"/>
    <w:pPr>
      <w:spacing w:before="240" w:after="0"/>
      <w:ind w:left="0" w:right="0" w:firstLine="0"/>
      <w:jc w:val="left"/>
      <w:outlineLvl w:val="9"/>
    </w:pPr>
    <w:rPr>
      <w:rFonts w:ascii="等线 Light" w:hAnsi="等线 Light" w:eastAsia="等线 Light" w:cs="Times New Roman"/>
      <w:color w:val="2E74B5"/>
      <w:sz w:val="32"/>
      <w:szCs w:val="32"/>
      <w:lang w:eastAsia="zh-CN"/>
    </w:rPr>
  </w:style>
  <w:style w:type="paragraph" w:customStyle="1" w:styleId="14">
    <w:name w:val="Body text|1"/>
    <w:basedOn w:val="1"/>
    <w:qFormat/>
    <w:uiPriority w:val="0"/>
    <w:pPr>
      <w:spacing w:after="370"/>
      <w:jc w:val="center"/>
    </w:pPr>
    <w:rPr>
      <w:rFonts w:ascii="宋体" w:hAnsi="宋体" w:eastAsia="宋体" w:cs="宋体"/>
      <w:sz w:val="26"/>
      <w:szCs w:val="26"/>
      <w:lang w:val="zh-TW" w:eastAsia="zh-TW" w:bidi="zh-TW"/>
    </w:rPr>
  </w:style>
  <w:style w:type="paragraph" w:customStyle="1" w:styleId="15">
    <w:name w:val="Other|1"/>
    <w:basedOn w:val="1"/>
    <w:qFormat/>
    <w:uiPriority w:val="0"/>
    <w:rPr>
      <w:rFonts w:ascii="宋体" w:hAnsi="宋体" w:eastAsia="宋体" w:cs="宋体"/>
      <w:sz w:val="22"/>
      <w:szCs w:val="22"/>
      <w:lang w:val="zh-TW" w:eastAsia="zh-TW" w:bidi="zh-TW"/>
    </w:rPr>
  </w:style>
  <w:style w:type="paragraph" w:customStyle="1" w:styleId="16">
    <w:name w:val="表格文字"/>
    <w:basedOn w:val="1"/>
    <w:qFormat/>
    <w:uiPriority w:val="0"/>
    <w:pPr>
      <w:autoSpaceDE/>
      <w:autoSpaceDN/>
      <w:spacing w:line="420" w:lineRule="atLeast"/>
      <w:ind w:firstLine="0"/>
    </w:pPr>
    <w:rPr>
      <w:rFonts w:ascii="Times New Roman"/>
      <w:sz w:val="21"/>
    </w:rPr>
  </w:style>
  <w:style w:type="character" w:customStyle="1" w:styleId="17">
    <w:name w:val="页码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2828</Words>
  <Characters>3101</Characters>
  <Lines>0</Lines>
  <Paragraphs>0</Paragraphs>
  <TotalTime>126</TotalTime>
  <ScaleCrop>false</ScaleCrop>
  <LinksUpToDate>false</LinksUpToDate>
  <CharactersWithSpaces>3398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2025-09-24T09:04:00Z</dcterms:created>
  <dc:creator>admin、</dc:creator>
  <cp:lastModifiedBy>微信用户</cp:lastModifiedBy>
  <dcterms:modified xsi:type="dcterms:W3CDTF">2026-06-09T08:54:10Z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eyJoZGlkIjoiMTlhNDQxYmMzODNhZmU1ZDI4NzA1YTliM2U0MGEyYzkiLCJ1c2VySWQiOiIxMjc2NjIyMjAyIn0=</vt:lpwstr>
  </property>
  <property fmtid="{D5CDD505-2E9C-101B-9397-08002B2CF9AE}" pid="4" name="ICV">
    <vt:lpwstr>6579328A679744E8AAA6241B0301EBB8_12</vt:lpwstr>
  </property>
</Properties>
</file>